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E6" w:rsidRPr="008351E6" w:rsidRDefault="008351E6" w:rsidP="0083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1E6">
        <w:rPr>
          <w:rFonts w:ascii="Times New Roman" w:hAnsi="Times New Roman" w:cs="Times New Roman"/>
          <w:sz w:val="28"/>
          <w:szCs w:val="28"/>
        </w:rPr>
        <w:t xml:space="preserve">Совет города  Кукмор </w:t>
      </w:r>
    </w:p>
    <w:p w:rsidR="008351E6" w:rsidRPr="008351E6" w:rsidRDefault="008351E6" w:rsidP="0083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1E6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8351E6" w:rsidRPr="008351E6" w:rsidRDefault="008351E6" w:rsidP="0083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1E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8351E6" w:rsidRPr="008351E6" w:rsidRDefault="008351E6" w:rsidP="00835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51E6" w:rsidRPr="009B042E" w:rsidRDefault="008351E6" w:rsidP="0083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42E">
        <w:rPr>
          <w:rFonts w:ascii="Times New Roman" w:hAnsi="Times New Roman" w:cs="Times New Roman"/>
          <w:sz w:val="28"/>
          <w:szCs w:val="28"/>
        </w:rPr>
        <w:t>РЕШЕНИЕ</w:t>
      </w:r>
    </w:p>
    <w:p w:rsidR="008351E6" w:rsidRPr="008351E6" w:rsidRDefault="008351E6" w:rsidP="00835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E6" w:rsidRDefault="008D052B" w:rsidP="008351E6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Pr="008D052B">
        <w:rPr>
          <w:rFonts w:ascii="Times New Roman" w:hAnsi="Times New Roman" w:cs="Times New Roman"/>
          <w:sz w:val="28"/>
          <w:szCs w:val="28"/>
        </w:rPr>
        <w:t>т 7 августа 2019 года                                                                        №17</w:t>
      </w:r>
    </w:p>
    <w:p w:rsidR="0020572D" w:rsidRDefault="0020572D" w:rsidP="001D6A15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B84E0B" w:rsidRDefault="009470CD" w:rsidP="001D6A15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0C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B84E0B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r w:rsidR="008351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6256">
        <w:rPr>
          <w:rFonts w:ascii="Times New Roman" w:eastAsia="Times New Roman" w:hAnsi="Times New Roman" w:cs="Times New Roman"/>
          <w:sz w:val="28"/>
          <w:szCs w:val="28"/>
        </w:rPr>
        <w:t>город Кукмор</w:t>
      </w:r>
      <w:r w:rsidR="00B84E0B">
        <w:rPr>
          <w:rFonts w:ascii="Times New Roman" w:eastAsia="Times New Roman" w:hAnsi="Times New Roman" w:cs="Times New Roman"/>
          <w:sz w:val="28"/>
          <w:szCs w:val="28"/>
        </w:rPr>
        <w:t xml:space="preserve">» Кукморского муниципального района Республики Татарстан, утвержденные  </w:t>
      </w:r>
      <w:r w:rsidRPr="009470C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84E0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47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256">
        <w:rPr>
          <w:rFonts w:ascii="Times New Roman" w:eastAsia="Times New Roman" w:hAnsi="Times New Roman" w:cs="Times New Roman"/>
          <w:sz w:val="28"/>
          <w:szCs w:val="28"/>
        </w:rPr>
        <w:t xml:space="preserve">Кукморского поселкового </w:t>
      </w:r>
      <w:r w:rsidRPr="009470CD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59217E">
        <w:rPr>
          <w:rFonts w:ascii="Times New Roman" w:eastAsia="Times New Roman" w:hAnsi="Times New Roman" w:cs="Times New Roman"/>
          <w:sz w:val="28"/>
          <w:szCs w:val="28"/>
        </w:rPr>
        <w:t>от</w:t>
      </w:r>
      <w:bookmarkEnd w:id="0"/>
      <w:r w:rsidR="005C6256">
        <w:rPr>
          <w:rFonts w:ascii="Times New Roman" w:eastAsia="Times New Roman" w:hAnsi="Times New Roman" w:cs="Times New Roman"/>
          <w:sz w:val="28"/>
          <w:szCs w:val="28"/>
        </w:rPr>
        <w:t xml:space="preserve"> 12 июля 2012 года №14</w:t>
      </w:r>
    </w:p>
    <w:p w:rsidR="00B84E0B" w:rsidRDefault="00B84E0B" w:rsidP="001D6A15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256" w:rsidRPr="009470CD" w:rsidRDefault="005C6256" w:rsidP="001D6A15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153" w:rsidRDefault="00D04502" w:rsidP="00D04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Рассмотрев требование прокурора Кукморского района от 14 июня 2019 года №02-01-22-2018 об изменении нормативного правового акта с целью исключения выявленного коррупционного фактора</w:t>
      </w:r>
      <w:r w:rsidR="00CE5153" w:rsidRPr="00825308">
        <w:rPr>
          <w:rFonts w:ascii="Times New Roman" w:eastAsia="Calibri" w:hAnsi="Times New Roman" w:cs="Times New Roman"/>
          <w:sz w:val="28"/>
          <w:szCs w:val="28"/>
        </w:rPr>
        <w:t>, Совет</w:t>
      </w:r>
      <w:r w:rsidR="00CE5153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CE5153" w:rsidRPr="00825308">
        <w:rPr>
          <w:rFonts w:ascii="Times New Roman" w:eastAsia="Calibri" w:hAnsi="Times New Roman" w:cs="Times New Roman"/>
          <w:sz w:val="28"/>
          <w:szCs w:val="28"/>
        </w:rPr>
        <w:t xml:space="preserve">  Кукмор решил:</w:t>
      </w:r>
    </w:p>
    <w:p w:rsidR="0059217E" w:rsidRPr="00D04502" w:rsidRDefault="00D04502" w:rsidP="00D0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9217E" w:rsidRPr="00D04502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B84E0B" w:rsidRPr="00D04502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ования «</w:t>
      </w:r>
      <w:r w:rsidR="00CE5153" w:rsidRPr="00D04502">
        <w:rPr>
          <w:rFonts w:ascii="Times New Roman" w:eastAsia="Times New Roman" w:hAnsi="Times New Roman" w:cs="Times New Roman"/>
          <w:sz w:val="28"/>
          <w:szCs w:val="28"/>
        </w:rPr>
        <w:t>город Кукмор</w:t>
      </w:r>
      <w:r w:rsidR="00B84E0B" w:rsidRPr="00D04502">
        <w:rPr>
          <w:rFonts w:ascii="Times New Roman" w:eastAsia="Times New Roman" w:hAnsi="Times New Roman" w:cs="Times New Roman"/>
          <w:sz w:val="28"/>
          <w:szCs w:val="28"/>
        </w:rPr>
        <w:t xml:space="preserve">» Кукморского муниципального района Республики Татарстан, утвержденные  решением </w:t>
      </w:r>
      <w:r w:rsidR="00CE5153" w:rsidRPr="00D04502">
        <w:rPr>
          <w:rFonts w:ascii="Times New Roman" w:eastAsia="Times New Roman" w:hAnsi="Times New Roman" w:cs="Times New Roman"/>
          <w:sz w:val="28"/>
          <w:szCs w:val="28"/>
        </w:rPr>
        <w:t xml:space="preserve">Кукморского поселкового </w:t>
      </w:r>
      <w:r w:rsidR="00B84E0B" w:rsidRPr="00D04502">
        <w:rPr>
          <w:rFonts w:ascii="Times New Roman" w:eastAsia="Times New Roman" w:hAnsi="Times New Roman" w:cs="Times New Roman"/>
          <w:sz w:val="28"/>
          <w:szCs w:val="28"/>
        </w:rPr>
        <w:t>Совета от</w:t>
      </w:r>
      <w:r w:rsidR="00CE5153" w:rsidRPr="00D04502">
        <w:rPr>
          <w:rFonts w:ascii="Times New Roman" w:eastAsia="Times New Roman" w:hAnsi="Times New Roman" w:cs="Times New Roman"/>
          <w:sz w:val="28"/>
          <w:szCs w:val="28"/>
        </w:rPr>
        <w:t xml:space="preserve"> 12 июля 2012 года  №14 (</w:t>
      </w:r>
      <w:r w:rsidR="00B84E0B" w:rsidRPr="00D04502"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изменений, внесенных решением </w:t>
      </w:r>
      <w:r w:rsidR="00CE5153" w:rsidRPr="00D04502">
        <w:rPr>
          <w:rFonts w:ascii="Times New Roman" w:eastAsia="Times New Roman" w:hAnsi="Times New Roman" w:cs="Times New Roman"/>
          <w:sz w:val="28"/>
          <w:szCs w:val="28"/>
        </w:rPr>
        <w:t xml:space="preserve">Кукморского поселкового </w:t>
      </w:r>
      <w:r w:rsidR="00B84E0B" w:rsidRPr="00D04502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CE5153" w:rsidRPr="00D04502">
        <w:rPr>
          <w:rFonts w:ascii="Times New Roman" w:eastAsia="Times New Roman" w:hAnsi="Times New Roman" w:cs="Times New Roman"/>
          <w:sz w:val="28"/>
          <w:szCs w:val="28"/>
        </w:rPr>
        <w:t xml:space="preserve">от 30 сентября 2016 </w:t>
      </w:r>
      <w:r w:rsidR="00B84E0B" w:rsidRPr="00D0450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CE5153" w:rsidRPr="00D04502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="00E60FC3" w:rsidRPr="00D04502">
        <w:rPr>
          <w:rFonts w:ascii="Times New Roman" w:eastAsia="Times New Roman" w:hAnsi="Times New Roman" w:cs="Times New Roman"/>
          <w:sz w:val="28"/>
          <w:szCs w:val="28"/>
        </w:rPr>
        <w:t>, 18 февраля 2019 года №3</w:t>
      </w:r>
      <w:r w:rsidR="00B84E0B" w:rsidRPr="00D045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D5E3C" w:rsidRPr="00D04502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A23358" w:rsidRPr="00D045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153" w:rsidRPr="00CE5153" w:rsidRDefault="00CE5153" w:rsidP="00CE5153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C02" w:rsidRDefault="00F27C02" w:rsidP="00D04502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F27C02">
          <w:rPr>
            <w:sz w:val="28"/>
            <w:szCs w:val="28"/>
          </w:rPr>
          <w:t xml:space="preserve">абзац </w:t>
        </w:r>
        <w:r w:rsidR="00D04502">
          <w:rPr>
            <w:sz w:val="28"/>
            <w:szCs w:val="28"/>
          </w:rPr>
          <w:t>первый пункта 11</w:t>
        </w:r>
        <w:r>
          <w:rPr>
            <w:sz w:val="28"/>
            <w:szCs w:val="28"/>
          </w:rPr>
          <w:t xml:space="preserve"> </w:t>
        </w:r>
        <w:r w:rsidRPr="00F27C02">
          <w:rPr>
            <w:sz w:val="28"/>
            <w:szCs w:val="28"/>
          </w:rPr>
          <w:t xml:space="preserve"> статьи </w:t>
        </w:r>
      </w:hyperlink>
      <w:r w:rsidR="00D04502">
        <w:t>4</w:t>
      </w:r>
      <w:r w:rsidRPr="00F27C02">
        <w:rPr>
          <w:sz w:val="28"/>
          <w:szCs w:val="28"/>
        </w:rPr>
        <w:t xml:space="preserve">  изложить в следующей редакции:</w:t>
      </w:r>
    </w:p>
    <w:p w:rsidR="00D04502" w:rsidRPr="00F27C02" w:rsidRDefault="00D04502" w:rsidP="00D04502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«11. Правилами благоустройства  и содержания территории  города Кукмор Кукморского муниципального района Республики Татарстан устанавливаются особые градостроительные требования к использованию территориальных зон или их частей по дополнительным направлениям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213793" w:rsidRDefault="00005A9C" w:rsidP="001D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0105"/>
      <w:bookmarkStart w:id="2" w:name="P010E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D052B" w:rsidRDefault="008D052B" w:rsidP="001D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B1E" w:rsidRPr="00324AB0" w:rsidRDefault="00FB4B1E" w:rsidP="001D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B1E" w:rsidRPr="008351E6" w:rsidRDefault="008351E6" w:rsidP="001D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351E6">
        <w:rPr>
          <w:rFonts w:ascii="Times New Roman" w:eastAsia="Times New Roman" w:hAnsi="Times New Roman" w:cs="Times New Roman"/>
          <w:sz w:val="28"/>
          <w:szCs w:val="28"/>
        </w:rPr>
        <w:t xml:space="preserve">Мэр города Кукмор                                           </w:t>
      </w:r>
      <w:proofErr w:type="spellStart"/>
      <w:r w:rsidRPr="008351E6">
        <w:rPr>
          <w:rFonts w:ascii="Times New Roman" w:eastAsia="Times New Roman" w:hAnsi="Times New Roman" w:cs="Times New Roman"/>
          <w:sz w:val="28"/>
          <w:szCs w:val="28"/>
        </w:rPr>
        <w:t>С.Д.Димитриев</w:t>
      </w:r>
      <w:proofErr w:type="spellEnd"/>
    </w:p>
    <w:p w:rsidR="00FB4B1E" w:rsidRDefault="00FB4B1E" w:rsidP="001D6A15">
      <w:pPr>
        <w:spacing w:after="0" w:line="240" w:lineRule="auto"/>
      </w:pPr>
    </w:p>
    <w:sectPr w:rsidR="00FB4B1E" w:rsidSect="0054092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473"/>
    <w:multiLevelType w:val="multilevel"/>
    <w:tmpl w:val="BEAC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4CBD42A2"/>
    <w:multiLevelType w:val="multilevel"/>
    <w:tmpl w:val="243C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54197"/>
    <w:multiLevelType w:val="hybridMultilevel"/>
    <w:tmpl w:val="3E62B1BA"/>
    <w:lvl w:ilvl="0" w:tplc="E89AD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B1E"/>
    <w:rsid w:val="00005A9C"/>
    <w:rsid w:val="001D5E3C"/>
    <w:rsid w:val="001D6A15"/>
    <w:rsid w:val="001F2D53"/>
    <w:rsid w:val="0020572D"/>
    <w:rsid w:val="00205C40"/>
    <w:rsid w:val="00213793"/>
    <w:rsid w:val="00267F2D"/>
    <w:rsid w:val="002849DD"/>
    <w:rsid w:val="002A0D46"/>
    <w:rsid w:val="002E169B"/>
    <w:rsid w:val="002F00B9"/>
    <w:rsid w:val="00324AB0"/>
    <w:rsid w:val="003270B0"/>
    <w:rsid w:val="00327CAC"/>
    <w:rsid w:val="003450D4"/>
    <w:rsid w:val="004017BC"/>
    <w:rsid w:val="005214BC"/>
    <w:rsid w:val="00540923"/>
    <w:rsid w:val="0059217E"/>
    <w:rsid w:val="005A52E2"/>
    <w:rsid w:val="005C6256"/>
    <w:rsid w:val="005E5CC2"/>
    <w:rsid w:val="005F2B84"/>
    <w:rsid w:val="006625C9"/>
    <w:rsid w:val="00690BCD"/>
    <w:rsid w:val="006F249C"/>
    <w:rsid w:val="00731F80"/>
    <w:rsid w:val="00737750"/>
    <w:rsid w:val="007554AA"/>
    <w:rsid w:val="008351E6"/>
    <w:rsid w:val="008D052B"/>
    <w:rsid w:val="009470CD"/>
    <w:rsid w:val="009B042E"/>
    <w:rsid w:val="009D4CD5"/>
    <w:rsid w:val="00A23358"/>
    <w:rsid w:val="00AB17C5"/>
    <w:rsid w:val="00AD5A3F"/>
    <w:rsid w:val="00AE6271"/>
    <w:rsid w:val="00B60B2A"/>
    <w:rsid w:val="00B66807"/>
    <w:rsid w:val="00B84E0B"/>
    <w:rsid w:val="00B94E6C"/>
    <w:rsid w:val="00BE7A24"/>
    <w:rsid w:val="00C222ED"/>
    <w:rsid w:val="00C35BC7"/>
    <w:rsid w:val="00CE5153"/>
    <w:rsid w:val="00D03FEF"/>
    <w:rsid w:val="00D04502"/>
    <w:rsid w:val="00DB6121"/>
    <w:rsid w:val="00E44969"/>
    <w:rsid w:val="00E60FC3"/>
    <w:rsid w:val="00EE4D2C"/>
    <w:rsid w:val="00F27C02"/>
    <w:rsid w:val="00F32DE9"/>
    <w:rsid w:val="00F96BD1"/>
    <w:rsid w:val="00FB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B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B4B1E"/>
    <w:rPr>
      <w:color w:val="0000FF"/>
      <w:u w:val="single"/>
    </w:rPr>
  </w:style>
  <w:style w:type="character" w:customStyle="1" w:styleId="tsbttext">
    <w:name w:val="tsbttext"/>
    <w:basedOn w:val="a0"/>
    <w:rsid w:val="00FB4B1E"/>
  </w:style>
  <w:style w:type="character" w:customStyle="1" w:styleId="tscountcurrent">
    <w:name w:val="tscountcurrent"/>
    <w:basedOn w:val="a0"/>
    <w:rsid w:val="00FB4B1E"/>
  </w:style>
  <w:style w:type="character" w:customStyle="1" w:styleId="tscountall">
    <w:name w:val="tscountall"/>
    <w:basedOn w:val="a0"/>
    <w:rsid w:val="00FB4B1E"/>
  </w:style>
  <w:style w:type="paragraph" w:styleId="a4">
    <w:name w:val="Normal (Web)"/>
    <w:basedOn w:val="a"/>
    <w:uiPriority w:val="99"/>
    <w:semiHidden/>
    <w:unhideWhenUsed/>
    <w:rsid w:val="0059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nge">
    <w:name w:val="change"/>
    <w:basedOn w:val="a0"/>
    <w:rsid w:val="00737750"/>
  </w:style>
  <w:style w:type="character" w:customStyle="1" w:styleId="add">
    <w:name w:val="add"/>
    <w:basedOn w:val="a0"/>
    <w:rsid w:val="00737750"/>
  </w:style>
  <w:style w:type="paragraph" w:styleId="a5">
    <w:name w:val="List Paragraph"/>
    <w:basedOn w:val="a"/>
    <w:uiPriority w:val="34"/>
    <w:qFormat/>
    <w:rsid w:val="00B84E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B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B4B1E"/>
    <w:rPr>
      <w:color w:val="0000FF"/>
      <w:u w:val="single"/>
    </w:rPr>
  </w:style>
  <w:style w:type="character" w:customStyle="1" w:styleId="tsbttext">
    <w:name w:val="tsbttext"/>
    <w:basedOn w:val="a0"/>
    <w:rsid w:val="00FB4B1E"/>
  </w:style>
  <w:style w:type="character" w:customStyle="1" w:styleId="tscountcurrent">
    <w:name w:val="tscountcurrent"/>
    <w:basedOn w:val="a0"/>
    <w:rsid w:val="00FB4B1E"/>
  </w:style>
  <w:style w:type="character" w:customStyle="1" w:styleId="tscountall">
    <w:name w:val="tscountall"/>
    <w:basedOn w:val="a0"/>
    <w:rsid w:val="00FB4B1E"/>
  </w:style>
  <w:style w:type="paragraph" w:styleId="a4">
    <w:name w:val="Normal (Web)"/>
    <w:basedOn w:val="a"/>
    <w:uiPriority w:val="99"/>
    <w:semiHidden/>
    <w:unhideWhenUsed/>
    <w:rsid w:val="0059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nge">
    <w:name w:val="change"/>
    <w:basedOn w:val="a0"/>
    <w:rsid w:val="00737750"/>
  </w:style>
  <w:style w:type="character" w:customStyle="1" w:styleId="add">
    <w:name w:val="add"/>
    <w:basedOn w:val="a0"/>
    <w:rsid w:val="00737750"/>
  </w:style>
  <w:style w:type="paragraph" w:styleId="a5">
    <w:name w:val="List Paragraph"/>
    <w:basedOn w:val="a"/>
    <w:uiPriority w:val="34"/>
    <w:qFormat/>
    <w:rsid w:val="00B84E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7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7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31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6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0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Gulshat.N</dc:creator>
  <cp:lastModifiedBy>user</cp:lastModifiedBy>
  <cp:revision>2</cp:revision>
  <cp:lastPrinted>2019-08-06T09:49:00Z</cp:lastPrinted>
  <dcterms:created xsi:type="dcterms:W3CDTF">2019-08-08T09:36:00Z</dcterms:created>
  <dcterms:modified xsi:type="dcterms:W3CDTF">2019-08-08T09:36:00Z</dcterms:modified>
</cp:coreProperties>
</file>