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9CC" w:rsidRDefault="006C49CC" w:rsidP="006C49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РЕШЕНИЕ</w:t>
      </w:r>
    </w:p>
    <w:p w:rsidR="006C49CC" w:rsidRDefault="006C49CC" w:rsidP="006C49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Совета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</w:p>
    <w:p w:rsidR="006C49CC" w:rsidRDefault="006C49CC" w:rsidP="006C49C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Кукморского муниципального района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РеспубликиТатарстан</w:t>
      </w:r>
      <w:proofErr w:type="spellEnd"/>
    </w:p>
    <w:p w:rsidR="006C49CC" w:rsidRDefault="006C49CC" w:rsidP="006C49CC">
      <w:pPr>
        <w:rPr>
          <w:rFonts w:ascii="Arial" w:hAnsi="Arial" w:cs="Arial"/>
          <w:color w:val="000000"/>
          <w:sz w:val="24"/>
          <w:szCs w:val="24"/>
        </w:rPr>
      </w:pPr>
    </w:p>
    <w:p w:rsidR="006C49CC" w:rsidRPr="006C49CC" w:rsidRDefault="006C49CC" w:rsidP="006C49C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От «</w:t>
      </w:r>
      <w:proofErr w:type="gramStart"/>
      <w:r w:rsidRPr="006C49CC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6C49C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ноября  2022  года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</w:t>
      </w:r>
      <w:r w:rsidRPr="006C49CC">
        <w:rPr>
          <w:rFonts w:ascii="Arial" w:hAnsi="Arial" w:cs="Arial"/>
          <w:color w:val="000000"/>
          <w:sz w:val="24"/>
          <w:szCs w:val="24"/>
        </w:rPr>
        <w:t xml:space="preserve"> 31</w:t>
      </w: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проекте бюджета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</w:t>
      </w: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поселения на 2023 год и на плановый период 2024 и 2025 годов</w:t>
      </w:r>
    </w:p>
    <w:p w:rsidR="006C49CC" w:rsidRDefault="006C49CC" w:rsidP="006C49CC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Рассмотрев представленный </w:t>
      </w:r>
      <w:r>
        <w:rPr>
          <w:rFonts w:ascii="Arial" w:hAnsi="Arial" w:cs="Arial"/>
          <w:color w:val="000000"/>
          <w:sz w:val="24"/>
          <w:szCs w:val="24"/>
        </w:rPr>
        <w:t xml:space="preserve">главой Поселения </w:t>
      </w:r>
      <w:r>
        <w:rPr>
          <w:rFonts w:ascii="Arial" w:hAnsi="Arial" w:cs="Arial"/>
          <w:sz w:val="24"/>
          <w:szCs w:val="24"/>
        </w:rPr>
        <w:t xml:space="preserve"> проект бюджета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Кукморского муниципального района </w:t>
      </w:r>
      <w:r>
        <w:rPr>
          <w:rFonts w:ascii="Arial" w:hAnsi="Arial" w:cs="Arial"/>
          <w:color w:val="000000"/>
          <w:sz w:val="24"/>
          <w:szCs w:val="24"/>
        </w:rPr>
        <w:t>на 2022 год и на плановый период 2023 и 2024 годов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tt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соответствии с п. 6 ст. 52 Федерального закона от 6 октября 2003 года № 131-ФЗ «Об общих принципах организации местного самоуправления в Российской Федерации», п. 2 ч. 3 ст. 19 Устава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Байлянгарское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Кукморского муниципального района Республики Татарстан,  Совет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b/>
          <w:bCs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6C49CC" w:rsidRDefault="006C49CC" w:rsidP="006C49C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 Одобрить и вынести на публичные слушания 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color w:val="000000"/>
          <w:sz w:val="24"/>
          <w:szCs w:val="24"/>
        </w:rPr>
        <w:t xml:space="preserve">О бюджете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2023 год и на плановый период 2024 и 2025 годов</w:t>
      </w:r>
      <w:r>
        <w:rPr>
          <w:rFonts w:ascii="Arial" w:hAnsi="Arial" w:cs="Arial"/>
          <w:sz w:val="24"/>
          <w:szCs w:val="24"/>
        </w:rPr>
        <w:t xml:space="preserve">». </w:t>
      </w:r>
    </w:p>
    <w:p w:rsidR="006C49CC" w:rsidRDefault="006C49CC" w:rsidP="006C49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Обнародовать путем размещения на специальных информационных стендах  и путем размещения на официальном сайте Кукморского муниципального района в информационно-телекоммуникационной сети Интернет по адресу </w:t>
      </w:r>
      <w:hyperlink r:id="rId4" w:history="1">
        <w:r>
          <w:rPr>
            <w:rStyle w:val="a3"/>
            <w:rFonts w:ascii="Arial" w:hAnsi="Arial" w:cs="Arial"/>
            <w:sz w:val="24"/>
            <w:szCs w:val="24"/>
            <w:lang w:val="en-US"/>
          </w:rPr>
          <w:t>http</w:t>
        </w:r>
        <w:r>
          <w:rPr>
            <w:rStyle w:val="a3"/>
            <w:rFonts w:ascii="Arial" w:hAnsi="Arial" w:cs="Arial"/>
            <w:sz w:val="24"/>
            <w:szCs w:val="24"/>
          </w:rPr>
          <w:t>://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kukmor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tatar</w:t>
        </w:r>
        <w:proofErr w:type="spellEnd"/>
        <w:r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:</w:t>
      </w:r>
    </w:p>
    <w:p w:rsidR="006C49CC" w:rsidRDefault="006C49CC" w:rsidP="006C49C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проект решения Совета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«</w:t>
      </w:r>
      <w:r>
        <w:rPr>
          <w:rFonts w:ascii="Arial" w:hAnsi="Arial" w:cs="Arial"/>
          <w:color w:val="000000"/>
          <w:sz w:val="24"/>
          <w:szCs w:val="24"/>
        </w:rPr>
        <w:t xml:space="preserve">О бюджете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2023 год и на плановый период 2024 и 2025 годов» </w:t>
      </w:r>
      <w:r>
        <w:rPr>
          <w:rFonts w:ascii="Arial" w:hAnsi="Arial" w:cs="Arial"/>
          <w:sz w:val="24"/>
          <w:szCs w:val="24"/>
        </w:rPr>
        <w:t xml:space="preserve">(приложение №1). </w:t>
      </w:r>
    </w:p>
    <w:p w:rsidR="006C49CC" w:rsidRDefault="006C49CC" w:rsidP="006C49CC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учета предложений граждан к проекту решения «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О  бюджете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2023 год и на плановый период 2024 и 2025 годов</w:t>
      </w:r>
      <w:r>
        <w:rPr>
          <w:rFonts w:ascii="Arial" w:hAnsi="Arial" w:cs="Arial"/>
          <w:sz w:val="24"/>
          <w:szCs w:val="24"/>
        </w:rPr>
        <w:t>» (приложение №2).</w:t>
      </w:r>
    </w:p>
    <w:p w:rsidR="006C49CC" w:rsidRDefault="006C49CC" w:rsidP="006C49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Образовать рабочую группу по учету, обобщению и рассмотрению поступающих предложений по проекту </w:t>
      </w:r>
      <w:proofErr w:type="gramStart"/>
      <w:r>
        <w:rPr>
          <w:rFonts w:ascii="Arial" w:hAnsi="Arial" w:cs="Arial"/>
          <w:sz w:val="24"/>
          <w:szCs w:val="24"/>
        </w:rPr>
        <w:t>решения  «</w:t>
      </w:r>
      <w:proofErr w:type="gramEnd"/>
      <w:r>
        <w:rPr>
          <w:rFonts w:ascii="Arial" w:hAnsi="Arial" w:cs="Arial"/>
          <w:sz w:val="24"/>
          <w:szCs w:val="24"/>
        </w:rPr>
        <w:t>О б</w:t>
      </w:r>
      <w:r>
        <w:rPr>
          <w:rFonts w:ascii="Arial" w:hAnsi="Arial" w:cs="Arial"/>
          <w:color w:val="000000"/>
          <w:sz w:val="24"/>
          <w:szCs w:val="24"/>
        </w:rPr>
        <w:t xml:space="preserve">юджете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2023 год и на плановый период 2024 и 2025 годов» </w:t>
      </w:r>
      <w:r>
        <w:rPr>
          <w:rFonts w:ascii="Arial" w:hAnsi="Arial" w:cs="Arial"/>
          <w:sz w:val="24"/>
          <w:szCs w:val="24"/>
        </w:rPr>
        <w:t>в следующем составе:</w:t>
      </w:r>
    </w:p>
    <w:p w:rsidR="006C49CC" w:rsidRDefault="006C49CC" w:rsidP="006C49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Шамсутдинов Г.М. – председатель комиссии</w:t>
      </w:r>
    </w:p>
    <w:p w:rsidR="006C49CC" w:rsidRDefault="006C49CC" w:rsidP="006C49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Шакиров </w:t>
      </w:r>
      <w:proofErr w:type="gramStart"/>
      <w:r>
        <w:rPr>
          <w:rFonts w:ascii="Arial" w:hAnsi="Arial" w:cs="Arial"/>
          <w:sz w:val="24"/>
          <w:szCs w:val="24"/>
        </w:rPr>
        <w:t>Р.М..-</w:t>
      </w:r>
      <w:proofErr w:type="gramEnd"/>
      <w:r>
        <w:rPr>
          <w:rFonts w:ascii="Arial" w:hAnsi="Arial" w:cs="Arial"/>
          <w:sz w:val="24"/>
          <w:szCs w:val="24"/>
        </w:rPr>
        <w:t xml:space="preserve"> член комиссии</w:t>
      </w:r>
    </w:p>
    <w:p w:rsidR="006C49CC" w:rsidRDefault="006C49CC" w:rsidP="006C49C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Хисамиев</w:t>
      </w:r>
      <w:proofErr w:type="spellEnd"/>
      <w:r>
        <w:rPr>
          <w:rFonts w:ascii="Arial" w:hAnsi="Arial" w:cs="Arial"/>
          <w:sz w:val="24"/>
          <w:szCs w:val="24"/>
        </w:rPr>
        <w:t xml:space="preserve"> А.М. - член комиссии</w:t>
      </w:r>
    </w:p>
    <w:p w:rsidR="006C49CC" w:rsidRDefault="006C49CC" w:rsidP="006C49C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Каримуллина Р.Р. – член комиссии</w:t>
      </w:r>
    </w:p>
    <w:p w:rsidR="006C49CC" w:rsidRDefault="006C49CC" w:rsidP="006C49CC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Димиева</w:t>
      </w:r>
      <w:proofErr w:type="spellEnd"/>
      <w:r>
        <w:rPr>
          <w:rFonts w:ascii="Arial" w:hAnsi="Arial" w:cs="Arial"/>
          <w:sz w:val="24"/>
          <w:szCs w:val="24"/>
        </w:rPr>
        <w:t xml:space="preserve"> Н.И. – член комиссии</w:t>
      </w:r>
    </w:p>
    <w:p w:rsidR="006C49CC" w:rsidRDefault="006C49CC" w:rsidP="006C49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Провести публичные слушания по проекту решения  «О б</w:t>
      </w:r>
      <w:r>
        <w:rPr>
          <w:rFonts w:ascii="Arial" w:hAnsi="Arial" w:cs="Arial"/>
          <w:color w:val="000000"/>
          <w:sz w:val="24"/>
          <w:szCs w:val="24"/>
        </w:rPr>
        <w:t xml:space="preserve">юджете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2023 год и на плановый период 2024 и 2025 годов» </w:t>
      </w:r>
      <w:r>
        <w:rPr>
          <w:rFonts w:ascii="Arial" w:hAnsi="Arial" w:cs="Arial"/>
          <w:sz w:val="24"/>
          <w:szCs w:val="24"/>
        </w:rPr>
        <w:t xml:space="preserve">в соответствии   с  решением Совета 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Fonts w:ascii="Arial" w:hAnsi="Arial" w:cs="Arial"/>
          <w:color w:val="000000"/>
          <w:sz w:val="24"/>
          <w:szCs w:val="24"/>
        </w:rPr>
        <w:t>от 28</w:t>
      </w:r>
      <w:r>
        <w:rPr>
          <w:rFonts w:ascii="Arial" w:hAnsi="Arial" w:cs="Arial"/>
          <w:sz w:val="24"/>
          <w:szCs w:val="24"/>
        </w:rPr>
        <w:t xml:space="preserve">.01.2020 года   № 4  «Об  утверждении Положения о порядке организации и проведения  публичных  слушаний (общественных  обсуждений) в муниципальном  образовании </w:t>
      </w:r>
      <w:proofErr w:type="spellStart"/>
      <w:r>
        <w:rPr>
          <w:rFonts w:ascii="Arial" w:hAnsi="Arial" w:cs="Arial"/>
          <w:sz w:val="24"/>
          <w:szCs w:val="24"/>
        </w:rPr>
        <w:t>Байлянгарское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сельское поселение  Кукморского муниципального района» « 02» декабря 2022 г. 14.00   часов в </w:t>
      </w:r>
      <w:proofErr w:type="spellStart"/>
      <w:r>
        <w:rPr>
          <w:rFonts w:ascii="Arial" w:hAnsi="Arial" w:cs="Arial"/>
          <w:sz w:val="24"/>
          <w:szCs w:val="24"/>
        </w:rPr>
        <w:t>Байлянгарском</w:t>
      </w:r>
      <w:proofErr w:type="spellEnd"/>
      <w:r>
        <w:rPr>
          <w:rFonts w:ascii="Arial" w:hAnsi="Arial" w:cs="Arial"/>
          <w:sz w:val="24"/>
          <w:szCs w:val="24"/>
        </w:rPr>
        <w:t xml:space="preserve">  дом культуры.</w:t>
      </w:r>
    </w:p>
    <w:p w:rsidR="006C49CC" w:rsidRDefault="006C49CC" w:rsidP="006C49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Рабочей группе изучить и обобщить предложения депутатов Совета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и граждан по проекту </w:t>
      </w:r>
      <w:proofErr w:type="gramStart"/>
      <w:r>
        <w:rPr>
          <w:rFonts w:ascii="Arial" w:hAnsi="Arial" w:cs="Arial"/>
          <w:sz w:val="24"/>
          <w:szCs w:val="24"/>
        </w:rPr>
        <w:t>решения  «</w:t>
      </w:r>
      <w:proofErr w:type="gramEnd"/>
      <w:r>
        <w:rPr>
          <w:rFonts w:ascii="Arial" w:hAnsi="Arial" w:cs="Arial"/>
          <w:sz w:val="24"/>
          <w:szCs w:val="24"/>
        </w:rPr>
        <w:t>О б</w:t>
      </w:r>
      <w:r>
        <w:rPr>
          <w:rFonts w:ascii="Arial" w:hAnsi="Arial" w:cs="Arial"/>
          <w:color w:val="000000"/>
          <w:sz w:val="24"/>
          <w:szCs w:val="24"/>
        </w:rPr>
        <w:t xml:space="preserve">юджете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2023 год и на плановый период 2024 и 2025 годов».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И.Ф.Каримуллин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</w:p>
    <w:p w:rsidR="006C49CC" w:rsidRDefault="006C49CC" w:rsidP="006C49CC">
      <w:pPr>
        <w:pStyle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                                              Приложение №1 к решению</w:t>
      </w:r>
    </w:p>
    <w:p w:rsidR="006C49CC" w:rsidRDefault="006C49CC" w:rsidP="006C49CC">
      <w:pPr>
        <w:pStyle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Совета </w:t>
      </w:r>
      <w:proofErr w:type="spellStart"/>
      <w:proofErr w:type="gramStart"/>
      <w:r>
        <w:rPr>
          <w:rFonts w:ascii="Arial" w:hAnsi="Arial" w:cs="Arial"/>
          <w:b/>
          <w:bCs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          </w:t>
      </w:r>
    </w:p>
    <w:p w:rsidR="006C49CC" w:rsidRDefault="006C49CC" w:rsidP="006C49CC">
      <w:pPr>
        <w:pStyle w:val="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поселения от 18 ноября 2022г. №31</w:t>
      </w:r>
    </w:p>
    <w:p w:rsidR="006C49CC" w:rsidRDefault="006C49CC" w:rsidP="006C49CC">
      <w:pPr>
        <w:pStyle w:val="3"/>
        <w:rPr>
          <w:rFonts w:ascii="Arial" w:hAnsi="Arial" w:cs="Arial"/>
          <w:b/>
          <w:bCs/>
          <w:sz w:val="24"/>
          <w:szCs w:val="24"/>
        </w:rPr>
      </w:pPr>
    </w:p>
    <w:p w:rsidR="006C49CC" w:rsidRDefault="006C49CC" w:rsidP="006C49CC">
      <w:pPr>
        <w:pStyle w:val="a8"/>
        <w:outlineLvl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Р Е Ш Е Н И Е</w:t>
      </w:r>
    </w:p>
    <w:p w:rsidR="006C49CC" w:rsidRDefault="006C49CC" w:rsidP="006C49CC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Совета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сельского поселения</w:t>
      </w:r>
    </w:p>
    <w:p w:rsidR="006C49CC" w:rsidRDefault="006C49CC" w:rsidP="006C49CC">
      <w:pPr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Кукморского муниципального района</w:t>
      </w:r>
    </w:p>
    <w:p w:rsidR="006C49CC" w:rsidRDefault="006C49CC" w:rsidP="006C49CC">
      <w:pPr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От «___»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ноября  2022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года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№ __</w:t>
      </w: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бюджете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Байлянгарского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сельского</w:t>
      </w: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поселения Кукморского муниципального района </w:t>
      </w:r>
    </w:p>
    <w:p w:rsidR="006C49CC" w:rsidRDefault="006C49CC" w:rsidP="006C49CC">
      <w:pPr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2023 год и на плановый период 2024 и 2025 годов</w:t>
      </w:r>
    </w:p>
    <w:p w:rsidR="006C49CC" w:rsidRDefault="006C49CC" w:rsidP="006C49CC">
      <w:pPr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pStyle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Рассмотрев представленный Главой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Байлянагрского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проект  бюджета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сельского поселения Кукморского муниципального района на 2023 год и на плановый период 2024 и  2025 годов,  Совет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 Кукморского муниципального района РЕШИЛ: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Статья 1          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1. </w:t>
      </w:r>
      <w:bookmarkStart w:id="0" w:name="sub_100"/>
      <w:r>
        <w:rPr>
          <w:rFonts w:ascii="Arial" w:hAnsi="Arial" w:cs="Arial"/>
          <w:color w:val="000000"/>
          <w:sz w:val="24"/>
          <w:szCs w:val="24"/>
        </w:rPr>
        <w:t>Утвердить о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сновные характеристики бюджета сельского поселения на 2023 год:</w:t>
      </w:r>
    </w:p>
    <w:p w:rsidR="006C49CC" w:rsidRDefault="006C49CC" w:rsidP="006C49CC">
      <w:pPr>
        <w:ind w:left="708" w:firstLine="1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прогнозируемый общий объем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доходов  бюджета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в сумме 2 162 900 рублей;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 общий объем расходов бюджета сельского поселения в сумме 2 162 900 рублей</w:t>
      </w:r>
      <w:bookmarkStart w:id="1" w:name="sub_200"/>
      <w:bookmarkEnd w:id="0"/>
      <w:r>
        <w:rPr>
          <w:rFonts w:ascii="Arial" w:hAnsi="Arial" w:cs="Arial"/>
          <w:color w:val="000000"/>
          <w:sz w:val="24"/>
          <w:szCs w:val="24"/>
        </w:rPr>
        <w:t>.</w:t>
      </w:r>
    </w:p>
    <w:p w:rsidR="006C49CC" w:rsidRDefault="006C49CC" w:rsidP="006C49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3) дефицит (профицит) бюджета сельского поселения в сумме 0 рублей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6C49CC" w:rsidRDefault="006C49CC" w:rsidP="006C49CC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2. Утвердить основные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характеристики 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>бюджета</w:t>
      </w:r>
      <w:proofErr w:type="gramEnd"/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на 2024 год и на 2025 год:</w:t>
      </w:r>
    </w:p>
    <w:p w:rsidR="006C49CC" w:rsidRDefault="006C49CC" w:rsidP="006C49CC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прогнозируемый общий объем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доходов 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>бюджета</w:t>
      </w:r>
      <w:proofErr w:type="gramEnd"/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сельского поселения на 2024 год в сумме 2 184 300 рублей и на 2025 год в сумме 2 223 900 рублей;</w:t>
      </w:r>
    </w:p>
    <w:p w:rsidR="006C49CC" w:rsidRDefault="006C49CC" w:rsidP="006C49CC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общий объем расходов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бюджета Кукморского муниципального </w:t>
      </w:r>
      <w:proofErr w:type="gramStart"/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>района</w:t>
      </w:r>
      <w:r>
        <w:rPr>
          <w:rFonts w:ascii="Arial" w:hAnsi="Arial" w:cs="Arial"/>
          <w:color w:val="000000"/>
          <w:sz w:val="24"/>
          <w:szCs w:val="24"/>
        </w:rPr>
        <w:t xml:space="preserve">  на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2024 год в сумме  2 184 300 рублей, в том числе условно утвержденные расходы 17 043,00 рублей и на 2025 год в сумме 2 223 900 рублей, в том числе условно утвержденные расходы  34 662,00 рублей;</w:t>
      </w:r>
    </w:p>
    <w:p w:rsidR="006C49CC" w:rsidRDefault="006C49CC" w:rsidP="006C49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3) дефицит (профицит) бюджета сельского поселения на 2024 </w:t>
      </w:r>
      <w:proofErr w:type="gramStart"/>
      <w:r>
        <w:rPr>
          <w:rFonts w:ascii="Arial" w:hAnsi="Arial" w:cs="Arial"/>
          <w:sz w:val="24"/>
          <w:szCs w:val="24"/>
        </w:rPr>
        <w:t>год  в</w:t>
      </w:r>
      <w:proofErr w:type="gramEnd"/>
      <w:r>
        <w:rPr>
          <w:rFonts w:ascii="Arial" w:hAnsi="Arial" w:cs="Arial"/>
          <w:sz w:val="24"/>
          <w:szCs w:val="24"/>
        </w:rPr>
        <w:t xml:space="preserve"> сумме 0 рублей, на 2025 год в сумме 0 рублей.</w:t>
      </w:r>
    </w:p>
    <w:p w:rsidR="006C49CC" w:rsidRDefault="006C49CC" w:rsidP="006C49CC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3.Установить источники финансирования дефицита </w:t>
      </w:r>
      <w:r>
        <w:rPr>
          <w:rStyle w:val="a7"/>
          <w:rFonts w:ascii="Arial" w:hAnsi="Arial" w:cs="Arial"/>
          <w:b w:val="0"/>
          <w:color w:val="000000"/>
          <w:sz w:val="24"/>
          <w:szCs w:val="24"/>
        </w:rPr>
        <w:t xml:space="preserve">бюджета 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сельского поселения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6C49CC" w:rsidRDefault="006C49CC" w:rsidP="006C49CC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2023 год согласно приложению №1 к настоящему Решению;</w:t>
      </w:r>
    </w:p>
    <w:p w:rsidR="006C49CC" w:rsidRDefault="006C49CC" w:rsidP="006C49CC">
      <w:pPr>
        <w:spacing w:line="288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 2024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год  и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на 2025 год согласно приложению №2  к настоящему Решению.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>Статья 2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1.Установить по состоянию на 1 января 2024 года: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сумме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ноль  рублей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в том числе по муниципальным гарантиям в сумме ноль рублей. 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2.Установить по состоянию на 1 января 2025 года: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сумме ноль рублей, в том числе по муниципальным гарантиям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сумме  ноль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рублей. 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3.Установить по состоянию на 1 января 2026 года: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верхний предел муниципального долга по долговым обязательствам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 xml:space="preserve"> в сумме ноль рублей, в том числе по муниципальным гарантиям в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сумме  ноль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рублей. 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tabs>
          <w:tab w:val="left" w:pos="4962"/>
        </w:tabs>
        <w:ind w:firstLine="72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Статья 3        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Учесть в бюджете сельского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поселения  прогнозируемые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объемы доходов бюджета сельского поселения на 2023 год согласно приложению №3 к настоящему Решению и на плановый период 2024 и 2025 годов согласно приложений №4 и №5 к настоящему Решению.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Статья 4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Установить общий объем бюджетных ассигнований, направляемых на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исполнение  публичных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нормативных обязательств на 2023 год и на плановый период 2024 и 2025 годов в сумме ноль рублей.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539"/>
        <w:jc w:val="both"/>
        <w:rPr>
          <w:rStyle w:val="a7"/>
          <w:bCs w:val="0"/>
          <w:color w:val="000000"/>
          <w:sz w:val="24"/>
          <w:szCs w:val="24"/>
        </w:rPr>
      </w:pPr>
      <w:r>
        <w:rPr>
          <w:rStyle w:val="a7"/>
          <w:rFonts w:ascii="Arial" w:hAnsi="Arial" w:cs="Arial"/>
          <w:bCs w:val="0"/>
          <w:color w:val="000000"/>
          <w:sz w:val="24"/>
          <w:szCs w:val="24"/>
        </w:rPr>
        <w:t>Статья 5</w:t>
      </w:r>
    </w:p>
    <w:p w:rsidR="006C49CC" w:rsidRDefault="006C49CC" w:rsidP="006C49CC">
      <w:pPr>
        <w:spacing w:line="288" w:lineRule="auto"/>
        <w:ind w:firstLine="539"/>
        <w:jc w:val="both"/>
      </w:pPr>
      <w:r>
        <w:rPr>
          <w:rFonts w:ascii="Arial" w:hAnsi="Arial" w:cs="Arial"/>
          <w:color w:val="000000"/>
          <w:sz w:val="24"/>
          <w:szCs w:val="24"/>
        </w:rPr>
        <w:t>Утвердить ведомственную структуру расходов бюджета с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ельского поселения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6C49CC" w:rsidRDefault="006C49CC" w:rsidP="006C49CC">
      <w:pPr>
        <w:spacing w:line="288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2023 год согласно приложению №6 к настоящему Решению;</w:t>
      </w:r>
    </w:p>
    <w:p w:rsidR="006C49CC" w:rsidRDefault="006C49CC" w:rsidP="006C49CC">
      <w:pPr>
        <w:spacing w:line="288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2024 год согласно приложению №7 к настоящему Решению;</w:t>
      </w:r>
    </w:p>
    <w:p w:rsidR="006C49CC" w:rsidRDefault="006C49CC" w:rsidP="006C49CC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2025 год согласно приложению №8 к настоящему Решению.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color w:val="000000"/>
          <w:sz w:val="24"/>
          <w:szCs w:val="24"/>
        </w:rPr>
        <w:t>Статья 6</w:t>
      </w:r>
    </w:p>
    <w:p w:rsidR="006C49CC" w:rsidRDefault="006C49CC" w:rsidP="006C49CC">
      <w:pPr>
        <w:pStyle w:val="10"/>
        <w:spacing w:line="264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Учесть в бюджете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</w:t>
      </w:r>
      <w:r>
        <w:rPr>
          <w:rFonts w:ascii="Arial" w:hAnsi="Arial" w:cs="Arial"/>
          <w:color w:val="000000"/>
          <w:sz w:val="24"/>
          <w:szCs w:val="24"/>
        </w:rPr>
        <w:t xml:space="preserve">Кукморского муниципального района </w:t>
      </w:r>
      <w:r>
        <w:rPr>
          <w:rFonts w:ascii="Arial" w:hAnsi="Arial" w:cs="Arial"/>
          <w:sz w:val="24"/>
          <w:szCs w:val="24"/>
        </w:rPr>
        <w:t>поступающие из бюджета Кукморского муниципального района межбюджетные трансферты на 2023 год в сумме 1 496,9 тыс. рублей, на  2024 год в сумме 1 502,6 тыс. рублей, на 2025 год в сумме 1 530,7 тыс. рублей, в том числе:</w:t>
      </w:r>
    </w:p>
    <w:p w:rsidR="006C49CC" w:rsidRDefault="006C49CC" w:rsidP="006C49CC">
      <w:pPr>
        <w:pStyle w:val="10"/>
        <w:spacing w:line="264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дотации бюджетам сельских поселений на выравнивание бюджетной обеспеченности из бюджетов муниципальных районов на 2023 год в сумме 1 376,3 тыс. рублей, на 2024 год в сумме 1 376,3 тыс. рублей, на 2025 год в сумме 1 399,8 тыс. рублей;</w:t>
      </w:r>
    </w:p>
    <w:p w:rsidR="006C49CC" w:rsidRDefault="006C49CC" w:rsidP="006C49CC">
      <w:pPr>
        <w:pStyle w:val="10"/>
        <w:spacing w:line="264" w:lineRule="auto"/>
        <w:ind w:right="142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субвенции бюджетам сельских поселений на реализацию полномочий по осуществлению первичного воинского учета на территориях, где отсутствуют </w:t>
      </w:r>
      <w:r>
        <w:rPr>
          <w:rFonts w:ascii="Arial" w:hAnsi="Arial" w:cs="Arial"/>
          <w:sz w:val="24"/>
          <w:szCs w:val="24"/>
        </w:rPr>
        <w:lastRenderedPageBreak/>
        <w:t>военные комиссариаты на 2023 год в сумме 120,6 тыс. рублей, на 2024 год в сумме 126,3 тыс. рублей, на 2025 год в сумме 130,9 тыс. рублей.</w:t>
      </w:r>
    </w:p>
    <w:p w:rsidR="006C49CC" w:rsidRDefault="006C49CC" w:rsidP="006C49C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Style w:val="a7"/>
          <w:bCs w:val="0"/>
          <w:color w:val="000000"/>
          <w:sz w:val="24"/>
          <w:szCs w:val="24"/>
        </w:rPr>
      </w:pPr>
      <w:bookmarkStart w:id="2" w:name="sub_17025"/>
      <w:r>
        <w:rPr>
          <w:rFonts w:ascii="Arial" w:hAnsi="Arial" w:cs="Arial"/>
          <w:color w:val="000000"/>
          <w:sz w:val="24"/>
          <w:szCs w:val="24"/>
        </w:rPr>
        <w:t xml:space="preserve"> </w:t>
      </w:r>
      <w:bookmarkEnd w:id="2"/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Style w:val="a7"/>
          <w:rFonts w:ascii="Arial" w:hAnsi="Arial" w:cs="Arial"/>
          <w:bCs w:val="0"/>
          <w:color w:val="000000"/>
          <w:sz w:val="24"/>
          <w:szCs w:val="24"/>
        </w:rPr>
        <w:t>Статья 7</w:t>
      </w:r>
    </w:p>
    <w:p w:rsidR="006C49CC" w:rsidRDefault="006C49CC" w:rsidP="006C49CC">
      <w:pPr>
        <w:jc w:val="both"/>
      </w:pP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ab/>
      </w:r>
      <w:bookmarkStart w:id="3" w:name="sub_10000000"/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Байлянгарский</w:t>
      </w:r>
      <w:proofErr w:type="spellEnd"/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 xml:space="preserve">  сельский</w:t>
      </w:r>
      <w:proofErr w:type="gramEnd"/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Исполнительный комитет  Кукморского муниципального района не вправе принимать в 2023 году и 2024-2025 годах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p w:rsidR="006C49CC" w:rsidRDefault="006C49CC" w:rsidP="006C49CC">
      <w:pPr>
        <w:ind w:firstLine="426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bookmarkEnd w:id="3"/>
      <w:r>
        <w:rPr>
          <w:rStyle w:val="a7"/>
          <w:rFonts w:ascii="Arial" w:hAnsi="Arial" w:cs="Arial"/>
          <w:bCs w:val="0"/>
          <w:color w:val="000000"/>
          <w:sz w:val="24"/>
          <w:szCs w:val="24"/>
        </w:rPr>
        <w:t>Статья 8</w:t>
      </w:r>
    </w:p>
    <w:p w:rsidR="006C49CC" w:rsidRDefault="006C49CC" w:rsidP="006C49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Остатки средств бюджета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>
        <w:rPr>
          <w:rStyle w:val="a7"/>
          <w:rFonts w:ascii="Arial" w:hAnsi="Arial" w:cs="Arial"/>
          <w:b w:val="0"/>
          <w:bCs w:val="0"/>
          <w:color w:val="000000"/>
          <w:sz w:val="24"/>
          <w:szCs w:val="24"/>
        </w:rPr>
        <w:t>Кукморского муниципального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в объеме,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 в случае принятия Исполнительным комитетом сельского поселения соответствующего решения.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Статья 9</w:t>
      </w:r>
    </w:p>
    <w:p w:rsidR="006C49CC" w:rsidRDefault="006C49CC" w:rsidP="006C49CC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Территориальный отдел Департамента Казначейства Министерства финансов Республики Татарстан по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Кукморскому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муниципальному району осуществляет отдельные функции по исполнению бюджета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сельского поселения Кукморского муниципального района на основании соглашения и на безвозмездной основе.</w:t>
      </w:r>
    </w:p>
    <w:p w:rsidR="006C49CC" w:rsidRDefault="006C49CC" w:rsidP="006C49CC">
      <w:pPr>
        <w:pStyle w:val="a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   </w:t>
      </w:r>
    </w:p>
    <w:p w:rsidR="006C49CC" w:rsidRDefault="006C49CC" w:rsidP="006C49CC">
      <w:pPr>
        <w:pStyle w:val="a4"/>
        <w:jc w:val="both"/>
        <w:rPr>
          <w:rFonts w:ascii="Arial" w:hAnsi="Arial" w:cs="Arial"/>
          <w:b/>
          <w:color w:val="000000"/>
          <w:sz w:val="24"/>
        </w:rPr>
      </w:pPr>
    </w:p>
    <w:p w:rsidR="006C49CC" w:rsidRDefault="006C49CC" w:rsidP="006C49CC">
      <w:pPr>
        <w:pStyle w:val="a4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Статья 10</w:t>
      </w:r>
    </w:p>
    <w:p w:rsidR="006C49CC" w:rsidRDefault="006C49CC" w:rsidP="006C49CC">
      <w:pPr>
        <w:pStyle w:val="a4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Настоящее решение </w:t>
      </w:r>
      <w:proofErr w:type="gramStart"/>
      <w:r>
        <w:rPr>
          <w:rFonts w:ascii="Arial" w:hAnsi="Arial" w:cs="Arial"/>
          <w:color w:val="000000"/>
          <w:sz w:val="24"/>
        </w:rPr>
        <w:t>вступает  в</w:t>
      </w:r>
      <w:proofErr w:type="gramEnd"/>
      <w:r>
        <w:rPr>
          <w:rFonts w:ascii="Arial" w:hAnsi="Arial" w:cs="Arial"/>
          <w:color w:val="000000"/>
          <w:sz w:val="24"/>
        </w:rPr>
        <w:t xml:space="preserve"> действие с 1 января 2023 года.</w:t>
      </w:r>
    </w:p>
    <w:p w:rsidR="006C49CC" w:rsidRDefault="006C49CC" w:rsidP="006C49CC">
      <w:pPr>
        <w:pStyle w:val="a4"/>
        <w:jc w:val="both"/>
        <w:rPr>
          <w:rFonts w:ascii="Arial" w:hAnsi="Arial" w:cs="Arial"/>
          <w:color w:val="000000"/>
          <w:sz w:val="24"/>
        </w:rPr>
      </w:pPr>
    </w:p>
    <w:p w:rsidR="006C49CC" w:rsidRDefault="006C49CC" w:rsidP="006C49CC">
      <w:pPr>
        <w:pStyle w:val="a4"/>
        <w:ind w:firstLine="426"/>
        <w:jc w:val="both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 </w:t>
      </w:r>
      <w:r>
        <w:rPr>
          <w:rFonts w:ascii="Arial" w:hAnsi="Arial" w:cs="Arial"/>
          <w:b/>
          <w:color w:val="000000"/>
          <w:sz w:val="24"/>
        </w:rPr>
        <w:t>Статья 11</w:t>
      </w:r>
    </w:p>
    <w:p w:rsidR="006C49CC" w:rsidRDefault="006C49CC" w:rsidP="006C49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Обнародовать настоящее решение путем вывешивания на информационных стендах поселения.</w:t>
      </w:r>
    </w:p>
    <w:p w:rsidR="006C49CC" w:rsidRDefault="006C49CC" w:rsidP="006C49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ind w:firstLine="426"/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pStyle w:val="a4"/>
        <w:jc w:val="both"/>
        <w:rPr>
          <w:rFonts w:ascii="Arial" w:hAnsi="Arial" w:cs="Arial"/>
          <w:color w:val="000000"/>
          <w:sz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Байлянгарского</w:t>
      </w:r>
      <w:proofErr w:type="spellEnd"/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сельского поселения Кукморского 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района                                                     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И.Ф.Каримуллин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F03EFA" w:rsidRDefault="006C49CC" w:rsidP="006C49CC">
      <w:pPr>
        <w:pStyle w:val="a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</w:t>
      </w:r>
    </w:p>
    <w:tbl>
      <w:tblPr>
        <w:tblW w:w="8560" w:type="dxa"/>
        <w:tblLook w:val="04A0" w:firstRow="1" w:lastRow="0" w:firstColumn="1" w:lastColumn="0" w:noHBand="0" w:noVBand="1"/>
      </w:tblPr>
      <w:tblGrid>
        <w:gridCol w:w="4440"/>
        <w:gridCol w:w="2400"/>
        <w:gridCol w:w="1720"/>
      </w:tblGrid>
      <w:tr w:rsidR="00F03EFA" w:rsidRPr="00F03EFA" w:rsidTr="00F03EFA">
        <w:trPr>
          <w:trHeight w:val="27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color w:val="FFFFFF"/>
                <w:sz w:val="24"/>
                <w:szCs w:val="24"/>
              </w:rPr>
            </w:pPr>
            <w:bookmarkStart w:id="4" w:name="RANGE!A1:C34"/>
            <w:r w:rsidRPr="00F03EFA">
              <w:rPr>
                <w:color w:val="FFFFFF"/>
                <w:sz w:val="24"/>
                <w:szCs w:val="24"/>
              </w:rPr>
              <w:t>1</w:t>
            </w:r>
            <w:bookmarkEnd w:id="4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Приложение №1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color w:val="FFFFFF"/>
                <w:sz w:val="24"/>
                <w:szCs w:val="24"/>
              </w:rPr>
            </w:pPr>
            <w:r w:rsidRPr="00F03EFA">
              <w:rPr>
                <w:color w:val="FFFFFF"/>
                <w:sz w:val="24"/>
                <w:szCs w:val="24"/>
              </w:rPr>
              <w:t>#ССЫЛКА!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color w:val="FFFFFF"/>
                <w:sz w:val="24"/>
                <w:szCs w:val="24"/>
              </w:rPr>
            </w:pPr>
            <w:r w:rsidRPr="00F03EFA">
              <w:rPr>
                <w:color w:val="FFFFFF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 xml:space="preserve">к решению Совета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сельского поселения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от "18" 11.2022 г. №31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1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Источники финансирования  дефицита бюджета на 2023 год</w:t>
            </w:r>
          </w:p>
        </w:tc>
      </w:tr>
      <w:tr w:rsidR="00F03EFA" w:rsidRPr="00F03EFA" w:rsidTr="00F03EFA">
        <w:trPr>
          <w:trHeight w:val="31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proofErr w:type="spellStart"/>
            <w:r w:rsidRPr="00F03EFA">
              <w:rPr>
                <w:sz w:val="24"/>
                <w:szCs w:val="24"/>
              </w:rPr>
              <w:t>Байлянгарское</w:t>
            </w:r>
            <w:proofErr w:type="spellEnd"/>
            <w:r w:rsidRPr="00F03EFA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(рублей)</w:t>
            </w:r>
          </w:p>
        </w:tc>
      </w:tr>
      <w:tr w:rsidR="00F03EFA" w:rsidRPr="00F03EFA" w:rsidTr="00F03EFA">
        <w:trPr>
          <w:trHeight w:val="82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Сумма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3</w:t>
            </w:r>
          </w:p>
        </w:tc>
      </w:tr>
      <w:tr w:rsidR="00F03EFA" w:rsidRPr="00F03EFA" w:rsidTr="00F03EFA">
        <w:trPr>
          <w:trHeight w:val="6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6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-2 162 900,00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-2 162 900,00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-2 162 900,00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2 162 900,00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2 162 900,00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2 162 900,00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FA">
              <w:rPr>
                <w:b/>
                <w:bCs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F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EFA" w:rsidRPr="00F03EFA" w:rsidRDefault="00F03EFA" w:rsidP="00F03EFA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8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 xml:space="preserve">         Глава сельского поселения                              /Каримуллин И.Ф./</w:t>
            </w:r>
          </w:p>
        </w:tc>
      </w:tr>
      <w:tr w:rsidR="00F03EFA" w:rsidRPr="00F03EFA" w:rsidTr="00F03EFA">
        <w:trPr>
          <w:trHeight w:val="31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 xml:space="preserve"> </w:t>
            </w:r>
          </w:p>
        </w:tc>
      </w:tr>
    </w:tbl>
    <w:p w:rsidR="006C49CC" w:rsidRDefault="006C49CC" w:rsidP="006C49CC">
      <w:pPr>
        <w:pStyle w:val="a6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</w:t>
      </w: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tbl>
      <w:tblPr>
        <w:tblW w:w="10092" w:type="dxa"/>
        <w:tblLook w:val="04A0" w:firstRow="1" w:lastRow="0" w:firstColumn="1" w:lastColumn="0" w:noHBand="0" w:noVBand="1"/>
      </w:tblPr>
      <w:tblGrid>
        <w:gridCol w:w="3956"/>
        <w:gridCol w:w="2696"/>
        <w:gridCol w:w="1924"/>
        <w:gridCol w:w="1516"/>
      </w:tblGrid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color w:val="FFFFFF"/>
                <w:sz w:val="24"/>
                <w:szCs w:val="24"/>
              </w:rPr>
            </w:pPr>
            <w:bookmarkStart w:id="5" w:name="RANGE!A1:D34"/>
            <w:r w:rsidRPr="00F03EFA">
              <w:rPr>
                <w:color w:val="FFFFFF"/>
                <w:sz w:val="24"/>
                <w:szCs w:val="24"/>
              </w:rPr>
              <w:lastRenderedPageBreak/>
              <w:t>1</w:t>
            </w:r>
            <w:bookmarkEnd w:id="5"/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  <w:rPr>
                <w:color w:val="FFFFFF"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Приложение №2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 xml:space="preserve">к решению Совета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сельского поселения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от "18" 11.2022 г. №31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1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Источники финансирования  дефицита бюджета на плановый период 2024 и 2025 годов</w:t>
            </w:r>
          </w:p>
        </w:tc>
      </w:tr>
      <w:tr w:rsidR="00F03EFA" w:rsidRPr="00F03EFA" w:rsidTr="00F03EFA">
        <w:trPr>
          <w:trHeight w:val="31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proofErr w:type="spellStart"/>
            <w:r w:rsidRPr="00F03EFA">
              <w:rPr>
                <w:sz w:val="24"/>
                <w:szCs w:val="24"/>
              </w:rPr>
              <w:t>Байлянгарское</w:t>
            </w:r>
            <w:proofErr w:type="spellEnd"/>
            <w:r w:rsidRPr="00F03EFA"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(рублей)</w:t>
            </w:r>
          </w:p>
        </w:tc>
      </w:tr>
      <w:tr w:rsidR="00F03EFA" w:rsidRPr="00F03EFA" w:rsidTr="00F03EFA">
        <w:trPr>
          <w:trHeight w:val="82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код показателя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2024 год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2025 год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4</w:t>
            </w:r>
          </w:p>
        </w:tc>
      </w:tr>
      <w:tr w:rsidR="00F03EFA" w:rsidRPr="00F03EFA" w:rsidTr="00F03EFA">
        <w:trPr>
          <w:trHeight w:val="63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01 00 00 00 00 0000 000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63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01 05 00 00 00 0000 000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-2 184 300,00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-2 223 900,00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-2 184 300,00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-2 223 900,00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01 05 02 01 05 0000 510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-2 184 300,00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-2 223 900,00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2 184 300,00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2 223 900,00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2 184 300,00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2 223 900,00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01 05 02 01 05 0000 610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2 184 300,00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2 223 900,00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Итого по группе "Источники внутреннего финансирования дефицита бюджета"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FA">
              <w:rPr>
                <w:b/>
                <w:bCs/>
                <w:sz w:val="24"/>
                <w:szCs w:val="24"/>
              </w:rPr>
              <w:t>ВСЕГО  источников финансирования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F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  <w:r w:rsidRPr="00F03EF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EFA" w:rsidRPr="00F03EFA" w:rsidRDefault="00F03EFA" w:rsidP="00F03EFA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10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 xml:space="preserve">         Глава сельского поселения                                 /Каримуллин И.Ф./</w:t>
            </w:r>
          </w:p>
        </w:tc>
      </w:tr>
      <w:tr w:rsidR="00F03EFA" w:rsidRPr="00F03EFA" w:rsidTr="00F03EFA">
        <w:trPr>
          <w:trHeight w:val="31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 xml:space="preserve"> </w:t>
            </w:r>
          </w:p>
        </w:tc>
      </w:tr>
    </w:tbl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536"/>
        <w:gridCol w:w="2616"/>
        <w:gridCol w:w="1779"/>
      </w:tblGrid>
      <w:tr w:rsidR="00F03EFA" w:rsidRPr="00F03EFA" w:rsidTr="00F03EF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Приложение №3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</w:p>
        </w:tc>
      </w:tr>
      <w:tr w:rsidR="00F03EFA" w:rsidRPr="00F03EFA" w:rsidTr="00F03EF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 xml:space="preserve">к решению Совета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сельского поселения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от "18" 11.2022 г. №31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18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>Прогнозируемые объемы доходов в бюджет поселения на 2023 год</w:t>
            </w:r>
          </w:p>
        </w:tc>
      </w:tr>
      <w:tr w:rsidR="00F03EFA" w:rsidRPr="00F03EFA" w:rsidTr="00F03EFA">
        <w:trPr>
          <w:trHeight w:val="300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proofErr w:type="spellStart"/>
            <w:r w:rsidRPr="00F03EFA">
              <w:rPr>
                <w:sz w:val="28"/>
                <w:szCs w:val="28"/>
              </w:rPr>
              <w:t>Байлянгарское</w:t>
            </w:r>
            <w:proofErr w:type="spellEnd"/>
            <w:r w:rsidRPr="00F03EF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03EFA" w:rsidRPr="00F03EFA" w:rsidTr="00F03EFA">
        <w:trPr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(рублей)</w:t>
            </w:r>
          </w:p>
        </w:tc>
      </w:tr>
      <w:tr w:rsidR="00F03EFA" w:rsidRPr="00F03EFA" w:rsidTr="00F03EFA">
        <w:trPr>
          <w:trHeight w:val="6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код дохода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сумма на год</w:t>
            </w:r>
          </w:p>
        </w:tc>
      </w:tr>
      <w:tr w:rsidR="00F03EFA" w:rsidRPr="00F03EFA" w:rsidTr="00F03EFA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ИТОГО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2 162 900,00</w:t>
            </w:r>
          </w:p>
        </w:tc>
      </w:tr>
      <w:tr w:rsidR="00F03EFA" w:rsidRPr="00F03EFA" w:rsidTr="00F03EFA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</w:rPr>
            </w:pPr>
            <w:r w:rsidRPr="00F03EFA">
              <w:rPr>
                <w:b/>
                <w:bCs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</w:tr>
      <w:tr w:rsidR="00F03EFA" w:rsidRPr="00F03EFA" w:rsidTr="00F03EF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666 000,00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90 000,00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90 000,00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1.06.00000.00.0000.000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541 000,00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1.06.01000.00.0000.110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221 000,00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1.06.06000.00.0000.110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320 000,00</w:t>
            </w:r>
          </w:p>
        </w:tc>
      </w:tr>
      <w:tr w:rsidR="00F03EFA" w:rsidRPr="00F03EFA" w:rsidTr="00F03EFA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35 000,00</w:t>
            </w:r>
          </w:p>
        </w:tc>
      </w:tr>
      <w:tr w:rsidR="00F03EFA" w:rsidRPr="00F03EFA" w:rsidTr="00F03EFA">
        <w:trPr>
          <w:trHeight w:val="283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35 000,00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2.00.00000.00.0.000.150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1 496 900,00</w:t>
            </w:r>
          </w:p>
        </w:tc>
      </w:tr>
      <w:tr w:rsidR="00F03EFA" w:rsidRPr="00F03EFA" w:rsidTr="00F03EF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2.02.00000.00.0.000.150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1 496 900,00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2.02.10000.00.0000.150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1 376 300,00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2.02.16001.00.0000.150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1 204 100,00</w:t>
            </w:r>
          </w:p>
        </w:tc>
      </w:tr>
      <w:tr w:rsidR="00F03EFA" w:rsidRPr="00F03EFA" w:rsidTr="00F03EFA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2.02.16002.00.0000.150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172 200,00</w:t>
            </w:r>
          </w:p>
        </w:tc>
      </w:tr>
      <w:tr w:rsidR="00F03EFA" w:rsidRPr="00F03EFA" w:rsidTr="00F03EFA">
        <w:trPr>
          <w:trHeight w:val="97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2.02.30000.00.0000.150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120 600,00</w:t>
            </w:r>
          </w:p>
        </w:tc>
      </w:tr>
      <w:tr w:rsidR="00F03EFA" w:rsidRPr="00F03EFA" w:rsidTr="00F03EFA">
        <w:trPr>
          <w:trHeight w:val="135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2 02 35118 10 0000 150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120 600,00</w:t>
            </w:r>
          </w:p>
        </w:tc>
      </w:tr>
      <w:tr w:rsidR="00F03EFA" w:rsidRPr="00F03EFA" w:rsidTr="00F03EF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75"/>
        </w:trPr>
        <w:tc>
          <w:tcPr>
            <w:tcW w:w="8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 xml:space="preserve">         Глава сельского поселения                                 /Каримуллин И.Ф./</w:t>
            </w:r>
          </w:p>
        </w:tc>
      </w:tr>
      <w:tr w:rsidR="00F03EFA" w:rsidRPr="00F03EFA" w:rsidTr="00F03EFA">
        <w:trPr>
          <w:trHeight w:val="3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</w:tbl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tbl>
      <w:tblPr>
        <w:tblW w:w="8448" w:type="dxa"/>
        <w:tblLook w:val="04A0" w:firstRow="1" w:lastRow="0" w:firstColumn="1" w:lastColumn="0" w:noHBand="0" w:noVBand="1"/>
      </w:tblPr>
      <w:tblGrid>
        <w:gridCol w:w="4336"/>
        <w:gridCol w:w="2616"/>
        <w:gridCol w:w="1536"/>
      </w:tblGrid>
      <w:tr w:rsidR="00F03EFA" w:rsidRPr="00F03EFA" w:rsidTr="00F03EFA">
        <w:trPr>
          <w:trHeight w:val="30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Приложение №4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</w:p>
        </w:tc>
      </w:tr>
      <w:tr w:rsidR="00F03EFA" w:rsidRPr="00F03EFA" w:rsidTr="00F03EFA">
        <w:trPr>
          <w:trHeight w:val="30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 xml:space="preserve">к решению Совета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сельского поселения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от "18" 11.2022 г. №31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18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>Прогнозируемые объемы доходов в бюджет поселения на 2024 год</w:t>
            </w:r>
          </w:p>
        </w:tc>
      </w:tr>
      <w:tr w:rsidR="00F03EFA" w:rsidRPr="00F03EFA" w:rsidTr="00F03EFA">
        <w:trPr>
          <w:trHeight w:val="300"/>
        </w:trPr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proofErr w:type="spellStart"/>
            <w:r w:rsidRPr="00F03EFA">
              <w:rPr>
                <w:sz w:val="28"/>
                <w:szCs w:val="28"/>
              </w:rPr>
              <w:t>Байлянгарское</w:t>
            </w:r>
            <w:proofErr w:type="spellEnd"/>
            <w:r w:rsidRPr="00F03EF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03EFA" w:rsidRPr="00F03EFA" w:rsidTr="00F03EFA">
        <w:trPr>
          <w:trHeight w:val="27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(рублей)</w:t>
            </w:r>
          </w:p>
        </w:tc>
      </w:tr>
      <w:tr w:rsidR="00F03EFA" w:rsidRPr="00F03EFA" w:rsidTr="00F03EFA">
        <w:trPr>
          <w:trHeight w:val="645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код дохода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сумма на год</w:t>
            </w:r>
          </w:p>
        </w:tc>
      </w:tr>
      <w:tr w:rsidR="00F03EFA" w:rsidRPr="00F03EFA" w:rsidTr="00F03EFA">
        <w:trPr>
          <w:trHeight w:val="40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ИТОГО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2 184 300,00</w:t>
            </w:r>
          </w:p>
        </w:tc>
      </w:tr>
      <w:tr w:rsidR="00F03EFA" w:rsidRPr="00F03EFA" w:rsidTr="00F03EFA">
        <w:trPr>
          <w:trHeight w:val="33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</w:rPr>
            </w:pPr>
            <w:r w:rsidRPr="00F03EFA">
              <w:rPr>
                <w:b/>
                <w:bCs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</w:tr>
      <w:tr w:rsidR="00F03EFA" w:rsidRPr="00F03EFA" w:rsidTr="00F03EFA">
        <w:trPr>
          <w:trHeight w:val="63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681 700,00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94 000,00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94 000,00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1.06.00000.00.0000.000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547 700,00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1.06.01000.00.0000.110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227 700,00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1.06.06000.00.0000.110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320 000,00</w:t>
            </w:r>
          </w:p>
        </w:tc>
      </w:tr>
      <w:tr w:rsidR="00F03EFA" w:rsidRPr="00F03EFA" w:rsidTr="00F03EFA">
        <w:trPr>
          <w:trHeight w:val="126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40 000,00</w:t>
            </w:r>
          </w:p>
        </w:tc>
      </w:tr>
      <w:tr w:rsidR="00F03EFA" w:rsidRPr="00F03EFA" w:rsidTr="00F03EFA">
        <w:trPr>
          <w:trHeight w:val="283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40 000,00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2.00.00000.00.0.000.150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1 502 600,00</w:t>
            </w:r>
          </w:p>
        </w:tc>
      </w:tr>
      <w:tr w:rsidR="00F03EFA" w:rsidRPr="00F03EFA" w:rsidTr="00F03EFA">
        <w:trPr>
          <w:trHeight w:val="94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2.02.00000.00.0.000.150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1 502 600,00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2.02.10000.00.0000.150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1 376 300,00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2.02.16001.00.0000.150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1 334 800,00</w:t>
            </w:r>
          </w:p>
        </w:tc>
      </w:tr>
      <w:tr w:rsidR="00F03EFA" w:rsidRPr="00F03EFA" w:rsidTr="00F03EFA">
        <w:trPr>
          <w:trHeight w:val="94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2.02.16002.00.0000.150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41 500,00</w:t>
            </w:r>
          </w:p>
        </w:tc>
      </w:tr>
      <w:tr w:rsidR="00F03EFA" w:rsidRPr="00F03EFA" w:rsidTr="00F03EFA">
        <w:trPr>
          <w:trHeight w:val="810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2.02.30000.00.0000.150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126 300,00</w:t>
            </w:r>
          </w:p>
        </w:tc>
      </w:tr>
      <w:tr w:rsidR="00F03EFA" w:rsidRPr="00F03EFA" w:rsidTr="00F03EFA">
        <w:trPr>
          <w:trHeight w:val="1155"/>
        </w:trPr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2 02 35118 10 0000 150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126 300,00</w:t>
            </w:r>
          </w:p>
        </w:tc>
      </w:tr>
      <w:tr w:rsidR="00F03EFA" w:rsidRPr="00F03EFA" w:rsidTr="00F03EFA">
        <w:trPr>
          <w:trHeight w:val="30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75"/>
        </w:trPr>
        <w:tc>
          <w:tcPr>
            <w:tcW w:w="8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 xml:space="preserve">         Глава сельского поселения                             /Каримуллин И.Ф./</w:t>
            </w:r>
          </w:p>
        </w:tc>
      </w:tr>
    </w:tbl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tbl>
      <w:tblPr>
        <w:tblW w:w="8848" w:type="dxa"/>
        <w:tblLook w:val="04A0" w:firstRow="1" w:lastRow="0" w:firstColumn="1" w:lastColumn="0" w:noHBand="0" w:noVBand="1"/>
      </w:tblPr>
      <w:tblGrid>
        <w:gridCol w:w="4576"/>
        <w:gridCol w:w="2636"/>
        <w:gridCol w:w="1636"/>
      </w:tblGrid>
      <w:tr w:rsidR="00F03EFA" w:rsidRPr="00F03EFA" w:rsidTr="00F03EFA">
        <w:trPr>
          <w:trHeight w:val="3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Приложение №5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</w:p>
        </w:tc>
      </w:tr>
      <w:tr w:rsidR="00F03EFA" w:rsidRPr="00F03EFA" w:rsidTr="00F03EFA">
        <w:trPr>
          <w:trHeight w:val="3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 xml:space="preserve">к решению Совета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сельского поселения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от "18" 11.2022 г. №31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18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15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>Прогнозируемые объемы доходов в бюджет поселения на 2025 год</w:t>
            </w:r>
          </w:p>
        </w:tc>
      </w:tr>
      <w:tr w:rsidR="00F03EFA" w:rsidRPr="00F03EFA" w:rsidTr="00F03EFA">
        <w:trPr>
          <w:trHeight w:val="300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proofErr w:type="spellStart"/>
            <w:r w:rsidRPr="00F03EFA">
              <w:rPr>
                <w:sz w:val="28"/>
                <w:szCs w:val="28"/>
              </w:rPr>
              <w:t>Байлянгарское</w:t>
            </w:r>
            <w:proofErr w:type="spellEnd"/>
            <w:r w:rsidRPr="00F03EF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03EFA" w:rsidRPr="00F03EFA" w:rsidTr="00F03EFA">
        <w:trPr>
          <w:trHeight w:val="27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(рублей)</w:t>
            </w:r>
          </w:p>
        </w:tc>
      </w:tr>
      <w:tr w:rsidR="00F03EFA" w:rsidRPr="00F03EFA" w:rsidTr="00F03EFA">
        <w:trPr>
          <w:trHeight w:val="645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код дохода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сумма на год</w:t>
            </w:r>
          </w:p>
        </w:tc>
      </w:tr>
      <w:tr w:rsidR="00F03EFA" w:rsidRPr="00F03EFA" w:rsidTr="00F03EFA">
        <w:trPr>
          <w:trHeight w:val="40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ИТОГО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2"/>
                <w:szCs w:val="22"/>
              </w:rPr>
            </w:pPr>
            <w:r w:rsidRPr="00F03EFA">
              <w:rPr>
                <w:sz w:val="22"/>
                <w:szCs w:val="22"/>
              </w:rPr>
              <w:t>2 223 900,00</w:t>
            </w:r>
          </w:p>
        </w:tc>
      </w:tr>
      <w:tr w:rsidR="00F03EFA" w:rsidRPr="00F03EFA" w:rsidTr="00F03EFA">
        <w:trPr>
          <w:trHeight w:val="3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</w:rPr>
            </w:pPr>
            <w:r w:rsidRPr="00F03EFA">
              <w:rPr>
                <w:b/>
                <w:bCs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</w:tr>
      <w:tr w:rsidR="00F03EFA" w:rsidRPr="00F03EFA" w:rsidTr="00F03EFA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693 230,00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lastRenderedPageBreak/>
              <w:t>НАЛОГИ НА ПРИБЫЛЬ,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98 700,00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98 700,00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1.06.00000.00.0000.000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554 530,00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1.06.01000.00.0000.110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234 530,00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1.06.06000.00.0000.110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320 000,00</w:t>
            </w:r>
          </w:p>
        </w:tc>
      </w:tr>
      <w:tr w:rsidR="00F03EFA" w:rsidRPr="00F03EFA" w:rsidTr="00F03EFA">
        <w:trPr>
          <w:trHeight w:val="126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40 000,00</w:t>
            </w:r>
          </w:p>
        </w:tc>
      </w:tr>
      <w:tr w:rsidR="00F03EFA" w:rsidRPr="00F03EFA" w:rsidTr="00F03EFA">
        <w:trPr>
          <w:trHeight w:val="283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000000"/>
                <w:sz w:val="24"/>
                <w:szCs w:val="24"/>
              </w:rPr>
            </w:pPr>
            <w:r w:rsidRPr="00F03EFA">
              <w:rPr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40 000,00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2.00.00000.00.0.000.150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1 530 670,00</w:t>
            </w:r>
          </w:p>
        </w:tc>
      </w:tr>
      <w:tr w:rsidR="00F03EFA" w:rsidRPr="00F03EFA" w:rsidTr="00F03EFA">
        <w:trPr>
          <w:trHeight w:val="94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2.02.00000.00.0.000.150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1 530 670,00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2.02.10000.00.0000.150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1 399 770,00</w:t>
            </w:r>
          </w:p>
        </w:tc>
      </w:tr>
      <w:tr w:rsidR="00F03EFA" w:rsidRPr="00F03EFA" w:rsidTr="00F03EFA">
        <w:trPr>
          <w:trHeight w:val="630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2.02.16001.00.0000.150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1 385 670,00</w:t>
            </w:r>
          </w:p>
        </w:tc>
      </w:tr>
      <w:tr w:rsidR="00F03EFA" w:rsidRPr="00F03EFA" w:rsidTr="00F03EFA">
        <w:trPr>
          <w:trHeight w:val="94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2.02.16002.00.0000.150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14 100,00</w:t>
            </w:r>
          </w:p>
        </w:tc>
      </w:tr>
      <w:tr w:rsidR="00F03EFA" w:rsidRPr="00F03EFA" w:rsidTr="00F03EFA">
        <w:trPr>
          <w:trHeight w:val="91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2.02.30000.00.0000.150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130 900,00</w:t>
            </w:r>
          </w:p>
        </w:tc>
      </w:tr>
      <w:tr w:rsidR="00F03EFA" w:rsidRPr="00F03EFA" w:rsidTr="00F03EFA">
        <w:trPr>
          <w:trHeight w:val="1185"/>
        </w:trPr>
        <w:tc>
          <w:tcPr>
            <w:tcW w:w="4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2 02 35118 10 0000 150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130 900,00</w:t>
            </w:r>
          </w:p>
        </w:tc>
      </w:tr>
      <w:tr w:rsidR="00F03EFA" w:rsidRPr="00F03EFA" w:rsidTr="00F03EFA">
        <w:trPr>
          <w:trHeight w:val="3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75"/>
        </w:trPr>
        <w:tc>
          <w:tcPr>
            <w:tcW w:w="8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 xml:space="preserve">         Глава сельского поселения                                 Каримуллин И.Ф./</w:t>
            </w:r>
          </w:p>
        </w:tc>
      </w:tr>
      <w:tr w:rsidR="00F03EFA" w:rsidRPr="00F03EFA" w:rsidTr="00F03EFA">
        <w:trPr>
          <w:trHeight w:val="300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/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</w:tbl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164"/>
        <w:gridCol w:w="1027"/>
        <w:gridCol w:w="730"/>
        <w:gridCol w:w="1135"/>
        <w:gridCol w:w="575"/>
        <w:gridCol w:w="1724"/>
      </w:tblGrid>
      <w:tr w:rsidR="00F03EFA" w:rsidRPr="00F03EFA" w:rsidTr="00F03EFA">
        <w:trPr>
          <w:trHeight w:val="28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Приложение №6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 xml:space="preserve">к решению Совета </w:t>
            </w:r>
          </w:p>
        </w:tc>
      </w:tr>
      <w:tr w:rsidR="00F03EFA" w:rsidRPr="00F03EFA" w:rsidTr="00F03EFA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сельского поселения</w:t>
            </w:r>
          </w:p>
        </w:tc>
      </w:tr>
      <w:tr w:rsidR="00F03EFA" w:rsidRPr="00F03EFA" w:rsidTr="00F03EFA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от "18" 11.2022 г. №31</w:t>
            </w:r>
          </w:p>
        </w:tc>
      </w:tr>
      <w:tr w:rsidR="00F03EFA" w:rsidRPr="00F03EFA" w:rsidTr="00F03EFA">
        <w:trPr>
          <w:trHeight w:val="26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18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>Ведомственная структура расходов</w:t>
            </w:r>
          </w:p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>бюджета  на 2023 год</w:t>
            </w:r>
          </w:p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proofErr w:type="spellStart"/>
            <w:r w:rsidRPr="00F03EFA">
              <w:rPr>
                <w:sz w:val="28"/>
                <w:szCs w:val="28"/>
              </w:rPr>
              <w:t>Байлянгарское</w:t>
            </w:r>
            <w:proofErr w:type="spellEnd"/>
            <w:r w:rsidRPr="00F03EF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03EFA" w:rsidRPr="00F03EFA" w:rsidTr="00F03EFA">
        <w:trPr>
          <w:trHeight w:val="360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(рублей)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r w:rsidRPr="00F03EFA">
              <w:t> 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</w:rPr>
            </w:pPr>
            <w:r w:rsidRPr="00F03EFA">
              <w:rPr>
                <w:b/>
                <w:bCs/>
              </w:rPr>
              <w:t>К  О  Д  Ы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сумма на год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r w:rsidRPr="00F03EFA">
              <w:t> 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ведомственной классификации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615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ведомство</w:t>
            </w:r>
          </w:p>
        </w:tc>
        <w:tc>
          <w:tcPr>
            <w:tcW w:w="5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под-раздел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целевая статья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вид рас- хода</w:t>
            </w: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22"/>
        </w:trPr>
        <w:tc>
          <w:tcPr>
            <w:tcW w:w="4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r w:rsidRPr="00F03EFA"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22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8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5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r w:rsidRPr="00F03EFA">
              <w:t>ВСЕГО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2 162 900,00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color w:val="000000"/>
              </w:rPr>
            </w:pPr>
            <w:r w:rsidRPr="00F03EFA">
              <w:rPr>
                <w:color w:val="000000"/>
              </w:rPr>
              <w:t>ИСПОЛНИТЕЛЬНЫЙ КОМИТЕТ ПОСЕЛЕНИЯ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FFFFFF"/>
              </w:rPr>
            </w:pPr>
            <w:r w:rsidRPr="00F03EFA">
              <w:rPr>
                <w:color w:val="FFFFFF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rPr>
                <w:color w:val="FFFFFF"/>
              </w:rPr>
            </w:pPr>
            <w:r w:rsidRPr="00F03EFA">
              <w:rPr>
                <w:color w:val="FFFFFF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FFFFFF"/>
              </w:rPr>
            </w:pPr>
            <w:r w:rsidRPr="00F03EFA">
              <w:rPr>
                <w:color w:val="FFFFFF"/>
              </w:rPr>
              <w:t> 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color w:val="000000"/>
              </w:rPr>
            </w:pPr>
            <w:r w:rsidRPr="00F03EFA">
              <w:rPr>
                <w:color w:val="000000"/>
              </w:rPr>
              <w:t>2 162 900,00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1 182 300,00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523 000,00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523 000,00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 xml:space="preserve">Глава </w:t>
            </w:r>
            <w:proofErr w:type="spellStart"/>
            <w:r w:rsidRPr="00F03EFA">
              <w:t>мунипального</w:t>
            </w:r>
            <w:proofErr w:type="spellEnd"/>
            <w:r w:rsidRPr="00F03EFA">
              <w:t xml:space="preserve"> образования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523 000,00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402 000,00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9900002030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121 000,00</w:t>
            </w:r>
          </w:p>
        </w:tc>
      </w:tr>
      <w:tr w:rsidR="00F03EFA" w:rsidRPr="00F03EFA" w:rsidTr="00F03EFA">
        <w:trPr>
          <w:trHeight w:val="7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451 000,00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451 000,00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Центральный аппарат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451 000,00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338 000,00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102 000,00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11 000,00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102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9900025600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Иные межбюджетные трансферты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9900025600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540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Другие общегосударственные вопросы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196 300,00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3 600,00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Уплата налога на имущество организаций и земельного налога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9900002950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3 600,00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Уплата прочих налогов, сборов и иных платежей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852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3 600,00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Муниципальная программа «Управление муниципальными финансами Кукморского муниципального района Республики Татарстан»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192 700,00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1800100000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192 700,00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Реализация программных мероприятий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1800129900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192 700,00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1800129900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192 700,00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r w:rsidRPr="00F03EFA">
              <w:t>НАЦИОНАЛЬНАЯ ОБОРОНА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</w:rPr>
            </w:pPr>
            <w:r w:rsidRPr="00F03EFA">
              <w:rPr>
                <w:b/>
                <w:bCs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</w:rPr>
            </w:pPr>
            <w:r w:rsidRPr="00F03EFA">
              <w:rPr>
                <w:b/>
                <w:bCs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120 600,00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Мобилизационная и вневойсковая подготовка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120 600,00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120 600,00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FA" w:rsidRPr="00F03EFA" w:rsidRDefault="00F03EFA" w:rsidP="00F03EFA">
            <w:pPr>
              <w:rPr>
                <w:color w:val="000000"/>
              </w:rPr>
            </w:pPr>
            <w:r w:rsidRPr="00F03EFA">
              <w:rPr>
                <w:color w:val="000000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120 600,00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84 800,00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25 600,00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10 200,00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НАЦИОНАЛЬНАЯ ЭКОНОМИКА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404 500,00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Дорожное хозяйство (дорожные фонды)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404 500,00</w:t>
            </w:r>
          </w:p>
        </w:tc>
      </w:tr>
      <w:tr w:rsidR="00F03EFA" w:rsidRPr="00F03EFA" w:rsidTr="00F03EFA">
        <w:trPr>
          <w:trHeight w:val="7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 xml:space="preserve"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</w:t>
            </w:r>
            <w:r w:rsidRPr="00F03EFA">
              <w:lastRenderedPageBreak/>
              <w:t>муниципального района Республики Татарстан»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lastRenderedPageBreak/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404 500,00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lastRenderedPageBreak/>
              <w:t>Подпрограмма «Благоустройство территории Кукморского муниципального района»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404 500,00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Содержание дорог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404 500,00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404 500,00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ЖИЛИЩНО-КОММУНАЛЬНОЕ ХОЗЯЙСТВО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219 500,00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Благоустройство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219 500,00</w:t>
            </w:r>
          </w:p>
        </w:tc>
      </w:tr>
      <w:tr w:rsidR="00F03EFA" w:rsidRPr="00F03EFA" w:rsidTr="00F03EFA">
        <w:trPr>
          <w:trHeight w:val="76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219 500,00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Подпрограмма «Благоустройство территории Кукморского муниципального района»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219 500,00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Уличное освещение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183 500,00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183 500,00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Прочие мероприятия по благоустройству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36 000,00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КУЛЬТУРА, КИНЕМАТОГРАФИЯ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Культура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Муниципальная программа «Развитие культуры Кукморского муниципального района Республики Татарстан»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Подпрограмма «Развитие клубов»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0840000000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Обеспечение деятельности подведомственных учреждений культуры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0840144091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Уплата налога на имущество организаций и земельного налога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0840144091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851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 xml:space="preserve">  Глава сельского поселения                                 /Каримуллин И.Ф./</w:t>
            </w:r>
          </w:p>
        </w:tc>
      </w:tr>
      <w:tr w:rsidR="00F03EFA" w:rsidRPr="00F03EFA" w:rsidTr="00F03EFA">
        <w:trPr>
          <w:trHeight w:val="25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</w:tbl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4306"/>
        <w:gridCol w:w="1038"/>
        <w:gridCol w:w="588"/>
        <w:gridCol w:w="1149"/>
        <w:gridCol w:w="580"/>
        <w:gridCol w:w="1694"/>
      </w:tblGrid>
      <w:tr w:rsidR="00F03EFA" w:rsidRPr="00F03EFA" w:rsidTr="00F03EFA">
        <w:trPr>
          <w:trHeight w:val="28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bookmarkStart w:id="6" w:name="RANGE!A1:F117"/>
            <w:bookmarkEnd w:id="6"/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sz w:val="18"/>
                <w:szCs w:val="18"/>
              </w:rPr>
            </w:pPr>
            <w:r w:rsidRPr="00F03EFA">
              <w:rPr>
                <w:sz w:val="18"/>
                <w:szCs w:val="18"/>
              </w:rPr>
              <w:t>Приложение №8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 xml:space="preserve">к решению Совета </w:t>
            </w:r>
          </w:p>
        </w:tc>
      </w:tr>
      <w:tr w:rsidR="00F03EFA" w:rsidRPr="00F03EFA" w:rsidTr="00F03EFA">
        <w:trPr>
          <w:trHeight w:val="263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сельского поселения</w:t>
            </w:r>
          </w:p>
        </w:tc>
      </w:tr>
      <w:tr w:rsidR="00F03EFA" w:rsidRPr="00F03EFA" w:rsidTr="00F03EFA">
        <w:trPr>
          <w:trHeight w:val="263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от "18" 11.2022 г. №31</w:t>
            </w:r>
          </w:p>
        </w:tc>
      </w:tr>
      <w:tr w:rsidR="00F03EFA" w:rsidRPr="00F03EFA" w:rsidTr="00F03EFA">
        <w:trPr>
          <w:trHeight w:val="263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18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>Ведомственная структура расходов</w:t>
            </w:r>
          </w:p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>бюджета  на 2025 год</w:t>
            </w:r>
          </w:p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  <w:proofErr w:type="spellStart"/>
            <w:r w:rsidRPr="00F03EFA">
              <w:rPr>
                <w:sz w:val="28"/>
                <w:szCs w:val="28"/>
              </w:rPr>
              <w:t>Байлянгарское</w:t>
            </w:r>
            <w:proofErr w:type="spellEnd"/>
            <w:r w:rsidRPr="00F03EFA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F03EFA" w:rsidRPr="00F03EFA" w:rsidTr="00F03EFA">
        <w:trPr>
          <w:trHeight w:val="360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sz w:val="24"/>
                <w:szCs w:val="24"/>
              </w:rPr>
            </w:pPr>
            <w:r w:rsidRPr="00F03EFA">
              <w:rPr>
                <w:sz w:val="24"/>
                <w:szCs w:val="24"/>
              </w:rPr>
              <w:t>(рублей)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r w:rsidRPr="00F03EFA">
              <w:t> 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  <w:rPr>
                <w:b/>
                <w:bCs/>
              </w:rPr>
            </w:pPr>
            <w:r w:rsidRPr="00F03EFA">
              <w:rPr>
                <w:b/>
                <w:bCs/>
              </w:rPr>
              <w:t>К  О  Д  Ы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сумма на год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r w:rsidRPr="00F03EFA">
              <w:t> 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ведомственной классификации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615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Наименование показателя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ведомство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под-раз-дел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целевая статья</w:t>
            </w:r>
          </w:p>
        </w:tc>
        <w:tc>
          <w:tcPr>
            <w:tcW w:w="3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вид рас- хода</w:t>
            </w: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22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r w:rsidRPr="00F03EFA"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22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3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r w:rsidRPr="00F03EFA">
              <w:t>Итого (без условно утвержденных расходов)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2 189 238,00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center"/>
            </w:pPr>
          </w:p>
        </w:tc>
      </w:tr>
      <w:tr w:rsidR="00F03EFA" w:rsidRPr="00F03EFA" w:rsidTr="00F03EFA">
        <w:trPr>
          <w:trHeight w:val="3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color w:val="000000"/>
              </w:rPr>
            </w:pPr>
            <w:r w:rsidRPr="00F03EFA">
              <w:rPr>
                <w:color w:val="000000"/>
              </w:rPr>
              <w:t>ИСПОЛНИТЕЛЬНЫЙ КОМИТЕТ ПОСЕЛЕНИЯ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FFFFFF"/>
              </w:rPr>
            </w:pPr>
            <w:r w:rsidRPr="00F03EFA">
              <w:rPr>
                <w:color w:val="FFFFFF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rPr>
                <w:color w:val="FFFFFF"/>
              </w:rPr>
            </w:pPr>
            <w:r w:rsidRPr="00F03EFA">
              <w:rPr>
                <w:color w:val="FFFFFF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  <w:rPr>
                <w:color w:val="FFFFFF"/>
              </w:rPr>
            </w:pPr>
            <w:r w:rsidRPr="00F03EFA">
              <w:rPr>
                <w:color w:val="FFFFFF"/>
              </w:rPr>
              <w:t> 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right"/>
              <w:rPr>
                <w:color w:val="000000"/>
              </w:rPr>
            </w:pPr>
            <w:r w:rsidRPr="00F03EFA">
              <w:rPr>
                <w:color w:val="000000"/>
              </w:rPr>
              <w:t>2 189 238,00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1 227 000,00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523 000,00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523 000,00</w:t>
            </w:r>
          </w:p>
        </w:tc>
      </w:tr>
      <w:tr w:rsidR="00F03EFA" w:rsidRPr="00F03EFA" w:rsidTr="00F03EFA">
        <w:trPr>
          <w:trHeight w:val="31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 xml:space="preserve">Глава </w:t>
            </w:r>
            <w:proofErr w:type="spellStart"/>
            <w:r w:rsidRPr="00F03EFA">
              <w:t>мунипального</w:t>
            </w:r>
            <w:proofErr w:type="spellEnd"/>
            <w:r w:rsidRPr="00F03EFA">
              <w:t xml:space="preserve"> образования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523 000,00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402 000,00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121 000,00</w:t>
            </w:r>
          </w:p>
        </w:tc>
      </w:tr>
      <w:tr w:rsidR="00F03EFA" w:rsidRPr="00F03EFA" w:rsidTr="00F03EFA">
        <w:trPr>
          <w:trHeight w:val="76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494 400,00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494 400,00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Центральный аппарат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494 400,00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381 400,00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Взносы по обязательному социальному страхованию на выплату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102 000,00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11 000,00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102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9900025600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Иные межбюджетные трансферты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9900025600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540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12 000,00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Другие общегосударственные вопросы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197 600,00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3 600,00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Уплата налога на имущество организаций и земельного налога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9900002950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3 600,00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Уплата прочих налогов, сборов и иных платежей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9900002040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852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3 600,00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Муниципальная программа «Управление муниципальными финансами Кукморского муниципального района Республики Татарстан»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194 000,00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Основное мероприятие "Обеспечение долгосрочной сбалансированности и устойчивости бюджетной системы"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1800100000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194 000,00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Реализация программных мероприятий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1800129900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194 000,00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0113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1800129900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194 000,00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EFA" w:rsidRPr="00F03EFA" w:rsidRDefault="00F03EFA" w:rsidP="00F03EFA">
            <w:r w:rsidRPr="00F03EFA">
              <w:t>НАЦИОНАЛЬНАЯ ОБОРОНА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130 900,00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Мобилизационная и вневойсковая подготовка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130 900,00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Непрограммные направления расходов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130 900,00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3EFA" w:rsidRPr="00F03EFA" w:rsidRDefault="00F03EFA" w:rsidP="00F03EFA">
            <w:pPr>
              <w:rPr>
                <w:color w:val="000000"/>
              </w:rPr>
            </w:pPr>
            <w:r w:rsidRPr="00F03EFA">
              <w:rPr>
                <w:color w:val="000000"/>
              </w:rPr>
              <w:t>Осуществление первичного воинского  учета, где отсутствуют военные комиссариаты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130 900,00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95 100,00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129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25 600,00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0203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9900051180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10 200,00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НАЦИОНАЛЬНАЯ ЭКОНОМИКА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408 000,00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Дорожное хозяйство (дорожные фонды)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408 000,00</w:t>
            </w:r>
          </w:p>
        </w:tc>
      </w:tr>
      <w:tr w:rsidR="00F03EFA" w:rsidRPr="00F03EFA" w:rsidTr="00F03EFA">
        <w:trPr>
          <w:trHeight w:val="76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lastRenderedPageBreak/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408 000,00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Подпрограмма «Благоустройство территории Кукморского муниципального района»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408 000,00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Содержание дорог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408 000,00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408 000,00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ЖИЛИЩНО-КОММУНАЛЬНОЕ ХОЗЯЙСТВО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187 338,00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Благоустройство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187 338,00</w:t>
            </w:r>
          </w:p>
        </w:tc>
      </w:tr>
      <w:tr w:rsidR="00F03EFA" w:rsidRPr="00F03EFA" w:rsidTr="00F03EFA">
        <w:trPr>
          <w:trHeight w:val="76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Муниципальная программа «Обеспечение качественным жильем и услугами жилищно-коммунального хозяйства населения, благоустройства территории Кукморского муниципального района Республики Татарстан»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187 338,00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Подпрограмма «Благоустройство территории Кукморского муниципального района»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187 338,00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Уличное освещение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151 338,00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151 338,00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Прочие мероприятия по благоустройству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36 000,00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0503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0490278050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244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КУЛЬТУРА, КИНЕМАТОГРАФИЯ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Культура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510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Муниципальная программа «Развитие культуры Кукморского муниципального района Республики Татарстан»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Подпрограмма «Развитие клубов»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0840000000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Обеспечение деятельности подведомственных учреждений культуры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0840144091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r w:rsidRPr="00F03EFA">
              <w:t>Уплата налога на имущество организаций и земельного налога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0840144091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center"/>
            </w:pPr>
            <w:r w:rsidRPr="00F03EFA">
              <w:t>851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EFA" w:rsidRPr="00F03EFA" w:rsidRDefault="00F03EFA" w:rsidP="00F03EFA">
            <w:pPr>
              <w:jc w:val="right"/>
            </w:pPr>
            <w:r w:rsidRPr="00F03EFA">
              <w:t>236 000,00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jc w:val="right"/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  <w:tr w:rsidR="00F03EFA" w:rsidRPr="00F03EFA" w:rsidTr="00F03EFA">
        <w:trPr>
          <w:trHeight w:val="375"/>
        </w:trPr>
        <w:tc>
          <w:tcPr>
            <w:tcW w:w="9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  <w:r w:rsidRPr="00F03EFA">
              <w:rPr>
                <w:sz w:val="28"/>
                <w:szCs w:val="28"/>
              </w:rPr>
              <w:t xml:space="preserve">  Глава сельского поселения                                 /Каримуллин И.Ф./</w:t>
            </w:r>
          </w:p>
        </w:tc>
      </w:tr>
      <w:tr w:rsidR="00F03EFA" w:rsidRPr="00F03EFA" w:rsidTr="00F03EFA">
        <w:trPr>
          <w:trHeight w:val="255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>
            <w:pPr>
              <w:rPr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3EFA" w:rsidRPr="00F03EFA" w:rsidRDefault="00F03EFA" w:rsidP="00F03EFA"/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3EFA" w:rsidRPr="00F03EFA" w:rsidRDefault="00F03EFA" w:rsidP="00F03EFA"/>
        </w:tc>
      </w:tr>
    </w:tbl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  <w:bookmarkStart w:id="7" w:name="_GoBack"/>
      <w:bookmarkEnd w:id="7"/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F03EFA" w:rsidRDefault="00F03EFA" w:rsidP="006C49CC">
      <w:pPr>
        <w:pStyle w:val="a6"/>
        <w:rPr>
          <w:rFonts w:ascii="Arial" w:hAnsi="Arial" w:cs="Arial"/>
          <w:bCs/>
          <w:sz w:val="24"/>
          <w:szCs w:val="24"/>
        </w:rPr>
      </w:pP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Приложение №2</w:t>
      </w:r>
      <w:r>
        <w:rPr>
          <w:rFonts w:ascii="Arial" w:hAnsi="Arial" w:cs="Arial"/>
          <w:sz w:val="24"/>
          <w:szCs w:val="24"/>
        </w:rPr>
        <w:t xml:space="preserve"> к решению                                     </w:t>
      </w: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</w:t>
      </w: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Совета  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от «18» </w:t>
      </w:r>
      <w:proofErr w:type="gramStart"/>
      <w:r>
        <w:rPr>
          <w:rFonts w:ascii="Arial" w:hAnsi="Arial" w:cs="Arial"/>
          <w:sz w:val="24"/>
          <w:szCs w:val="24"/>
        </w:rPr>
        <w:t>ноября  2022</w:t>
      </w:r>
      <w:proofErr w:type="gramEnd"/>
      <w:r>
        <w:rPr>
          <w:rFonts w:ascii="Arial" w:hAnsi="Arial" w:cs="Arial"/>
          <w:sz w:val="24"/>
          <w:szCs w:val="24"/>
        </w:rPr>
        <w:t xml:space="preserve"> г. № 31</w:t>
      </w: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учета предложений граждан к проекту решения «О бюджете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</w:t>
      </w:r>
      <w:r>
        <w:rPr>
          <w:rFonts w:ascii="Arial" w:hAnsi="Arial" w:cs="Arial"/>
          <w:color w:val="000000"/>
          <w:sz w:val="24"/>
          <w:szCs w:val="24"/>
        </w:rPr>
        <w:t>2023 год и на плановый период 2024 и 2025 годов</w:t>
      </w:r>
      <w:r>
        <w:rPr>
          <w:rFonts w:ascii="Arial" w:hAnsi="Arial" w:cs="Arial"/>
          <w:sz w:val="24"/>
          <w:szCs w:val="24"/>
        </w:rPr>
        <w:t>» и участия граждан в его обсуждении</w:t>
      </w:r>
    </w:p>
    <w:p w:rsidR="006C49CC" w:rsidRDefault="006C49CC" w:rsidP="006C49CC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Предложения к проекту решения «О бюджете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на </w:t>
      </w:r>
      <w:r>
        <w:rPr>
          <w:rFonts w:ascii="Arial" w:hAnsi="Arial" w:cs="Arial"/>
          <w:color w:val="000000"/>
          <w:sz w:val="24"/>
          <w:szCs w:val="24"/>
        </w:rPr>
        <w:t>2023 год и на плановый период 2024 и 2025 годов</w:t>
      </w:r>
      <w:r>
        <w:rPr>
          <w:rFonts w:ascii="Arial" w:hAnsi="Arial" w:cs="Arial"/>
          <w:sz w:val="24"/>
          <w:szCs w:val="24"/>
        </w:rPr>
        <w:t xml:space="preserve">» вносятся в Совет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по адресу: Республика Татарстан, </w:t>
      </w:r>
      <w:proofErr w:type="spellStart"/>
      <w:r>
        <w:rPr>
          <w:rFonts w:ascii="Arial" w:hAnsi="Arial" w:cs="Arial"/>
          <w:sz w:val="24"/>
          <w:szCs w:val="24"/>
        </w:rPr>
        <w:t>Кукморский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с.Байлянгар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 xml:space="preserve">, д.6 или по факсу 34-7-39 в письменной форме.  </w:t>
      </w:r>
    </w:p>
    <w:p w:rsidR="006C49CC" w:rsidRDefault="006C49CC" w:rsidP="006C49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Предложения  принимаются</w:t>
      </w:r>
      <w:proofErr w:type="gramEnd"/>
      <w:r>
        <w:rPr>
          <w:rFonts w:ascii="Arial" w:hAnsi="Arial" w:cs="Arial"/>
          <w:sz w:val="24"/>
          <w:szCs w:val="24"/>
        </w:rPr>
        <w:t xml:space="preserve"> в рабочие дни с 8 до 17 часов в течение одного месяца со дня  обнародования  решения  на специальных информационных стендах: </w:t>
      </w:r>
    </w:p>
    <w:p w:rsidR="006C49CC" w:rsidRDefault="006C49CC" w:rsidP="006C49C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Заявки на участие в </w:t>
      </w:r>
      <w:proofErr w:type="gramStart"/>
      <w:r>
        <w:rPr>
          <w:rFonts w:ascii="Arial" w:hAnsi="Arial" w:cs="Arial"/>
          <w:sz w:val="24"/>
          <w:szCs w:val="24"/>
        </w:rPr>
        <w:t>публичных  слушаниях</w:t>
      </w:r>
      <w:proofErr w:type="gramEnd"/>
      <w:r>
        <w:rPr>
          <w:rFonts w:ascii="Arial" w:hAnsi="Arial" w:cs="Arial"/>
          <w:sz w:val="24"/>
          <w:szCs w:val="24"/>
        </w:rPr>
        <w:t xml:space="preserve"> с правом выступления подаются по адресу: Республика Татарстан, </w:t>
      </w:r>
      <w:proofErr w:type="spellStart"/>
      <w:r>
        <w:rPr>
          <w:rFonts w:ascii="Arial" w:hAnsi="Arial" w:cs="Arial"/>
          <w:sz w:val="24"/>
          <w:szCs w:val="24"/>
        </w:rPr>
        <w:t>Кукморский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с.Байлянгар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ул.Советская</w:t>
      </w:r>
      <w:proofErr w:type="spellEnd"/>
      <w:r>
        <w:rPr>
          <w:rFonts w:ascii="Arial" w:hAnsi="Arial" w:cs="Arial"/>
          <w:sz w:val="24"/>
          <w:szCs w:val="24"/>
        </w:rPr>
        <w:t>, д.6,  лично  или по почте (с пометкой на конверте «обсуждение проекта бюджета» или «публичные слушания»), а также по факсу 34-7-39.</w:t>
      </w:r>
    </w:p>
    <w:p w:rsidR="006C49CC" w:rsidRDefault="006C49CC" w:rsidP="006C49CC">
      <w:pPr>
        <w:pStyle w:val="a6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принимаются в </w:t>
      </w:r>
      <w:proofErr w:type="gramStart"/>
      <w:r>
        <w:rPr>
          <w:rFonts w:ascii="Arial" w:hAnsi="Arial" w:cs="Arial"/>
          <w:sz w:val="24"/>
          <w:szCs w:val="24"/>
        </w:rPr>
        <w:t>рабочие  дни</w:t>
      </w:r>
      <w:proofErr w:type="gramEnd"/>
      <w:r>
        <w:rPr>
          <w:rFonts w:ascii="Arial" w:hAnsi="Arial" w:cs="Arial"/>
          <w:sz w:val="24"/>
          <w:szCs w:val="24"/>
        </w:rPr>
        <w:t xml:space="preserve"> с 8 до 17 часов не позднее чем за 7 дней до даты проведения публичных слушаний.</w:t>
      </w: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</w:p>
    <w:p w:rsidR="006C49CC" w:rsidRDefault="006C49CC" w:rsidP="006C49CC">
      <w:pPr>
        <w:pStyle w:val="a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Байлянгарского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6C49CC" w:rsidRDefault="006C49CC" w:rsidP="006C49C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И.Ф.Каримуллин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</w:p>
    <w:p w:rsidR="005B7B24" w:rsidRDefault="005B7B24"/>
    <w:sectPr w:rsidR="005B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33"/>
    <w:rsid w:val="003C7933"/>
    <w:rsid w:val="005B7B24"/>
    <w:rsid w:val="006C49CC"/>
    <w:rsid w:val="009C5F07"/>
    <w:rsid w:val="00F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3B93"/>
  <w15:chartTrackingRefBased/>
  <w15:docId w15:val="{B06B9FE7-0BE2-4F1D-A539-F8719A09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49CC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6C49CC"/>
    <w:pPr>
      <w:ind w:firstLine="540"/>
    </w:pPr>
    <w:rPr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6C4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6C49CC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6C49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6C49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Ñòèëü1 Знак"/>
    <w:link w:val="10"/>
    <w:locked/>
    <w:rsid w:val="006C49CC"/>
    <w:rPr>
      <w:sz w:val="28"/>
    </w:rPr>
  </w:style>
  <w:style w:type="paragraph" w:customStyle="1" w:styleId="10">
    <w:name w:val="Ñòèëü1"/>
    <w:basedOn w:val="a"/>
    <w:link w:val="1"/>
    <w:rsid w:val="006C49CC"/>
    <w:pPr>
      <w:spacing w:line="288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7">
    <w:name w:val="Цветовое выделение"/>
    <w:rsid w:val="006C49CC"/>
    <w:rPr>
      <w:b/>
      <w:bCs/>
      <w:color w:val="000080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6C49C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C49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49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kmor.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4549</Words>
  <Characters>25934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2022-11-17T10:42:00Z</cp:lastPrinted>
  <dcterms:created xsi:type="dcterms:W3CDTF">2022-11-17T10:02:00Z</dcterms:created>
  <dcterms:modified xsi:type="dcterms:W3CDTF">2022-11-17T11:02:00Z</dcterms:modified>
</cp:coreProperties>
</file>