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705"/>
        <w:tblW w:w="9974" w:type="dxa"/>
        <w:tblLook w:val="04A0" w:firstRow="1" w:lastRow="0" w:firstColumn="1" w:lastColumn="0" w:noHBand="0" w:noVBand="1"/>
      </w:tblPr>
      <w:tblGrid>
        <w:gridCol w:w="4187"/>
        <w:gridCol w:w="1732"/>
        <w:gridCol w:w="4055"/>
      </w:tblGrid>
      <w:tr w:rsidR="009824A7" w:rsidTr="009824A7">
        <w:trPr>
          <w:trHeight w:val="50"/>
        </w:trPr>
        <w:tc>
          <w:tcPr>
            <w:tcW w:w="4187" w:type="dxa"/>
            <w:hideMark/>
          </w:tcPr>
          <w:p w:rsidR="009824A7" w:rsidRDefault="009824A7">
            <w:pPr>
              <w:spacing w:line="276" w:lineRule="auto"/>
              <w:ind w:righ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РЕСПУБЛИКА ТАТАРСТАН                СОВЕТ БАЙЛяНГАРСКОГО СЕЛЬСКОГО ПОСЕЛЕНИЯ КУКМОРСКОГО МУНИЦИПАЛЬНОГО РАЙОНА  </w:t>
            </w:r>
          </w:p>
          <w:p w:rsidR="009824A7" w:rsidRDefault="009824A7">
            <w:pPr>
              <w:spacing w:line="276" w:lineRule="auto"/>
              <w:ind w:left="-465"/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732" w:type="dxa"/>
            <w:hideMark/>
          </w:tcPr>
          <w:p w:rsidR="009824A7" w:rsidRDefault="009824A7">
            <w:pPr>
              <w:tabs>
                <w:tab w:val="left" w:pos="609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object w:dxaOrig="117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71.25pt" o:ole="">
                  <v:imagedata r:id="rId4" o:title=""/>
                </v:shape>
                <o:OLEObject Type="Embed" ProgID="Unknown" ShapeID="_x0000_i1025" DrawAspect="Content" ObjectID="_1761986216" r:id="rId5"/>
              </w:object>
            </w:r>
          </w:p>
        </w:tc>
        <w:tc>
          <w:tcPr>
            <w:tcW w:w="4055" w:type="dxa"/>
            <w:hideMark/>
          </w:tcPr>
          <w:p w:rsidR="009824A7" w:rsidRDefault="009824A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t-RU"/>
              </w:rPr>
              <w:t>ТАТАРСТАН РЕСПУБЛИКАСЫ</w:t>
            </w:r>
          </w:p>
          <w:p w:rsidR="009824A7" w:rsidRDefault="009824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КУКМАРА </w:t>
            </w:r>
          </w:p>
          <w:p w:rsidR="009824A7" w:rsidRDefault="009824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t-RU"/>
              </w:rPr>
              <w:t>МУНИЦИПАЛЬ РАЙОНЫ</w:t>
            </w:r>
          </w:p>
          <w:p w:rsidR="009824A7" w:rsidRDefault="009824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t-RU"/>
              </w:rPr>
              <w:t>БАЙЛАНГАР АВЫЛ</w:t>
            </w:r>
          </w:p>
          <w:p w:rsidR="009824A7" w:rsidRDefault="009824A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ҖИРЛЕГЕ СОВЕТЫ </w:t>
            </w:r>
          </w:p>
        </w:tc>
      </w:tr>
    </w:tbl>
    <w:p w:rsidR="009824A7" w:rsidRDefault="009824A7" w:rsidP="009824A7">
      <w:pPr>
        <w:tabs>
          <w:tab w:val="left" w:pos="5720"/>
        </w:tabs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________________________________________________________________</w:t>
      </w:r>
    </w:p>
    <w:p w:rsidR="009824A7" w:rsidRDefault="009824A7" w:rsidP="009824A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</w:t>
      </w:r>
    </w:p>
    <w:p w:rsidR="009824A7" w:rsidRDefault="009824A7" w:rsidP="009824A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РЕШЕНИЕ                                                                КАРАР</w:t>
      </w:r>
    </w:p>
    <w:p w:rsidR="009824A7" w:rsidRDefault="009824A7" w:rsidP="009824A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</w:t>
      </w:r>
    </w:p>
    <w:p w:rsidR="009824A7" w:rsidRDefault="009824A7" w:rsidP="009824A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«20 » ноября  2023  года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№ 29</w:t>
      </w:r>
    </w:p>
    <w:p w:rsidR="009824A7" w:rsidRDefault="009824A7" w:rsidP="009824A7">
      <w:pPr>
        <w:outlineLvl w:val="0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 проекте бюджета Байлянгарского сельского</w:t>
      </w:r>
    </w:p>
    <w:p w:rsidR="009824A7" w:rsidRDefault="009824A7" w:rsidP="009824A7">
      <w:pPr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поселения на 2024 год и на плановый период 2025 и 2026 годов</w:t>
      </w:r>
    </w:p>
    <w:p w:rsidR="009824A7" w:rsidRDefault="009824A7" w:rsidP="009824A7">
      <w:pPr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Рассмотрев представленный </w:t>
      </w:r>
      <w:r>
        <w:rPr>
          <w:rFonts w:ascii="Arial" w:hAnsi="Arial" w:cs="Arial"/>
          <w:color w:val="000000"/>
          <w:sz w:val="24"/>
          <w:szCs w:val="24"/>
        </w:rPr>
        <w:t xml:space="preserve">главой Поселения </w:t>
      </w:r>
      <w:r>
        <w:rPr>
          <w:rFonts w:ascii="Arial" w:hAnsi="Arial" w:cs="Arial"/>
          <w:sz w:val="24"/>
          <w:szCs w:val="24"/>
        </w:rPr>
        <w:t xml:space="preserve"> проект бюджета Байлянгарского сельского поселения Кукморского муниципального района </w:t>
      </w:r>
      <w:r>
        <w:rPr>
          <w:rFonts w:ascii="Arial" w:hAnsi="Arial" w:cs="Arial"/>
          <w:color w:val="000000"/>
          <w:sz w:val="24"/>
          <w:szCs w:val="24"/>
        </w:rPr>
        <w:t>на 2023 год и на плановый период 2024 и 2025 годов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соответствии с п. 6 ст. 52 Федерального закона от 6 октября 2003 года № 131-ФЗ «Об общих принципах организации местного самоуправления в Российской Федерации», п. 2 ч. 3 ст. 19 Устава муниципального образования Байлянгарское сельское поселение Кукморского муниципального района Республики Татарстан,  Совет Байлянгарского сельского поселения </w:t>
      </w:r>
      <w:r>
        <w:rPr>
          <w:rFonts w:ascii="Arial" w:hAnsi="Arial" w:cs="Arial"/>
          <w:b/>
          <w:bCs/>
          <w:sz w:val="24"/>
          <w:szCs w:val="24"/>
        </w:rPr>
        <w:t>решил</w:t>
      </w:r>
      <w:r>
        <w:rPr>
          <w:rFonts w:ascii="Arial" w:hAnsi="Arial" w:cs="Arial"/>
          <w:sz w:val="24"/>
          <w:szCs w:val="24"/>
        </w:rPr>
        <w:t>:</w:t>
      </w:r>
    </w:p>
    <w:p w:rsidR="009824A7" w:rsidRDefault="009824A7" w:rsidP="009824A7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 Одобрить и вынести на публичные слушания проект решения Совета Байлянгарского сельского поселения «</w:t>
      </w:r>
      <w:r>
        <w:rPr>
          <w:rFonts w:ascii="Arial" w:hAnsi="Arial" w:cs="Arial"/>
          <w:color w:val="000000"/>
          <w:sz w:val="24"/>
          <w:szCs w:val="24"/>
        </w:rPr>
        <w:t xml:space="preserve">О бюджете </w:t>
      </w:r>
      <w:r>
        <w:rPr>
          <w:rFonts w:ascii="Arial" w:hAnsi="Arial" w:cs="Arial"/>
          <w:sz w:val="24"/>
          <w:szCs w:val="24"/>
        </w:rPr>
        <w:t>Байлянгарского</w:t>
      </w:r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Кукморского муниципального района на 2024 год и на плановый период 2025 и 2026 годов</w:t>
      </w:r>
      <w:r>
        <w:rPr>
          <w:rFonts w:ascii="Arial" w:hAnsi="Arial" w:cs="Arial"/>
          <w:sz w:val="24"/>
          <w:szCs w:val="24"/>
        </w:rPr>
        <w:t xml:space="preserve">». </w:t>
      </w:r>
    </w:p>
    <w:p w:rsidR="009824A7" w:rsidRDefault="009824A7" w:rsidP="009824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Обнародовать путем размещения на специальных информационных стендах  и путем размещения на официальном сайте Кукморского муниципального района в информационно-телекоммуникационной сети Интернет по адресу </w:t>
      </w:r>
      <w:hyperlink r:id="rId6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>
          <w:rPr>
            <w:rStyle w:val="a3"/>
            <w:rFonts w:ascii="Arial" w:hAnsi="Arial" w:cs="Arial"/>
            <w:sz w:val="24"/>
            <w:szCs w:val="24"/>
          </w:rPr>
          <w:t>://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kukmor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tatar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sz w:val="24"/>
          <w:szCs w:val="24"/>
        </w:rPr>
        <w:t>:</w:t>
      </w:r>
    </w:p>
    <w:p w:rsidR="009824A7" w:rsidRDefault="009824A7" w:rsidP="009824A7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 решения Совета Байлянгарского сельского поселения «</w:t>
      </w:r>
      <w:r>
        <w:rPr>
          <w:rFonts w:ascii="Arial" w:hAnsi="Arial" w:cs="Arial"/>
          <w:color w:val="000000"/>
          <w:sz w:val="24"/>
          <w:szCs w:val="24"/>
        </w:rPr>
        <w:t xml:space="preserve">О бюджете </w:t>
      </w:r>
      <w:r>
        <w:rPr>
          <w:rFonts w:ascii="Arial" w:hAnsi="Arial" w:cs="Arial"/>
          <w:sz w:val="24"/>
          <w:szCs w:val="24"/>
        </w:rPr>
        <w:t>Байлянгарского</w:t>
      </w:r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Кукморского муниципального района на 2024 год и на плановый период 2025 и 2026 годов» </w:t>
      </w:r>
      <w:r>
        <w:rPr>
          <w:rFonts w:ascii="Arial" w:hAnsi="Arial" w:cs="Arial"/>
          <w:sz w:val="24"/>
          <w:szCs w:val="24"/>
        </w:rPr>
        <w:t xml:space="preserve">(приложение №1). </w:t>
      </w:r>
    </w:p>
    <w:p w:rsidR="009824A7" w:rsidRDefault="009824A7" w:rsidP="009824A7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учета предложений граждан к проекту решения «</w:t>
      </w:r>
      <w:r>
        <w:rPr>
          <w:rFonts w:ascii="Arial" w:hAnsi="Arial" w:cs="Arial"/>
          <w:color w:val="000000"/>
          <w:sz w:val="24"/>
          <w:szCs w:val="24"/>
        </w:rPr>
        <w:t xml:space="preserve">О  бюджете </w:t>
      </w:r>
      <w:r>
        <w:rPr>
          <w:rFonts w:ascii="Arial" w:hAnsi="Arial" w:cs="Arial"/>
          <w:sz w:val="24"/>
          <w:szCs w:val="24"/>
        </w:rPr>
        <w:t>Байлянгарского</w:t>
      </w:r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Кукморского муниципального района на 2024 год и на плановый период 2025 и 2026 годов</w:t>
      </w:r>
      <w:r>
        <w:rPr>
          <w:rFonts w:ascii="Arial" w:hAnsi="Arial" w:cs="Arial"/>
          <w:sz w:val="24"/>
          <w:szCs w:val="24"/>
        </w:rPr>
        <w:t>» (приложение №2).</w:t>
      </w:r>
    </w:p>
    <w:p w:rsidR="009824A7" w:rsidRDefault="009824A7" w:rsidP="009824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Образовать рабочую группу по учету, обобщению и рассмотрению поступающих предложений по проекту решения  «О б</w:t>
      </w:r>
      <w:r>
        <w:rPr>
          <w:rFonts w:ascii="Arial" w:hAnsi="Arial" w:cs="Arial"/>
          <w:color w:val="000000"/>
          <w:sz w:val="24"/>
          <w:szCs w:val="24"/>
        </w:rPr>
        <w:t xml:space="preserve">юджете </w:t>
      </w:r>
      <w:r>
        <w:rPr>
          <w:rFonts w:ascii="Arial" w:hAnsi="Arial" w:cs="Arial"/>
          <w:sz w:val="24"/>
          <w:szCs w:val="24"/>
        </w:rPr>
        <w:t>Байлянгарского</w:t>
      </w:r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Кукморского муниципального района на 2024 год и на плановый период 2025 и 2026 годов» </w:t>
      </w:r>
      <w:r>
        <w:rPr>
          <w:rFonts w:ascii="Arial" w:hAnsi="Arial" w:cs="Arial"/>
          <w:sz w:val="24"/>
          <w:szCs w:val="24"/>
        </w:rPr>
        <w:t>в следующем составе:</w:t>
      </w:r>
    </w:p>
    <w:p w:rsidR="009824A7" w:rsidRDefault="009824A7" w:rsidP="009824A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Шамсутдинов Г.М. – председатель комиссии</w:t>
      </w:r>
    </w:p>
    <w:p w:rsidR="009824A7" w:rsidRDefault="009824A7" w:rsidP="009824A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Шакиров Р.М..- член комиссии</w:t>
      </w:r>
    </w:p>
    <w:p w:rsidR="009824A7" w:rsidRDefault="009824A7" w:rsidP="009824A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Хисамиев А.М. - член комиссии</w:t>
      </w:r>
    </w:p>
    <w:p w:rsidR="009824A7" w:rsidRDefault="009824A7" w:rsidP="009824A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Каримуллина Р.Р. – член комиссии</w:t>
      </w:r>
    </w:p>
    <w:p w:rsidR="009824A7" w:rsidRDefault="009824A7" w:rsidP="009824A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Димиева Н.И. – член комиссии</w:t>
      </w:r>
    </w:p>
    <w:p w:rsidR="009824A7" w:rsidRDefault="009824A7" w:rsidP="009824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Провести публичные слушания по проекту решения  «О б</w:t>
      </w:r>
      <w:r>
        <w:rPr>
          <w:rFonts w:ascii="Arial" w:hAnsi="Arial" w:cs="Arial"/>
          <w:color w:val="000000"/>
          <w:sz w:val="24"/>
          <w:szCs w:val="24"/>
        </w:rPr>
        <w:t xml:space="preserve">юджете </w:t>
      </w:r>
      <w:r>
        <w:rPr>
          <w:rFonts w:ascii="Arial" w:hAnsi="Arial" w:cs="Arial"/>
          <w:sz w:val="24"/>
          <w:szCs w:val="24"/>
        </w:rPr>
        <w:t>Байлянгарского</w:t>
      </w:r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Кукморского муниципального района на 2024 год и на плановый период 2025 и 2026 годов» </w:t>
      </w:r>
      <w:r>
        <w:rPr>
          <w:rFonts w:ascii="Arial" w:hAnsi="Arial" w:cs="Arial"/>
          <w:sz w:val="24"/>
          <w:szCs w:val="24"/>
        </w:rPr>
        <w:t xml:space="preserve">в соответствии   с  решением Совета  Байлянгарского сельского поселения </w:t>
      </w:r>
      <w:r>
        <w:rPr>
          <w:rFonts w:ascii="Arial" w:hAnsi="Arial" w:cs="Arial"/>
          <w:color w:val="000000"/>
          <w:sz w:val="24"/>
          <w:szCs w:val="24"/>
        </w:rPr>
        <w:t>от 28</w:t>
      </w:r>
      <w:r>
        <w:rPr>
          <w:rFonts w:ascii="Arial" w:hAnsi="Arial" w:cs="Arial"/>
          <w:sz w:val="24"/>
          <w:szCs w:val="24"/>
        </w:rPr>
        <w:t>.01.2020 года   № 4  «Об  утверждении Положения о порядке организации и проведения  публичных  слушаний (общественных  обсуждений) в муниципальном  образовании Байлянгарское сельское поселение  Кукморского муниципального района «06» декабря 2023 г. 17.00   часов в Байлянгарском  дом культуры.</w:t>
      </w:r>
    </w:p>
    <w:p w:rsidR="009824A7" w:rsidRDefault="009824A7" w:rsidP="009824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 Рабочей группе изучить и обобщить предложения депутатов Совета Байлянгарского сельского поселения и граждан по проекту решения  «О б</w:t>
      </w:r>
      <w:r>
        <w:rPr>
          <w:rFonts w:ascii="Arial" w:hAnsi="Arial" w:cs="Arial"/>
          <w:color w:val="000000"/>
          <w:sz w:val="24"/>
          <w:szCs w:val="24"/>
        </w:rPr>
        <w:t xml:space="preserve">юджете </w:t>
      </w:r>
      <w:r>
        <w:rPr>
          <w:rFonts w:ascii="Arial" w:hAnsi="Arial" w:cs="Arial"/>
          <w:sz w:val="24"/>
          <w:szCs w:val="24"/>
        </w:rPr>
        <w:t>Байлянгарского</w:t>
      </w:r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Кукморского муниципального района на 2024 год и на плановый период 2025 и 2026 годов».</w:t>
      </w:r>
    </w:p>
    <w:p w:rsidR="009824A7" w:rsidRDefault="009824A7" w:rsidP="009824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Байлянгарского сельского поселения: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/И.Ф.Каримуллин/</w:t>
      </w: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pStyle w:val="a8"/>
        <w:jc w:val="right"/>
        <w:outlineLvl w:val="0"/>
        <w:rPr>
          <w:color w:val="000000"/>
          <w:szCs w:val="28"/>
        </w:rPr>
      </w:pPr>
    </w:p>
    <w:tbl>
      <w:tblPr>
        <w:tblW w:w="9795" w:type="dxa"/>
        <w:tblInd w:w="-176" w:type="dxa"/>
        <w:tblLook w:val="04A0" w:firstRow="1" w:lastRow="0" w:firstColumn="1" w:lastColumn="0" w:noHBand="0" w:noVBand="1"/>
      </w:tblPr>
      <w:tblGrid>
        <w:gridCol w:w="4112"/>
        <w:gridCol w:w="1701"/>
        <w:gridCol w:w="3982"/>
      </w:tblGrid>
      <w:tr w:rsidR="009824A7" w:rsidTr="009824A7">
        <w:trPr>
          <w:trHeight w:val="77"/>
        </w:trPr>
        <w:tc>
          <w:tcPr>
            <w:tcW w:w="4112" w:type="dxa"/>
            <w:hideMark/>
          </w:tcPr>
          <w:p w:rsidR="009824A7" w:rsidRDefault="009824A7">
            <w:pPr>
              <w:spacing w:line="276" w:lineRule="auto"/>
              <w:ind w:righ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РЕСПУБЛИКА ТАТАРСТАН                СОВЕТ БАЙЛяНГАРСКОГО СЕЛЬСКОГО ПОСЕЛЕНИЯ КУКМОРСКОГО МУНИЦИПАЛЬНОГО РАЙОНА  </w:t>
            </w:r>
          </w:p>
          <w:p w:rsidR="009824A7" w:rsidRDefault="009824A7">
            <w:pPr>
              <w:spacing w:line="276" w:lineRule="auto"/>
              <w:ind w:left="-465"/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  <w:hideMark/>
          </w:tcPr>
          <w:p w:rsidR="009824A7" w:rsidRDefault="009824A7">
            <w:pPr>
              <w:tabs>
                <w:tab w:val="left" w:pos="609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object w:dxaOrig="1170" w:dyaOrig="1425">
                <v:shape id="_x0000_i1026" type="#_x0000_t75" style="width:58.5pt;height:71.25pt" o:ole="">
                  <v:imagedata r:id="rId4" o:title=""/>
                </v:shape>
                <o:OLEObject Type="Embed" ProgID="Unknown" ShapeID="_x0000_i1026" DrawAspect="Content" ObjectID="_1761986217" r:id="rId7"/>
              </w:object>
            </w:r>
          </w:p>
        </w:tc>
        <w:tc>
          <w:tcPr>
            <w:tcW w:w="3982" w:type="dxa"/>
            <w:hideMark/>
          </w:tcPr>
          <w:p w:rsidR="009824A7" w:rsidRDefault="009824A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t-RU"/>
              </w:rPr>
              <w:t>ТАТАРСТАН РЕСПУБЛИКАСЫ</w:t>
            </w:r>
          </w:p>
          <w:p w:rsidR="009824A7" w:rsidRDefault="009824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КУКМАРА </w:t>
            </w:r>
          </w:p>
          <w:p w:rsidR="009824A7" w:rsidRDefault="009824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t-RU"/>
              </w:rPr>
              <w:t>МУНИЦИПАЛЬ РАЙОНЫ</w:t>
            </w:r>
          </w:p>
          <w:p w:rsidR="009824A7" w:rsidRDefault="009824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t-RU"/>
              </w:rPr>
              <w:t>БАЙЛАНГАР АВЫЛ</w:t>
            </w:r>
          </w:p>
          <w:p w:rsidR="009824A7" w:rsidRDefault="009824A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ҖИРЛЕГЕ СОВЕТЫ </w:t>
            </w:r>
          </w:p>
        </w:tc>
      </w:tr>
    </w:tbl>
    <w:p w:rsidR="009824A7" w:rsidRDefault="009824A7" w:rsidP="009824A7">
      <w:pPr>
        <w:tabs>
          <w:tab w:val="left" w:pos="5720"/>
        </w:tabs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________________________________________________________________</w:t>
      </w:r>
    </w:p>
    <w:p w:rsidR="009824A7" w:rsidRDefault="009824A7" w:rsidP="009824A7">
      <w:pPr>
        <w:pStyle w:val="a8"/>
        <w:jc w:val="right"/>
        <w:outlineLvl w:val="0"/>
        <w:rPr>
          <w:color w:val="000000"/>
          <w:szCs w:val="28"/>
        </w:rPr>
      </w:pPr>
    </w:p>
    <w:p w:rsidR="009824A7" w:rsidRDefault="009824A7" w:rsidP="009824A7">
      <w:pPr>
        <w:pStyle w:val="a8"/>
        <w:jc w:val="right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ПРОЕКТ</w:t>
      </w:r>
    </w:p>
    <w:p w:rsidR="009824A7" w:rsidRDefault="009824A7" w:rsidP="009824A7">
      <w:pPr>
        <w:pStyle w:val="a8"/>
        <w:outlineLvl w:val="0"/>
        <w:rPr>
          <w:rFonts w:ascii="Arial" w:hAnsi="Arial" w:cs="Arial"/>
          <w:b/>
          <w:color w:val="000000"/>
        </w:rPr>
      </w:pPr>
    </w:p>
    <w:p w:rsidR="009824A7" w:rsidRDefault="009824A7" w:rsidP="009824A7">
      <w:pPr>
        <w:pStyle w:val="a8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Р Е Ш Е Н И Е</w:t>
      </w:r>
    </w:p>
    <w:p w:rsidR="009824A7" w:rsidRDefault="009824A7" w:rsidP="009824A7">
      <w:pPr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Совета Байлянгарского  сельского поселения</w:t>
      </w:r>
    </w:p>
    <w:p w:rsidR="009824A7" w:rsidRDefault="009824A7" w:rsidP="009824A7">
      <w:pPr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Кукморского муниципального района</w:t>
      </w:r>
    </w:p>
    <w:p w:rsidR="009824A7" w:rsidRDefault="009824A7" w:rsidP="009824A7">
      <w:pPr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«___» ноября  2023  года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№ __</w:t>
      </w:r>
    </w:p>
    <w:p w:rsidR="009824A7" w:rsidRDefault="009824A7" w:rsidP="009824A7">
      <w:pPr>
        <w:outlineLvl w:val="0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outlineLvl w:val="0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 бюджете Байлянгарского сельского</w:t>
      </w:r>
    </w:p>
    <w:p w:rsidR="009824A7" w:rsidRDefault="009824A7" w:rsidP="009824A7">
      <w:pPr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поселения Кукморского муниципального района </w:t>
      </w:r>
    </w:p>
    <w:p w:rsidR="009824A7" w:rsidRDefault="009824A7" w:rsidP="009824A7">
      <w:pPr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 2024 год и на плановый период 2025 и 2026 годов</w:t>
      </w:r>
    </w:p>
    <w:p w:rsidR="009824A7" w:rsidRDefault="009824A7" w:rsidP="009824A7">
      <w:pPr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pStyle w:val="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Рассмотрев представленный Главой Байлянгарского сельского поселения Кукморского муниципального района проект  бюджета Байлянгарского сельского поселения Кукморского муниципального района на 2024 год и на плановый период 2025 и  2026 годов,  Совет Байлянгарского сельского поселения  Кукморского муниципального района РЕШИЛ:</w:t>
      </w: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 xml:space="preserve">Статья 1          </w:t>
      </w: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1. </w:t>
      </w:r>
      <w:bookmarkStart w:id="0" w:name="sub_100"/>
      <w:r>
        <w:rPr>
          <w:rFonts w:ascii="Arial" w:hAnsi="Arial" w:cs="Arial"/>
          <w:color w:val="000000"/>
          <w:sz w:val="24"/>
          <w:szCs w:val="24"/>
        </w:rPr>
        <w:t>Утвердить о</w:t>
      </w:r>
      <w:r>
        <w:rPr>
          <w:rStyle w:val="a7"/>
          <w:rFonts w:ascii="Arial" w:hAnsi="Arial" w:cs="Arial"/>
          <w:b w:val="0"/>
          <w:bCs w:val="0"/>
          <w:color w:val="000000"/>
          <w:sz w:val="24"/>
          <w:szCs w:val="24"/>
        </w:rPr>
        <w:t>сновные характеристики бюджета сельского поселения на 2024 год:</w:t>
      </w:r>
    </w:p>
    <w:p w:rsidR="009824A7" w:rsidRDefault="009824A7" w:rsidP="009824A7">
      <w:pPr>
        <w:ind w:left="708" w:firstLine="1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прогнозируемый общий объем доходов  бюджета сельского поселения в сумме 2 036 300 рублей;</w:t>
      </w:r>
    </w:p>
    <w:p w:rsidR="009824A7" w:rsidRDefault="009824A7" w:rsidP="009824A7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общий объем расходов бюджета сельского поселения в сумме  2 036 300 рублей</w:t>
      </w:r>
      <w:bookmarkStart w:id="1" w:name="sub_200"/>
      <w:bookmarkEnd w:id="0"/>
      <w:r>
        <w:rPr>
          <w:rFonts w:ascii="Arial" w:hAnsi="Arial" w:cs="Arial"/>
          <w:color w:val="000000"/>
          <w:sz w:val="24"/>
          <w:szCs w:val="24"/>
        </w:rPr>
        <w:t>.</w:t>
      </w:r>
    </w:p>
    <w:p w:rsidR="009824A7" w:rsidRDefault="009824A7" w:rsidP="009824A7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3) дефицит (профицит) бюджета сельского поселения в сумме 0 рублей</w:t>
      </w:r>
    </w:p>
    <w:p w:rsidR="009824A7" w:rsidRDefault="009824A7" w:rsidP="009824A7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bookmarkEnd w:id="1"/>
    <w:p w:rsidR="009824A7" w:rsidRDefault="009824A7" w:rsidP="009824A7">
      <w:pPr>
        <w:spacing w:line="288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2. Утвердить основные характеристики  </w:t>
      </w:r>
      <w:r>
        <w:rPr>
          <w:rStyle w:val="a7"/>
          <w:rFonts w:ascii="Arial" w:hAnsi="Arial" w:cs="Arial"/>
          <w:b w:val="0"/>
          <w:color w:val="000000"/>
          <w:sz w:val="24"/>
          <w:szCs w:val="24"/>
        </w:rPr>
        <w:t xml:space="preserve">бюджета </w:t>
      </w:r>
      <w:r>
        <w:rPr>
          <w:rStyle w:val="a7"/>
          <w:rFonts w:ascii="Arial" w:hAnsi="Arial" w:cs="Arial"/>
          <w:b w:val="0"/>
          <w:bCs w:val="0"/>
          <w:color w:val="000000"/>
          <w:sz w:val="24"/>
          <w:szCs w:val="24"/>
        </w:rPr>
        <w:t>сельского 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на 2025 год и на 2026 год:</w:t>
      </w:r>
    </w:p>
    <w:p w:rsidR="009824A7" w:rsidRDefault="009824A7" w:rsidP="009824A7">
      <w:pPr>
        <w:spacing w:line="288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1) прогнозируемый общий объем доходов  </w:t>
      </w:r>
      <w:r>
        <w:rPr>
          <w:rStyle w:val="a7"/>
          <w:rFonts w:ascii="Arial" w:hAnsi="Arial" w:cs="Arial"/>
          <w:b w:val="0"/>
          <w:color w:val="000000"/>
          <w:sz w:val="24"/>
          <w:szCs w:val="24"/>
        </w:rPr>
        <w:t xml:space="preserve">бюджета </w:t>
      </w:r>
      <w:r>
        <w:rPr>
          <w:rFonts w:ascii="Arial" w:hAnsi="Arial" w:cs="Arial"/>
          <w:color w:val="000000"/>
          <w:sz w:val="24"/>
          <w:szCs w:val="24"/>
        </w:rPr>
        <w:t>сельского поселения на 2025 год в сумме 2 091 000 рублей и на 2026 год в сумме 2 139 000 рублей;</w:t>
      </w:r>
    </w:p>
    <w:p w:rsidR="009824A7" w:rsidRDefault="009824A7" w:rsidP="009824A7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общий объем расходов </w:t>
      </w:r>
      <w:r>
        <w:rPr>
          <w:rStyle w:val="a7"/>
          <w:rFonts w:ascii="Arial" w:hAnsi="Arial" w:cs="Arial"/>
          <w:b w:val="0"/>
          <w:color w:val="000000"/>
          <w:sz w:val="24"/>
          <w:szCs w:val="24"/>
        </w:rPr>
        <w:t>бюджета Кукморского муниципального района</w:t>
      </w:r>
      <w:r>
        <w:rPr>
          <w:rFonts w:ascii="Arial" w:hAnsi="Arial" w:cs="Arial"/>
          <w:color w:val="000000"/>
          <w:sz w:val="24"/>
          <w:szCs w:val="24"/>
        </w:rPr>
        <w:t xml:space="preserve">  на 2025 год в сумме 2 091 000 рублей, в том числе условно утвержденные расходы 17 645 рублей и на 2026 год в сумме 2 139 000 рублей, в том числе условно утвержденные расходы 35 900 рублей;</w:t>
      </w:r>
    </w:p>
    <w:p w:rsidR="009824A7" w:rsidRDefault="009824A7" w:rsidP="009824A7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3) дефицит (профицит) бюджета сельского поселения на 2025 год  в сумме 0 рублей, на 2026 год в сумме 0 рублей.</w:t>
      </w:r>
    </w:p>
    <w:p w:rsidR="009824A7" w:rsidRDefault="009824A7" w:rsidP="009824A7">
      <w:pPr>
        <w:spacing w:line="288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spacing w:line="288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3.Установить источники финансирования дефицита </w:t>
      </w:r>
      <w:r>
        <w:rPr>
          <w:rStyle w:val="a7"/>
          <w:rFonts w:ascii="Arial" w:hAnsi="Arial" w:cs="Arial"/>
          <w:b w:val="0"/>
          <w:color w:val="000000"/>
          <w:sz w:val="24"/>
          <w:szCs w:val="24"/>
        </w:rPr>
        <w:t xml:space="preserve">бюджета </w:t>
      </w:r>
      <w:r>
        <w:rPr>
          <w:rStyle w:val="a7"/>
          <w:rFonts w:ascii="Arial" w:hAnsi="Arial" w:cs="Arial"/>
          <w:b w:val="0"/>
          <w:bCs w:val="0"/>
          <w:color w:val="000000"/>
          <w:sz w:val="24"/>
          <w:szCs w:val="24"/>
        </w:rPr>
        <w:t>сельского поселения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9824A7" w:rsidRDefault="009824A7" w:rsidP="009824A7">
      <w:pPr>
        <w:spacing w:line="288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 2024 год согласно приложению №1 к настоящему Решению;</w:t>
      </w:r>
    </w:p>
    <w:p w:rsidR="009824A7" w:rsidRDefault="009824A7" w:rsidP="009824A7">
      <w:pPr>
        <w:spacing w:line="288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 2025 год  и на 2026 год согласно приложению №2  к настоящему Решению.</w:t>
      </w:r>
    </w:p>
    <w:p w:rsidR="009824A7" w:rsidRDefault="009824A7" w:rsidP="009824A7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Статья 2</w:t>
      </w:r>
    </w:p>
    <w:p w:rsidR="009824A7" w:rsidRDefault="009824A7" w:rsidP="009824A7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1.Установить по состоянию на 1 января 2025 года:</w:t>
      </w:r>
    </w:p>
    <w:p w:rsidR="009824A7" w:rsidRDefault="009824A7" w:rsidP="009824A7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верхний предел муниципального долга по долговым обязательствам с</w:t>
      </w:r>
      <w:r>
        <w:rPr>
          <w:rStyle w:val="a7"/>
          <w:rFonts w:ascii="Arial" w:hAnsi="Arial" w:cs="Arial"/>
          <w:b w:val="0"/>
          <w:bCs w:val="0"/>
          <w:color w:val="000000"/>
          <w:sz w:val="24"/>
          <w:szCs w:val="24"/>
        </w:rPr>
        <w:t>ельского 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в сумме ноль  рублей, в том числе по муниципальным гарантиям в сумме ноль рублей. </w:t>
      </w:r>
    </w:p>
    <w:p w:rsidR="009824A7" w:rsidRDefault="009824A7" w:rsidP="009824A7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2.Установить по состоянию на 1 января 2026 года:</w:t>
      </w:r>
    </w:p>
    <w:p w:rsidR="009824A7" w:rsidRDefault="009824A7" w:rsidP="009824A7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верхний предел муниципального долга по долговым обязательствам с</w:t>
      </w:r>
      <w:r>
        <w:rPr>
          <w:rStyle w:val="a7"/>
          <w:rFonts w:ascii="Arial" w:hAnsi="Arial" w:cs="Arial"/>
          <w:b w:val="0"/>
          <w:bCs w:val="0"/>
          <w:color w:val="000000"/>
          <w:sz w:val="24"/>
          <w:szCs w:val="24"/>
        </w:rPr>
        <w:t>ельского 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в сумме ноль рублей, в том числе по муниципальным гарантиям в сумме  ноль рублей. </w:t>
      </w:r>
    </w:p>
    <w:p w:rsidR="009824A7" w:rsidRDefault="009824A7" w:rsidP="009824A7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3.Установить по состоянию на 1 января 2027 года:</w:t>
      </w:r>
    </w:p>
    <w:p w:rsidR="009824A7" w:rsidRDefault="009824A7" w:rsidP="009824A7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верхний предел муниципального долга по долговым обязательствам с</w:t>
      </w:r>
      <w:r>
        <w:rPr>
          <w:rStyle w:val="a7"/>
          <w:rFonts w:ascii="Arial" w:hAnsi="Arial" w:cs="Arial"/>
          <w:b w:val="0"/>
          <w:bCs w:val="0"/>
          <w:color w:val="000000"/>
          <w:sz w:val="24"/>
          <w:szCs w:val="24"/>
        </w:rPr>
        <w:t>ельского 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в сумме ноль рублей, в том числе по муниципальным гарантиям в сумме  ноль рублей. </w:t>
      </w:r>
    </w:p>
    <w:p w:rsidR="009824A7" w:rsidRDefault="009824A7" w:rsidP="009824A7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tabs>
          <w:tab w:val="left" w:pos="4962"/>
        </w:tabs>
        <w:ind w:firstLine="7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Статья 3        </w:t>
      </w:r>
    </w:p>
    <w:p w:rsidR="009824A7" w:rsidRDefault="009824A7" w:rsidP="009824A7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Учесть в бюджете сельского поселения  прогнозируемые объемы доходов бюджета сельского поселения на 2024 год согласно приложению №3 к настоящему Решению и на плановый период 2025 и 2026 годов согласно приложений №4 и №5 к настоящему Решению.</w:t>
      </w:r>
    </w:p>
    <w:p w:rsidR="009824A7" w:rsidRDefault="009824A7" w:rsidP="009824A7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Статья 4</w:t>
      </w:r>
    </w:p>
    <w:p w:rsidR="009824A7" w:rsidRDefault="009824A7" w:rsidP="009824A7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Установить общий объем бюджетных ассигнований, направляемых на исполнение  публичных нормативных обязательств на 2024 год и на плановый период 2025 и 2026 годов в сумме ноль рублей.</w:t>
      </w:r>
    </w:p>
    <w:p w:rsidR="009824A7" w:rsidRDefault="009824A7" w:rsidP="009824A7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ind w:firstLine="539"/>
        <w:jc w:val="both"/>
        <w:rPr>
          <w:rStyle w:val="a7"/>
          <w:bCs w:val="0"/>
          <w:color w:val="000000"/>
          <w:sz w:val="24"/>
          <w:szCs w:val="24"/>
        </w:rPr>
      </w:pPr>
      <w:r>
        <w:rPr>
          <w:rStyle w:val="a7"/>
          <w:rFonts w:ascii="Arial" w:hAnsi="Arial" w:cs="Arial"/>
          <w:bCs w:val="0"/>
          <w:color w:val="000000"/>
          <w:sz w:val="24"/>
          <w:szCs w:val="24"/>
        </w:rPr>
        <w:t>Статья 5</w:t>
      </w:r>
    </w:p>
    <w:p w:rsidR="009824A7" w:rsidRDefault="009824A7" w:rsidP="009824A7">
      <w:pPr>
        <w:spacing w:line="288" w:lineRule="auto"/>
        <w:ind w:firstLine="539"/>
        <w:jc w:val="both"/>
      </w:pPr>
      <w:r>
        <w:rPr>
          <w:rFonts w:ascii="Arial" w:hAnsi="Arial" w:cs="Arial"/>
          <w:color w:val="000000"/>
          <w:sz w:val="24"/>
          <w:szCs w:val="24"/>
        </w:rPr>
        <w:t>Утвердить ведомственную структуру расходов бюджета с</w:t>
      </w:r>
      <w:r>
        <w:rPr>
          <w:rStyle w:val="a7"/>
          <w:rFonts w:ascii="Arial" w:hAnsi="Arial" w:cs="Arial"/>
          <w:b w:val="0"/>
          <w:bCs w:val="0"/>
          <w:color w:val="000000"/>
          <w:sz w:val="24"/>
          <w:szCs w:val="24"/>
        </w:rPr>
        <w:t>ельского поселения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9824A7" w:rsidRDefault="009824A7" w:rsidP="009824A7">
      <w:pPr>
        <w:spacing w:line="288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 2024 год согласно приложению №6 к настоящему Решению;</w:t>
      </w:r>
    </w:p>
    <w:p w:rsidR="009824A7" w:rsidRDefault="009824A7" w:rsidP="009824A7">
      <w:pPr>
        <w:spacing w:line="288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 2025 год согласно приложению №7 к настоящему Решению;</w:t>
      </w:r>
    </w:p>
    <w:p w:rsidR="009824A7" w:rsidRDefault="009824A7" w:rsidP="009824A7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 2026 год согласно приложению №8 к настоящему Решению.</w:t>
      </w:r>
    </w:p>
    <w:p w:rsidR="009824A7" w:rsidRDefault="009824A7" w:rsidP="009824A7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>
        <w:rPr>
          <w:rFonts w:ascii="Arial" w:hAnsi="Arial" w:cs="Arial"/>
          <w:b/>
          <w:color w:val="000000"/>
          <w:sz w:val="24"/>
          <w:szCs w:val="24"/>
        </w:rPr>
        <w:t>Статья 6</w:t>
      </w:r>
    </w:p>
    <w:p w:rsidR="009824A7" w:rsidRDefault="009824A7" w:rsidP="009824A7">
      <w:pPr>
        <w:pStyle w:val="10"/>
        <w:spacing w:line="264" w:lineRule="auto"/>
        <w:ind w:right="14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Учесть в бюджете Байлянгарского сельского поселения </w:t>
      </w:r>
      <w:r>
        <w:rPr>
          <w:rFonts w:ascii="Arial" w:hAnsi="Arial" w:cs="Arial"/>
          <w:color w:val="000000"/>
          <w:sz w:val="24"/>
          <w:szCs w:val="24"/>
        </w:rPr>
        <w:t xml:space="preserve">Кукморского муниципального района </w:t>
      </w:r>
      <w:r>
        <w:rPr>
          <w:rFonts w:ascii="Arial" w:hAnsi="Arial" w:cs="Arial"/>
          <w:sz w:val="24"/>
          <w:szCs w:val="24"/>
        </w:rPr>
        <w:t>поступающие из бюджета Кукморского муниципального района межбюджетные трансферты на 2024 год в сумме 1342,3 тыс. рублей, на  2025 год в сумме 1385,2 тыс. рублей, на 2026 год в сумме 1421 тыс. рублей, в том числе:</w:t>
      </w:r>
    </w:p>
    <w:p w:rsidR="009824A7" w:rsidRDefault="009824A7" w:rsidP="009824A7">
      <w:pPr>
        <w:pStyle w:val="10"/>
        <w:spacing w:line="264" w:lineRule="auto"/>
        <w:ind w:right="14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дотации бюджетам сельских поселений на выравнивание бюджетной обеспеченности из бюджетов муниципальных районов на 2024 год в сумме 1342,3 тыс. рублей, на 2025 год в сумме 1385,2 тыс. рублей, на 2026 год в сумме 1421 тыс. рублей;</w:t>
      </w:r>
    </w:p>
    <w:p w:rsidR="009824A7" w:rsidRDefault="009824A7" w:rsidP="009824A7">
      <w:pPr>
        <w:pStyle w:val="10"/>
        <w:spacing w:line="264" w:lineRule="auto"/>
        <w:ind w:right="14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субвенции бюджетам сельских поселений на реализацию полномочий по осуществлению первичного воинского учета на территориях, где отсутствуют военные комиссариаты на 2024 год в сумме ___________ тыс. рублей, на 2025 год в сумме _________ тыс. рублей, на 2026 год в сумме _________ тыс. рублей.</w:t>
      </w:r>
    </w:p>
    <w:p w:rsidR="009824A7" w:rsidRDefault="009824A7" w:rsidP="009824A7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jc w:val="both"/>
        <w:rPr>
          <w:rStyle w:val="a7"/>
          <w:bCs w:val="0"/>
          <w:color w:val="000000"/>
          <w:sz w:val="24"/>
          <w:szCs w:val="24"/>
        </w:rPr>
      </w:pPr>
      <w:bookmarkStart w:id="2" w:name="sub_17025"/>
      <w:r>
        <w:rPr>
          <w:rFonts w:ascii="Arial" w:hAnsi="Arial" w:cs="Arial"/>
          <w:color w:val="000000"/>
          <w:sz w:val="24"/>
          <w:szCs w:val="24"/>
        </w:rPr>
        <w:t xml:space="preserve"> </w:t>
      </w:r>
      <w:bookmarkEnd w:id="2"/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Style w:val="a7"/>
          <w:rFonts w:ascii="Arial" w:hAnsi="Arial" w:cs="Arial"/>
          <w:bCs w:val="0"/>
          <w:color w:val="000000"/>
          <w:sz w:val="24"/>
          <w:szCs w:val="24"/>
        </w:rPr>
        <w:t>Статья 7</w:t>
      </w:r>
    </w:p>
    <w:p w:rsidR="009824A7" w:rsidRDefault="009824A7" w:rsidP="009824A7">
      <w:pPr>
        <w:jc w:val="both"/>
      </w:pPr>
      <w:r>
        <w:rPr>
          <w:rStyle w:val="a7"/>
          <w:rFonts w:ascii="Arial" w:hAnsi="Arial" w:cs="Arial"/>
          <w:b w:val="0"/>
          <w:bCs w:val="0"/>
          <w:color w:val="000000"/>
          <w:sz w:val="24"/>
          <w:szCs w:val="24"/>
        </w:rPr>
        <w:tab/>
      </w:r>
      <w:bookmarkStart w:id="3" w:name="sub_10000000"/>
      <w:r>
        <w:rPr>
          <w:rStyle w:val="a7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Исполнительный комитет  Байлянгарского  сельского поселения Кукморского муниципального района не вправе принимать в 2024 году и 2025-2026 годах решения, приводящие к увеличению численности муниципальных служащих, а также работников органов местного самоуправления и муниципальных казенных учреждений.</w:t>
      </w: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</w:p>
    <w:p w:rsidR="009824A7" w:rsidRDefault="009824A7" w:rsidP="009824A7">
      <w:pPr>
        <w:ind w:firstLine="426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bookmarkEnd w:id="3"/>
      <w:r>
        <w:rPr>
          <w:rStyle w:val="a7"/>
          <w:rFonts w:ascii="Arial" w:hAnsi="Arial" w:cs="Arial"/>
          <w:bCs w:val="0"/>
          <w:color w:val="000000"/>
          <w:sz w:val="24"/>
          <w:szCs w:val="24"/>
        </w:rPr>
        <w:t>Статья 8</w:t>
      </w:r>
    </w:p>
    <w:p w:rsidR="009824A7" w:rsidRDefault="009824A7" w:rsidP="009824A7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Остатки средств бюджета Байлянгарского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Style w:val="a7"/>
          <w:rFonts w:ascii="Arial" w:hAnsi="Arial" w:cs="Arial"/>
          <w:b w:val="0"/>
          <w:bCs w:val="0"/>
          <w:color w:val="000000"/>
          <w:sz w:val="24"/>
          <w:szCs w:val="24"/>
        </w:rPr>
        <w:t>Кукморского муниципального района</w:t>
      </w:r>
      <w:r>
        <w:rPr>
          <w:rFonts w:ascii="Arial" w:hAnsi="Arial" w:cs="Arial"/>
          <w:color w:val="000000"/>
          <w:sz w:val="24"/>
          <w:szCs w:val="24"/>
        </w:rPr>
        <w:t xml:space="preserve"> в объеме, не превышающем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товаров,  выполнение работ, оказание услуг, подлежащих в соответствии с условиями этих муниципальных контрактов оплате в 2023 году, направляются в 2024 году на увеличение соответствующих бюджетных ассигнований на указанные цели в случае принятия Исполнительным комитетом сельского поселения соответствующего решения.</w:t>
      </w: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Статья 9</w:t>
      </w:r>
    </w:p>
    <w:p w:rsidR="009824A7" w:rsidRDefault="009824A7" w:rsidP="009824A7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Территориальный отдел Департамента Казначейства Министерства финансов Республики Татарстан по Кукморскому муниципальному району осуществляет отдельные функции по исполнению бюджета Байлянгарского сельского поселения Кукморского муниципального района на основании соглашения и на безвозмездной основе.</w:t>
      </w:r>
    </w:p>
    <w:p w:rsidR="009824A7" w:rsidRDefault="009824A7" w:rsidP="009824A7">
      <w:pPr>
        <w:pStyle w:val="a4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    </w:t>
      </w:r>
    </w:p>
    <w:p w:rsidR="009824A7" w:rsidRDefault="009824A7" w:rsidP="009824A7">
      <w:pPr>
        <w:pStyle w:val="a4"/>
        <w:jc w:val="both"/>
        <w:rPr>
          <w:rFonts w:ascii="Arial" w:hAnsi="Arial" w:cs="Arial"/>
          <w:b/>
          <w:color w:val="000000"/>
          <w:sz w:val="24"/>
        </w:rPr>
      </w:pPr>
    </w:p>
    <w:p w:rsidR="009824A7" w:rsidRDefault="009824A7" w:rsidP="009824A7">
      <w:pPr>
        <w:pStyle w:val="a4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Статья 10</w:t>
      </w:r>
    </w:p>
    <w:p w:rsidR="009824A7" w:rsidRDefault="009824A7" w:rsidP="009824A7">
      <w:pPr>
        <w:pStyle w:val="a4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Настоящее решение вступает  в действие с 1 января 2024 года.</w:t>
      </w:r>
    </w:p>
    <w:p w:rsidR="009824A7" w:rsidRDefault="009824A7" w:rsidP="009824A7">
      <w:pPr>
        <w:pStyle w:val="a4"/>
        <w:jc w:val="both"/>
        <w:rPr>
          <w:rFonts w:ascii="Arial" w:hAnsi="Arial" w:cs="Arial"/>
          <w:color w:val="000000"/>
          <w:sz w:val="24"/>
        </w:rPr>
      </w:pPr>
    </w:p>
    <w:p w:rsidR="009824A7" w:rsidRDefault="009824A7" w:rsidP="009824A7">
      <w:pPr>
        <w:pStyle w:val="a4"/>
        <w:ind w:firstLine="426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 </w:t>
      </w:r>
      <w:r>
        <w:rPr>
          <w:rFonts w:ascii="Arial" w:hAnsi="Arial" w:cs="Arial"/>
          <w:b/>
          <w:color w:val="000000"/>
          <w:sz w:val="24"/>
        </w:rPr>
        <w:t>Статья 11</w:t>
      </w:r>
    </w:p>
    <w:p w:rsidR="009824A7" w:rsidRDefault="009824A7" w:rsidP="009824A7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Обнародовать настоящее решение путем вывешивания на информационных стендах поселения.</w:t>
      </w:r>
    </w:p>
    <w:p w:rsidR="009824A7" w:rsidRDefault="009824A7" w:rsidP="009824A7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pStyle w:val="a4"/>
        <w:jc w:val="both"/>
        <w:rPr>
          <w:rFonts w:ascii="Arial" w:hAnsi="Arial" w:cs="Arial"/>
          <w:color w:val="000000"/>
          <w:sz w:val="24"/>
        </w:rPr>
      </w:pP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Байлянгарского</w:t>
      </w: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сельского поселения Кукморского </w:t>
      </w: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муниципального района                                                     /Каримуллин И.Ф./</w:t>
      </w: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824A7" w:rsidRDefault="009824A7" w:rsidP="009824A7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Приложение №2</w:t>
      </w:r>
      <w:r>
        <w:rPr>
          <w:rFonts w:ascii="Arial" w:hAnsi="Arial" w:cs="Arial"/>
          <w:sz w:val="24"/>
          <w:szCs w:val="24"/>
        </w:rPr>
        <w:t xml:space="preserve"> к решению                                     </w:t>
      </w:r>
    </w:p>
    <w:p w:rsidR="009824A7" w:rsidRDefault="009824A7" w:rsidP="009824A7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9824A7" w:rsidRDefault="009824A7" w:rsidP="009824A7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Совета   Байлянгарского сельского поселения </w:t>
      </w:r>
    </w:p>
    <w:p w:rsidR="009824A7" w:rsidRDefault="009824A7" w:rsidP="009824A7">
      <w:pPr>
        <w:pStyle w:val="a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от «20» ноября  2023 г. № </w:t>
      </w:r>
      <w:r>
        <w:rPr>
          <w:rFonts w:ascii="Arial" w:hAnsi="Arial" w:cs="Arial"/>
          <w:sz w:val="24"/>
          <w:szCs w:val="24"/>
          <w:lang w:val="en-US"/>
        </w:rPr>
        <w:t>29</w:t>
      </w:r>
    </w:p>
    <w:p w:rsidR="009824A7" w:rsidRDefault="009824A7" w:rsidP="009824A7">
      <w:pPr>
        <w:pStyle w:val="a6"/>
        <w:rPr>
          <w:rFonts w:ascii="Arial" w:hAnsi="Arial" w:cs="Arial"/>
          <w:sz w:val="24"/>
          <w:szCs w:val="24"/>
          <w:lang w:val="en-US"/>
        </w:rPr>
      </w:pPr>
    </w:p>
    <w:p w:rsidR="009824A7" w:rsidRDefault="009824A7" w:rsidP="009824A7">
      <w:pPr>
        <w:pStyle w:val="a6"/>
        <w:rPr>
          <w:rFonts w:ascii="Arial" w:hAnsi="Arial" w:cs="Arial"/>
          <w:sz w:val="24"/>
          <w:szCs w:val="24"/>
        </w:rPr>
      </w:pPr>
    </w:p>
    <w:p w:rsidR="009824A7" w:rsidRDefault="009824A7" w:rsidP="009824A7">
      <w:pPr>
        <w:pStyle w:val="a6"/>
        <w:rPr>
          <w:rFonts w:ascii="Arial" w:hAnsi="Arial" w:cs="Arial"/>
          <w:sz w:val="24"/>
          <w:szCs w:val="24"/>
        </w:rPr>
      </w:pPr>
    </w:p>
    <w:p w:rsidR="009824A7" w:rsidRDefault="009824A7" w:rsidP="009824A7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Порядок учета предложений граждан к проекту решения «О бюджете Байлянгарского сельского поселения на </w:t>
      </w:r>
      <w:r>
        <w:rPr>
          <w:rFonts w:ascii="Arial" w:hAnsi="Arial" w:cs="Arial"/>
          <w:color w:val="000000"/>
          <w:sz w:val="24"/>
          <w:szCs w:val="24"/>
        </w:rPr>
        <w:t>2024 год и на плановый период 2025 и 2026 годов</w:t>
      </w:r>
      <w:r>
        <w:rPr>
          <w:rFonts w:ascii="Arial" w:hAnsi="Arial" w:cs="Arial"/>
          <w:sz w:val="24"/>
          <w:szCs w:val="24"/>
        </w:rPr>
        <w:t>» и участия граждан в его обсуждении</w:t>
      </w:r>
    </w:p>
    <w:p w:rsidR="009824A7" w:rsidRDefault="009824A7" w:rsidP="009824A7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9824A7" w:rsidRDefault="009824A7" w:rsidP="009824A7">
      <w:pPr>
        <w:pStyle w:val="a6"/>
        <w:rPr>
          <w:rFonts w:ascii="Arial" w:hAnsi="Arial" w:cs="Arial"/>
          <w:sz w:val="24"/>
          <w:szCs w:val="24"/>
        </w:rPr>
      </w:pPr>
    </w:p>
    <w:p w:rsidR="009824A7" w:rsidRDefault="009824A7" w:rsidP="009824A7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Предложения к проекту решения «О бюджете Байлянгарского сельского поселения на </w:t>
      </w:r>
      <w:r>
        <w:rPr>
          <w:rFonts w:ascii="Arial" w:hAnsi="Arial" w:cs="Arial"/>
          <w:color w:val="000000"/>
          <w:sz w:val="24"/>
          <w:szCs w:val="24"/>
        </w:rPr>
        <w:t>2024 год и на плановый период 2025 и 2026 годов</w:t>
      </w:r>
      <w:r>
        <w:rPr>
          <w:rFonts w:ascii="Arial" w:hAnsi="Arial" w:cs="Arial"/>
          <w:sz w:val="24"/>
          <w:szCs w:val="24"/>
        </w:rPr>
        <w:t xml:space="preserve">» вносятся в Совет Байлянгарского сельского поселения по адресу: Республика Татарстан, Кукморский район, с.Байлянгар, ул.Советская, д.6 или по факсу 34-7-39 в письменной форме.  </w:t>
      </w:r>
    </w:p>
    <w:p w:rsidR="009824A7" w:rsidRDefault="009824A7" w:rsidP="009824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Предложения  принимаются в рабочие дни с 8 до 17 часов в течение одного месяца со дня  обнародования  решения  на специальных информационных стендах: </w:t>
      </w:r>
    </w:p>
    <w:p w:rsidR="009824A7" w:rsidRDefault="009824A7" w:rsidP="009824A7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Заявки на участие в публичных  слушаниях с правом выступления подаются по адресу: Республика Татарстан, Кукморский район, с.Байлянгар, ул.Советская, д.6,  лично  или по почте (с пометкой на конверте «обсуждение проекта бюджета» или «публичные слушания»), а также по факсу 34-7-39.</w:t>
      </w:r>
    </w:p>
    <w:p w:rsidR="009824A7" w:rsidRDefault="009824A7" w:rsidP="009824A7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Заявки принимаются в рабочие  дни с 8 до 17 часов не позднее чем за 7 дней до даты проведения публичных слушаний.</w:t>
      </w:r>
    </w:p>
    <w:p w:rsidR="009824A7" w:rsidRDefault="009824A7" w:rsidP="009824A7">
      <w:pPr>
        <w:pStyle w:val="a6"/>
        <w:rPr>
          <w:rFonts w:ascii="Arial" w:hAnsi="Arial" w:cs="Arial"/>
          <w:sz w:val="24"/>
          <w:szCs w:val="24"/>
        </w:rPr>
      </w:pPr>
    </w:p>
    <w:p w:rsidR="009824A7" w:rsidRDefault="009824A7" w:rsidP="009824A7">
      <w:pPr>
        <w:pStyle w:val="a6"/>
        <w:rPr>
          <w:rFonts w:ascii="Arial" w:hAnsi="Arial" w:cs="Arial"/>
          <w:sz w:val="24"/>
          <w:szCs w:val="24"/>
        </w:rPr>
      </w:pPr>
    </w:p>
    <w:p w:rsidR="009824A7" w:rsidRDefault="009824A7" w:rsidP="009824A7">
      <w:pPr>
        <w:pStyle w:val="a6"/>
        <w:rPr>
          <w:rFonts w:ascii="Arial" w:hAnsi="Arial" w:cs="Arial"/>
          <w:sz w:val="24"/>
          <w:szCs w:val="24"/>
        </w:rPr>
      </w:pPr>
    </w:p>
    <w:p w:rsidR="009824A7" w:rsidRDefault="009824A7" w:rsidP="009824A7">
      <w:pPr>
        <w:pStyle w:val="a6"/>
        <w:rPr>
          <w:rFonts w:ascii="Arial" w:hAnsi="Arial" w:cs="Arial"/>
          <w:sz w:val="24"/>
          <w:szCs w:val="24"/>
        </w:rPr>
      </w:pPr>
    </w:p>
    <w:p w:rsidR="009824A7" w:rsidRDefault="009824A7" w:rsidP="009824A7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Байлянгарского </w:t>
      </w:r>
    </w:p>
    <w:p w:rsidR="009824A7" w:rsidRDefault="009824A7" w:rsidP="009824A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/И.Ф.Каримуллин/</w:t>
      </w:r>
    </w:p>
    <w:p w:rsidR="009824A7" w:rsidRDefault="009824A7" w:rsidP="009824A7">
      <w:pPr>
        <w:jc w:val="both"/>
        <w:rPr>
          <w:rStyle w:val="a7"/>
          <w:b w:val="0"/>
          <w:iCs/>
          <w:color w:val="000000"/>
          <w:sz w:val="24"/>
          <w:szCs w:val="24"/>
        </w:rPr>
      </w:pPr>
    </w:p>
    <w:p w:rsidR="009824A7" w:rsidRDefault="009824A7" w:rsidP="009824A7">
      <w:pPr>
        <w:jc w:val="both"/>
        <w:rPr>
          <w:rStyle w:val="a7"/>
          <w:rFonts w:ascii="Arial" w:hAnsi="Arial" w:cs="Arial"/>
          <w:b w:val="0"/>
          <w:iCs/>
          <w:color w:val="000000"/>
          <w:sz w:val="24"/>
          <w:szCs w:val="24"/>
        </w:rPr>
      </w:pPr>
    </w:p>
    <w:p w:rsidR="009824A7" w:rsidRDefault="009824A7" w:rsidP="009824A7">
      <w:pPr>
        <w:jc w:val="both"/>
        <w:rPr>
          <w:rStyle w:val="a7"/>
          <w:rFonts w:ascii="Arial" w:hAnsi="Arial" w:cs="Arial"/>
          <w:b w:val="0"/>
          <w:iCs/>
          <w:color w:val="000000"/>
          <w:sz w:val="24"/>
          <w:szCs w:val="24"/>
        </w:rPr>
      </w:pPr>
    </w:p>
    <w:p w:rsidR="009824A7" w:rsidRDefault="009824A7" w:rsidP="009824A7">
      <w:pPr>
        <w:jc w:val="both"/>
        <w:rPr>
          <w:rStyle w:val="a7"/>
          <w:rFonts w:ascii="Arial" w:hAnsi="Arial" w:cs="Arial"/>
          <w:b w:val="0"/>
          <w:iCs/>
          <w:color w:val="000000"/>
          <w:sz w:val="24"/>
          <w:szCs w:val="24"/>
        </w:rPr>
      </w:pPr>
    </w:p>
    <w:p w:rsidR="009824A7" w:rsidRDefault="009824A7" w:rsidP="009824A7">
      <w:pPr>
        <w:jc w:val="both"/>
        <w:rPr>
          <w:rStyle w:val="a7"/>
          <w:rFonts w:ascii="Arial" w:hAnsi="Arial" w:cs="Arial"/>
          <w:b w:val="0"/>
          <w:iCs/>
          <w:color w:val="000000"/>
          <w:sz w:val="24"/>
          <w:szCs w:val="24"/>
        </w:rPr>
      </w:pPr>
    </w:p>
    <w:p w:rsidR="00C46610" w:rsidRDefault="009824A7">
      <w:bookmarkStart w:id="4" w:name="_GoBack"/>
      <w:bookmarkEnd w:id="4"/>
    </w:p>
    <w:sectPr w:rsidR="00C46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F6"/>
    <w:rsid w:val="00151D74"/>
    <w:rsid w:val="004925F6"/>
    <w:rsid w:val="004D5FE7"/>
    <w:rsid w:val="0098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EFED8-5A6E-42BE-8F7E-F3F97363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824A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9824A7"/>
    <w:pPr>
      <w:ind w:firstLine="540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9824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9824A7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9824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9824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Ñòèëü1 Знак"/>
    <w:link w:val="10"/>
    <w:locked/>
    <w:rsid w:val="009824A7"/>
    <w:rPr>
      <w:sz w:val="28"/>
    </w:rPr>
  </w:style>
  <w:style w:type="paragraph" w:customStyle="1" w:styleId="10">
    <w:name w:val="Ñòèëü1"/>
    <w:basedOn w:val="a"/>
    <w:link w:val="1"/>
    <w:rsid w:val="009824A7"/>
    <w:pPr>
      <w:spacing w:line="288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7">
    <w:name w:val="Цветовое выделение"/>
    <w:rsid w:val="009824A7"/>
    <w:rPr>
      <w:b/>
      <w:bCs/>
      <w:color w:val="000080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9824A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kmor.tatar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1595</Words>
  <Characters>9097</Characters>
  <Application>Microsoft Office Word</Application>
  <DocSecurity>0</DocSecurity>
  <Lines>75</Lines>
  <Paragraphs>21</Paragraphs>
  <ScaleCrop>false</ScaleCrop>
  <Company/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2023-11-20T08:50:00Z</dcterms:created>
  <dcterms:modified xsi:type="dcterms:W3CDTF">2023-11-20T08:51:00Z</dcterms:modified>
</cp:coreProperties>
</file>