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C2" w:rsidRPr="004C707F" w:rsidRDefault="00C77BC2" w:rsidP="004C7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Рекомендации гражданам по действиям в экстремальных ситуациях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Настоящие рекомендации выработаны на основе анализа документаль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ных материалов органов МВД и ФСБ России, связанных с расследованием преступлений, с учетом особенностей поведения человека в экстремальных и чрезвычайных ситуациях.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Цель рекомендаций - помочь гражданам правильно ориентировать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ся и действовать в экстремальных и чрезвычайных ситуациях, а также обеспечить создание условий, способствующих расследованию преступле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ний. 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 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Обнаружение подозрительного предмета, который может оказаться взрывным устройством.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В последнее время часто отмечаются случаи обнаружения гражданами по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дозрительных предметов, которые могут оказаться взрывными устройст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вами. Подобные предметы обнаруживают в транспорте, на лестничных площадках, около дверей квартир, в учреждениях и в общественных мес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тах. Как вести себя при их обнаружении? Какие действия предпринимать?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Если вы обнаружили забытую или бесхозную вещь в общественном транспорте, опросите людей, находящихся рядом. Постарайтесь устано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вить, чья она или кто мог ее оставить. Если хозяин не установлен, немед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ленно сообщите о находке водителю (машинисту).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подъезде своего дома, опросите соседей, возможно, он принадлежит им. Если владелец не установлен - немедленно сообщите о находке в ваше отделение милиции.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учреждении, немед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ленно сообщите о находке администрации.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не трогайте, не вскрывайте и не передвигайте находку;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зафиксируйте время обнаружения находки;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постарайтесь сделать так, чтобы люди отошли как можно дальше </w:t>
      </w:r>
      <w:r w:rsidRPr="004C707F">
        <w:rPr>
          <w:rFonts w:ascii="Times New Roman" w:hAnsi="Times New Roman" w:cs="Times New Roman"/>
          <w:i/>
          <w:iCs/>
          <w:sz w:val="28"/>
          <w:szCs w:val="28"/>
        </w:rPr>
        <w:br/>
        <w:t>от опасной находки;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обязательно дождитесь прибытия оперативно-следственной группы;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не забывайте, что вы являетесь самым важным очевидцем.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i/>
          <w:iCs/>
          <w:sz w:val="28"/>
          <w:szCs w:val="28"/>
        </w:rPr>
        <w:t>Помните: </w:t>
      </w:r>
      <w:r w:rsidRPr="004C707F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ит.п.</w:t>
      </w:r>
    </w:p>
    <w:p w:rsidR="00C77BC2" w:rsidRPr="004C707F" w:rsidRDefault="00C77BC2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07F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 детям, что любой предмет, найденный на улице или в подъезде, может пред</w:t>
      </w:r>
      <w:r w:rsidRPr="004C707F">
        <w:rPr>
          <w:rFonts w:ascii="Times New Roman" w:hAnsi="Times New Roman" w:cs="Times New Roman"/>
          <w:sz w:val="28"/>
          <w:szCs w:val="28"/>
        </w:rPr>
        <w:softHyphen/>
        <w:t>ставлять опасность.</w:t>
      </w:r>
    </w:p>
    <w:p w:rsidR="00FA4DC0" w:rsidRPr="004C707F" w:rsidRDefault="00FA4DC0" w:rsidP="004C7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A4DC0" w:rsidRPr="004C707F" w:rsidSect="0009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4F"/>
    <w:rsid w:val="00090617"/>
    <w:rsid w:val="004C707F"/>
    <w:rsid w:val="00815936"/>
    <w:rsid w:val="00C77BC2"/>
    <w:rsid w:val="00CA3C4F"/>
    <w:rsid w:val="00FA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Gulshat.N</cp:lastModifiedBy>
  <cp:revision>2</cp:revision>
  <dcterms:created xsi:type="dcterms:W3CDTF">2016-04-18T06:38:00Z</dcterms:created>
  <dcterms:modified xsi:type="dcterms:W3CDTF">2016-04-18T06:38:00Z</dcterms:modified>
</cp:coreProperties>
</file>