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D7" w:rsidRPr="007A3555" w:rsidRDefault="00CC41D7" w:rsidP="00CC41D7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CC41D7" w:rsidRPr="00F5623D" w:rsidRDefault="00F5623D" w:rsidP="00F562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623D">
        <w:rPr>
          <w:rFonts w:ascii="Times New Roman" w:hAnsi="Times New Roman" w:cs="Times New Roman"/>
          <w:sz w:val="28"/>
          <w:szCs w:val="28"/>
        </w:rPr>
        <w:t>Зарегистрировано Управлением Министерства юстиции   Российской Федерации по Республике Татарстан 11 ноября 2019 года, государственный регистрационный номер: RU 165233072019001</w:t>
      </w:r>
    </w:p>
    <w:p w:rsidR="00CC41D7" w:rsidRDefault="00CC41D7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623D" w:rsidRDefault="00F5623D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4A74D5">
        <w:rPr>
          <w:rFonts w:ascii="Times New Roman" w:hAnsi="Times New Roman" w:cs="Times New Roman"/>
          <w:bCs/>
          <w:sz w:val="28"/>
          <w:szCs w:val="28"/>
        </w:rPr>
        <w:t>Каенсарского</w:t>
      </w:r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AE4068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A74D5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F5623D" w:rsidRPr="00EF2B8A" w:rsidRDefault="00F5623D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4A74D5">
        <w:rPr>
          <w:rFonts w:ascii="Times New Roman" w:hAnsi="Times New Roman" w:cs="Times New Roman"/>
          <w:sz w:val="28"/>
          <w:szCs w:val="28"/>
        </w:rPr>
        <w:t>Каенсарское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EF2B8A" w:rsidRDefault="00323518" w:rsidP="00F5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Каенсарское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EF2B8A" w:rsidRDefault="0009053C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CF78D6" w:rsidRDefault="0009053C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F78D6" w:rsidRPr="00CF78D6" w:rsidRDefault="00CF78D6" w:rsidP="00CF78D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«1. Органы местного самоуправления поселения имеют право на: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ab/>
        <w:t>11) предоставление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 xml:space="preserve">помещений жилищного фонда социального использования в соответствии с жилищным законодательством. 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7" w:history="1">
        <w:r w:rsidRPr="00CF78D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65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DF5E65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22 дополнить частью 3.1. следующего содержания: 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Сход гражданправомочен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</w:t>
      </w:r>
      <w:r w:rsid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Каенсарского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46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0BD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6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</w:t>
      </w:r>
      <w:r w:rsidRPr="00EF2B8A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коррупции», Федеральным </w:t>
      </w:r>
      <w:hyperlink r:id="rId10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 w:rsidR="00047146" w:rsidRPr="00EF2B8A">
        <w:rPr>
          <w:rFonts w:ascii="Times New Roman" w:hAnsi="Times New Roman" w:cs="Times New Roman"/>
          <w:sz w:val="28"/>
          <w:szCs w:val="28"/>
        </w:rPr>
        <w:t>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</w:t>
      </w:r>
      <w:r w:rsidR="00047146" w:rsidRPr="00EF2B8A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2" w:history="1">
        <w:r w:rsidR="00047146"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47146"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«8. Порядок принятия решения о применении к депутату </w:t>
      </w:r>
      <w:r w:rsidR="007F40CE" w:rsidRPr="00EF2B8A">
        <w:rPr>
          <w:rFonts w:ascii="Times New Roman" w:hAnsi="Times New Roman" w:cs="Times New Roman"/>
          <w:sz w:val="28"/>
          <w:szCs w:val="28"/>
        </w:rPr>
        <w:t xml:space="preserve">мер </w:t>
      </w:r>
      <w:r w:rsidRPr="00EF2B8A">
        <w:rPr>
          <w:rFonts w:ascii="Times New Roman" w:hAnsi="Times New Roman" w:cs="Times New Roman"/>
          <w:sz w:val="28"/>
          <w:szCs w:val="28"/>
        </w:rPr>
        <w:t>ответственности, указанных в части 7 настоящей статьи, определяется муниципальным правовым актом в соответствии с законом Республики Татарстан.»;</w:t>
      </w:r>
    </w:p>
    <w:p w:rsidR="009C79F9" w:rsidRDefault="009C79F9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085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D41085">
        <w:rPr>
          <w:rFonts w:ascii="Times New Roman" w:hAnsi="Times New Roman" w:cs="Times New Roman"/>
          <w:sz w:val="28"/>
          <w:szCs w:val="28"/>
        </w:rPr>
        <w:t xml:space="preserve"> статье 49: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1085">
        <w:rPr>
          <w:rFonts w:ascii="Times New Roman" w:hAnsi="Times New Roman" w:cs="Times New Roman"/>
          <w:sz w:val="28"/>
          <w:szCs w:val="28"/>
        </w:rPr>
        <w:t>в абзаце третьем пункта 4 слова «перепланировки жилых помещений» заменить словами «помещений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3" w:history="1"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D41085">
          <w:rPr>
            <w:rFonts w:ascii="Times New Roman" w:hAnsi="Times New Roman" w:cs="Times New Roman"/>
            <w:sz w:val="28"/>
            <w:szCs w:val="28"/>
          </w:rPr>
          <w:t>одиннадцатый</w:t>
        </w:r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 пункта 6 части 1 статьи 49</w:t>
        </w:r>
      </w:hyperlink>
      <w:r w:rsidR="00536972" w:rsidRPr="0053697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53C" w:rsidRPr="00CF78D6" w:rsidRDefault="009F5F8A" w:rsidP="00CF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7F40CE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="00CF78D6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B85EF9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78D6" w:rsidRPr="00CF78D6" w:rsidRDefault="00523830" w:rsidP="00CF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8D6" w:rsidRPr="00CF78D6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- совершает нотариальные действия, предусмотренные законодательством в случае отсутствия в поселении нотариуса;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предоставляет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CF78D6" w:rsidRPr="00CF78D6" w:rsidRDefault="00CF78D6" w:rsidP="00CF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деятельность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защите прав потребителей, предусмотренных </w:t>
      </w:r>
      <w:hyperlink r:id="rId14" w:history="1">
        <w:r w:rsidRPr="00CF7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потребителей».</w:t>
      </w:r>
      <w:r w:rsidR="00523830">
        <w:rPr>
          <w:rFonts w:ascii="Times New Roman" w:hAnsi="Times New Roman" w:cs="Times New Roman"/>
          <w:sz w:val="28"/>
          <w:szCs w:val="28"/>
        </w:rPr>
        <w:t>»;</w:t>
      </w:r>
    </w:p>
    <w:p w:rsidR="00074767" w:rsidRPr="00EF2B8A" w:rsidRDefault="00074767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08577D" w:rsidRPr="00EF2B8A" w:rsidRDefault="0008577D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абзацами вторым и третьим следующего содержания: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поселения.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объемные графические и табличные приложения к нему в печатном издании могут не приводиться.»;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«5.Решения Совета поселения о бюджете поселения, об отчете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законом.»;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второй части 8 изложить в следующей редакции:</w:t>
      </w:r>
    </w:p>
    <w:p w:rsidR="0008577D" w:rsidRPr="00EF2B8A" w:rsidRDefault="0008577D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посредством:»; </w:t>
      </w: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85: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5" w:history="1">
        <w:r w:rsidRPr="00616FE5">
          <w:rPr>
            <w:rFonts w:ascii="Times New Roman" w:hAnsi="Times New Roman" w:cs="Times New Roman"/>
            <w:sz w:val="28"/>
            <w:szCs w:val="28"/>
          </w:rPr>
          <w:t>абзаце первом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бюджета»;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слова «в сфере бюджетных правоотношений» исключить;</w:t>
      </w:r>
    </w:p>
    <w:p w:rsidR="00616FE5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08" w:rsidRPr="00EF2B8A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8577D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F20708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88 дополнить абзацем следующего содержания:</w:t>
      </w:r>
    </w:p>
    <w:p w:rsidR="00F20708" w:rsidRPr="00EF2B8A" w:rsidRDefault="00F20708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6" w:history="1">
        <w:r w:rsidR="00616FE5" w:rsidRPr="00AC0B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издания:Эл № ФС77-72471 от 05.03.2018).»</w:t>
      </w:r>
    </w:p>
    <w:p w:rsidR="00F20708" w:rsidRPr="00EF2B8A" w:rsidRDefault="00F20708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</w:t>
      </w:r>
      <w:r w:rsidR="00F41FC2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кационной сети Интернет по веб-адресу: http:// kukmor.tatarstan.ru, информационных стендах </w:t>
      </w:r>
      <w:r w:rsidR="00063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Каенсарского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60E" w:rsidRPr="00EF2B8A" w:rsidRDefault="0007650D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4A74D5">
        <w:rPr>
          <w:rFonts w:ascii="Times New Roman" w:hAnsi="Times New Roman" w:cs="Times New Roman"/>
          <w:sz w:val="28"/>
          <w:szCs w:val="28"/>
        </w:rPr>
        <w:t>И.А.Мифтахов.</w:t>
      </w:r>
    </w:p>
    <w:sectPr w:rsidR="0019560E" w:rsidRPr="00EF2B8A" w:rsidSect="00743F3B">
      <w:footerReference w:type="default" r:id="rId18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46" w:rsidRDefault="00953246" w:rsidP="00880259">
      <w:pPr>
        <w:spacing w:after="0" w:line="240" w:lineRule="auto"/>
      </w:pPr>
      <w:r>
        <w:separator/>
      </w:r>
    </w:p>
  </w:endnote>
  <w:endnote w:type="continuationSeparator" w:id="1">
    <w:p w:rsidR="00953246" w:rsidRDefault="00953246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733D56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F5623D">
          <w:rPr>
            <w:noProof/>
          </w:rPr>
          <w:t>1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46" w:rsidRDefault="00953246" w:rsidP="00880259">
      <w:pPr>
        <w:spacing w:after="0" w:line="240" w:lineRule="auto"/>
      </w:pPr>
      <w:r>
        <w:separator/>
      </w:r>
    </w:p>
  </w:footnote>
  <w:footnote w:type="continuationSeparator" w:id="1">
    <w:p w:rsidR="00953246" w:rsidRDefault="00953246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4626"/>
    <w:rsid w:val="0003140D"/>
    <w:rsid w:val="00047146"/>
    <w:rsid w:val="00063ED7"/>
    <w:rsid w:val="00074767"/>
    <w:rsid w:val="0007650D"/>
    <w:rsid w:val="0008577D"/>
    <w:rsid w:val="0009053C"/>
    <w:rsid w:val="000B5751"/>
    <w:rsid w:val="00140865"/>
    <w:rsid w:val="0018338B"/>
    <w:rsid w:val="001933E2"/>
    <w:rsid w:val="0019560E"/>
    <w:rsid w:val="001B6697"/>
    <w:rsid w:val="001D10C6"/>
    <w:rsid w:val="0021142F"/>
    <w:rsid w:val="00213397"/>
    <w:rsid w:val="002378D8"/>
    <w:rsid w:val="00281909"/>
    <w:rsid w:val="00283C51"/>
    <w:rsid w:val="0029625F"/>
    <w:rsid w:val="002A0DCA"/>
    <w:rsid w:val="002B133E"/>
    <w:rsid w:val="002B13FB"/>
    <w:rsid w:val="00323518"/>
    <w:rsid w:val="00350A64"/>
    <w:rsid w:val="00380A82"/>
    <w:rsid w:val="00386DEA"/>
    <w:rsid w:val="003B0C19"/>
    <w:rsid w:val="003C25FC"/>
    <w:rsid w:val="003F694C"/>
    <w:rsid w:val="00442551"/>
    <w:rsid w:val="004836BA"/>
    <w:rsid w:val="004A74D5"/>
    <w:rsid w:val="00523830"/>
    <w:rsid w:val="0052699F"/>
    <w:rsid w:val="00536972"/>
    <w:rsid w:val="00572AA4"/>
    <w:rsid w:val="00590650"/>
    <w:rsid w:val="005A65AB"/>
    <w:rsid w:val="005B5146"/>
    <w:rsid w:val="005C18C7"/>
    <w:rsid w:val="005D79BD"/>
    <w:rsid w:val="00616FE5"/>
    <w:rsid w:val="0064571F"/>
    <w:rsid w:val="006860BF"/>
    <w:rsid w:val="006A0810"/>
    <w:rsid w:val="0072606C"/>
    <w:rsid w:val="00733D56"/>
    <w:rsid w:val="00743F3B"/>
    <w:rsid w:val="00753666"/>
    <w:rsid w:val="007800B9"/>
    <w:rsid w:val="007A20A5"/>
    <w:rsid w:val="007B3834"/>
    <w:rsid w:val="007F40CE"/>
    <w:rsid w:val="00822699"/>
    <w:rsid w:val="00880259"/>
    <w:rsid w:val="008B4291"/>
    <w:rsid w:val="008B42AB"/>
    <w:rsid w:val="008B450F"/>
    <w:rsid w:val="008B7F17"/>
    <w:rsid w:val="009079E4"/>
    <w:rsid w:val="0094203A"/>
    <w:rsid w:val="00953246"/>
    <w:rsid w:val="0095732D"/>
    <w:rsid w:val="009878C3"/>
    <w:rsid w:val="009A4561"/>
    <w:rsid w:val="009C0C5B"/>
    <w:rsid w:val="009C79F9"/>
    <w:rsid w:val="009F5F8A"/>
    <w:rsid w:val="00A03EA7"/>
    <w:rsid w:val="00A0698A"/>
    <w:rsid w:val="00A739E3"/>
    <w:rsid w:val="00A91DA1"/>
    <w:rsid w:val="00A94A69"/>
    <w:rsid w:val="00AE4068"/>
    <w:rsid w:val="00B206DE"/>
    <w:rsid w:val="00B85EF9"/>
    <w:rsid w:val="00B94103"/>
    <w:rsid w:val="00BE543A"/>
    <w:rsid w:val="00C4798F"/>
    <w:rsid w:val="00C81FC9"/>
    <w:rsid w:val="00CC41D7"/>
    <w:rsid w:val="00CE452D"/>
    <w:rsid w:val="00CF78D6"/>
    <w:rsid w:val="00D211CD"/>
    <w:rsid w:val="00D31E67"/>
    <w:rsid w:val="00D33B90"/>
    <w:rsid w:val="00D41085"/>
    <w:rsid w:val="00D50311"/>
    <w:rsid w:val="00D8364C"/>
    <w:rsid w:val="00DA5518"/>
    <w:rsid w:val="00DD579A"/>
    <w:rsid w:val="00DE101E"/>
    <w:rsid w:val="00DE13B2"/>
    <w:rsid w:val="00DE7ECB"/>
    <w:rsid w:val="00DF5E65"/>
    <w:rsid w:val="00E3260C"/>
    <w:rsid w:val="00E40135"/>
    <w:rsid w:val="00E45F7E"/>
    <w:rsid w:val="00E520D7"/>
    <w:rsid w:val="00E54861"/>
    <w:rsid w:val="00E91C63"/>
    <w:rsid w:val="00EB60D0"/>
    <w:rsid w:val="00ED7DD9"/>
    <w:rsid w:val="00EE1E5C"/>
    <w:rsid w:val="00EF2B8A"/>
    <w:rsid w:val="00F20708"/>
    <w:rsid w:val="00F41FC2"/>
    <w:rsid w:val="00F5623D"/>
    <w:rsid w:val="00F610BD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D0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javascript: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4620EE17BC16706FC9641B0460AEBD298C30EF8F25720E6EE065AA4D2A0F8639C04C0827D976B64C5ABC4B029hAo1F" TargetMode="External"/><Relationship Id="rId12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1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minju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FFC7BCF659B3634B2370AB3CD4FA85152F0EA16459DA928650F49C18780706A9D9AE310F918AE00373E8349FaAv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5A5F38A68749A80A40CB2F3881CBDE8B5AE654BEF47A04B885B6071198C1666356CFE2E9D153E0DB852E9CC9CD5C6CF7BE9928A35BM0M8I" TargetMode="External"/><Relationship Id="rId10" Type="http://schemas.openxmlformats.org/officeDocument/2006/relationships/hyperlink" Target="consultantplus://offline/ref=51FFC7BCF659B3634B2370AB3CD4FA85142700A2675DDA928650F49C18780706A9D9AE310F918AE00373E8349FaAv8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FC7BCF659B3634B2370AB3CD4FA85152F0EA1645BDA928650F49C18780706A9D9AE310F918AE00373E8349FaAv8G" TargetMode="External"/><Relationship Id="rId14" Type="http://schemas.openxmlformats.org/officeDocument/2006/relationships/hyperlink" Target="consultantplus://offline/ref=B4620EE17BC16706FC9641B0460AEBD298C30EF8F25720E6EE065AA4D2A0F8639C04C0827D976B64C5ABC4B029hA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95F-D2B6-47AC-B545-756C68A5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Каенсар</cp:lastModifiedBy>
  <cp:revision>8</cp:revision>
  <cp:lastPrinted>2019-10-24T13:33:00Z</cp:lastPrinted>
  <dcterms:created xsi:type="dcterms:W3CDTF">2019-10-23T08:22:00Z</dcterms:created>
  <dcterms:modified xsi:type="dcterms:W3CDTF">2019-11-13T11:16:00Z</dcterms:modified>
</cp:coreProperties>
</file>