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4D8" w:rsidRPr="00D6493C" w:rsidRDefault="00241BF6" w:rsidP="00241BF6">
      <w:pPr>
        <w:pStyle w:val="a4"/>
        <w:jc w:val="center"/>
        <w:rPr>
          <w:rFonts w:ascii="Times New Roman" w:hAnsi="Times New Roman" w:cs="Times New Roman"/>
          <w:sz w:val="24"/>
          <w:szCs w:val="24"/>
        </w:rPr>
      </w:pPr>
      <w:r w:rsidRPr="00D6493C">
        <w:rPr>
          <w:rFonts w:ascii="Times New Roman" w:hAnsi="Times New Roman" w:cs="Times New Roman"/>
          <w:sz w:val="24"/>
          <w:szCs w:val="24"/>
        </w:rPr>
        <w:t xml:space="preserve">                                                         </w:t>
      </w:r>
      <w:r w:rsidR="001154D8" w:rsidRPr="00D6493C">
        <w:rPr>
          <w:rFonts w:ascii="Times New Roman" w:hAnsi="Times New Roman" w:cs="Times New Roman"/>
          <w:sz w:val="24"/>
          <w:szCs w:val="24"/>
        </w:rPr>
        <w:t>УТВЕРЖДАЮ</w:t>
      </w:r>
    </w:p>
    <w:p w:rsidR="001154D8" w:rsidRPr="00D6493C" w:rsidRDefault="00241BF6" w:rsidP="00241BF6">
      <w:pPr>
        <w:pStyle w:val="a4"/>
        <w:jc w:val="center"/>
        <w:rPr>
          <w:rFonts w:ascii="Times New Roman" w:hAnsi="Times New Roman" w:cs="Times New Roman"/>
          <w:sz w:val="24"/>
          <w:szCs w:val="24"/>
        </w:rPr>
      </w:pPr>
      <w:r w:rsidRPr="00D6493C">
        <w:rPr>
          <w:rFonts w:ascii="Times New Roman" w:hAnsi="Times New Roman" w:cs="Times New Roman"/>
          <w:sz w:val="24"/>
          <w:szCs w:val="24"/>
        </w:rPr>
        <w:t xml:space="preserve">                                                              </w:t>
      </w:r>
      <w:r w:rsidR="001154D8" w:rsidRPr="00D6493C">
        <w:rPr>
          <w:rFonts w:ascii="Times New Roman" w:hAnsi="Times New Roman" w:cs="Times New Roman"/>
          <w:sz w:val="24"/>
          <w:szCs w:val="24"/>
        </w:rPr>
        <w:t xml:space="preserve">Председатель </w:t>
      </w:r>
      <w:r w:rsidRPr="00D6493C">
        <w:rPr>
          <w:rFonts w:ascii="Times New Roman" w:hAnsi="Times New Roman" w:cs="Times New Roman"/>
          <w:sz w:val="24"/>
          <w:szCs w:val="24"/>
        </w:rPr>
        <w:t xml:space="preserve"> комиссии </w:t>
      </w:r>
      <w:r w:rsidR="001154D8" w:rsidRPr="00D6493C">
        <w:rPr>
          <w:rFonts w:ascii="Times New Roman" w:hAnsi="Times New Roman" w:cs="Times New Roman"/>
          <w:sz w:val="24"/>
          <w:szCs w:val="24"/>
        </w:rPr>
        <w:t xml:space="preserve"> </w:t>
      </w:r>
      <w:r w:rsidRPr="00D6493C">
        <w:rPr>
          <w:rFonts w:ascii="Times New Roman" w:hAnsi="Times New Roman" w:cs="Times New Roman"/>
          <w:sz w:val="24"/>
          <w:szCs w:val="24"/>
        </w:rPr>
        <w:t>по</w:t>
      </w:r>
    </w:p>
    <w:p w:rsidR="00241BF6" w:rsidRPr="00D6493C" w:rsidRDefault="00241BF6" w:rsidP="00241BF6">
      <w:pPr>
        <w:pStyle w:val="a4"/>
        <w:jc w:val="center"/>
        <w:rPr>
          <w:rFonts w:ascii="Times New Roman" w:hAnsi="Times New Roman" w:cs="Times New Roman"/>
          <w:sz w:val="24"/>
          <w:szCs w:val="24"/>
        </w:rPr>
      </w:pPr>
      <w:r w:rsidRPr="00D6493C">
        <w:rPr>
          <w:rFonts w:ascii="Times New Roman" w:hAnsi="Times New Roman" w:cs="Times New Roman"/>
          <w:sz w:val="24"/>
          <w:szCs w:val="24"/>
        </w:rPr>
        <w:t xml:space="preserve">                                                            противодействию коррупции</w:t>
      </w:r>
    </w:p>
    <w:p w:rsidR="001154D8" w:rsidRPr="00D6493C" w:rsidRDefault="00241BF6" w:rsidP="00241BF6">
      <w:pPr>
        <w:pStyle w:val="a4"/>
        <w:jc w:val="center"/>
        <w:rPr>
          <w:rFonts w:ascii="Times New Roman" w:hAnsi="Times New Roman" w:cs="Times New Roman"/>
          <w:sz w:val="24"/>
          <w:szCs w:val="24"/>
        </w:rPr>
      </w:pPr>
      <w:r w:rsidRPr="00D6493C">
        <w:rPr>
          <w:rFonts w:ascii="Times New Roman" w:hAnsi="Times New Roman" w:cs="Times New Roman"/>
          <w:sz w:val="24"/>
          <w:szCs w:val="24"/>
        </w:rPr>
        <w:t xml:space="preserve">                                                               в </w:t>
      </w:r>
      <w:r w:rsidR="001154D8" w:rsidRPr="00D6493C">
        <w:rPr>
          <w:rFonts w:ascii="Times New Roman" w:hAnsi="Times New Roman" w:cs="Times New Roman"/>
          <w:sz w:val="24"/>
          <w:szCs w:val="24"/>
        </w:rPr>
        <w:t>Кукморско</w:t>
      </w:r>
      <w:r w:rsidRPr="00D6493C">
        <w:rPr>
          <w:rFonts w:ascii="Times New Roman" w:hAnsi="Times New Roman" w:cs="Times New Roman"/>
          <w:sz w:val="24"/>
          <w:szCs w:val="24"/>
        </w:rPr>
        <w:t>м</w:t>
      </w:r>
      <w:r w:rsidR="001154D8" w:rsidRPr="00D6493C">
        <w:rPr>
          <w:rFonts w:ascii="Times New Roman" w:hAnsi="Times New Roman" w:cs="Times New Roman"/>
          <w:sz w:val="24"/>
          <w:szCs w:val="24"/>
        </w:rPr>
        <w:t xml:space="preserve"> муниципально</w:t>
      </w:r>
      <w:r w:rsidRPr="00D6493C">
        <w:rPr>
          <w:rFonts w:ascii="Times New Roman" w:hAnsi="Times New Roman" w:cs="Times New Roman"/>
          <w:sz w:val="24"/>
          <w:szCs w:val="24"/>
        </w:rPr>
        <w:t>м</w:t>
      </w:r>
      <w:r w:rsidR="001154D8" w:rsidRPr="00D6493C">
        <w:rPr>
          <w:rFonts w:ascii="Times New Roman" w:hAnsi="Times New Roman" w:cs="Times New Roman"/>
          <w:sz w:val="24"/>
          <w:szCs w:val="24"/>
        </w:rPr>
        <w:t xml:space="preserve"> район</w:t>
      </w:r>
      <w:r w:rsidRPr="00D6493C">
        <w:rPr>
          <w:rFonts w:ascii="Times New Roman" w:hAnsi="Times New Roman" w:cs="Times New Roman"/>
          <w:sz w:val="24"/>
          <w:szCs w:val="24"/>
        </w:rPr>
        <w:t>е</w:t>
      </w:r>
    </w:p>
    <w:p w:rsidR="00241BF6" w:rsidRPr="00D6493C" w:rsidRDefault="00241BF6" w:rsidP="00241BF6">
      <w:pPr>
        <w:pStyle w:val="a4"/>
        <w:jc w:val="center"/>
        <w:rPr>
          <w:rFonts w:ascii="Times New Roman" w:hAnsi="Times New Roman" w:cs="Times New Roman"/>
          <w:sz w:val="24"/>
          <w:szCs w:val="24"/>
        </w:rPr>
      </w:pPr>
      <w:r w:rsidRPr="00D6493C">
        <w:rPr>
          <w:rFonts w:ascii="Times New Roman" w:hAnsi="Times New Roman" w:cs="Times New Roman"/>
          <w:sz w:val="24"/>
          <w:szCs w:val="24"/>
        </w:rPr>
        <w:t xml:space="preserve">                                                                </w:t>
      </w:r>
      <w:r w:rsidR="001154D8" w:rsidRPr="00D6493C">
        <w:rPr>
          <w:rFonts w:ascii="Times New Roman" w:hAnsi="Times New Roman" w:cs="Times New Roman"/>
          <w:sz w:val="24"/>
          <w:szCs w:val="24"/>
        </w:rPr>
        <w:t>Глава Района</w:t>
      </w:r>
    </w:p>
    <w:p w:rsidR="00241BF6" w:rsidRPr="00D6493C" w:rsidRDefault="00241BF6" w:rsidP="00241BF6">
      <w:pPr>
        <w:pStyle w:val="a4"/>
        <w:jc w:val="center"/>
        <w:rPr>
          <w:rFonts w:ascii="Times New Roman" w:hAnsi="Times New Roman" w:cs="Times New Roman"/>
          <w:sz w:val="24"/>
          <w:szCs w:val="24"/>
        </w:rPr>
      </w:pPr>
    </w:p>
    <w:p w:rsidR="001154D8" w:rsidRPr="00D6493C" w:rsidRDefault="00241BF6" w:rsidP="00241BF6">
      <w:pPr>
        <w:pStyle w:val="a4"/>
        <w:jc w:val="center"/>
        <w:rPr>
          <w:rFonts w:ascii="Times New Roman" w:hAnsi="Times New Roman" w:cs="Times New Roman"/>
          <w:sz w:val="24"/>
          <w:szCs w:val="24"/>
        </w:rPr>
      </w:pPr>
      <w:r w:rsidRPr="00D6493C">
        <w:rPr>
          <w:rFonts w:ascii="Times New Roman" w:hAnsi="Times New Roman" w:cs="Times New Roman"/>
          <w:sz w:val="24"/>
          <w:szCs w:val="24"/>
        </w:rPr>
        <w:t xml:space="preserve">                                                                   </w:t>
      </w:r>
      <w:r w:rsidR="001154D8" w:rsidRPr="00D6493C">
        <w:rPr>
          <w:rFonts w:ascii="Times New Roman" w:hAnsi="Times New Roman" w:cs="Times New Roman"/>
          <w:sz w:val="24"/>
          <w:szCs w:val="24"/>
        </w:rPr>
        <w:t>_________________Р.Ш. Рахматуллин</w:t>
      </w:r>
      <w:r w:rsidR="001154D8" w:rsidRPr="00D6493C">
        <w:rPr>
          <w:rFonts w:ascii="Times New Roman" w:hAnsi="Times New Roman" w:cs="Times New Roman"/>
          <w:sz w:val="24"/>
          <w:szCs w:val="24"/>
        </w:rPr>
        <w:tab/>
      </w:r>
    </w:p>
    <w:p w:rsidR="001154D8" w:rsidRPr="00D6493C" w:rsidRDefault="001154D8" w:rsidP="001154D8">
      <w:pPr>
        <w:pStyle w:val="a4"/>
        <w:jc w:val="right"/>
        <w:rPr>
          <w:rFonts w:ascii="Times New Roman" w:hAnsi="Times New Roman" w:cs="Times New Roman"/>
          <w:sz w:val="24"/>
          <w:szCs w:val="24"/>
        </w:rPr>
      </w:pPr>
    </w:p>
    <w:p w:rsidR="001154D8" w:rsidRPr="00D6493C" w:rsidRDefault="00241BF6" w:rsidP="00241BF6">
      <w:pPr>
        <w:pStyle w:val="a4"/>
        <w:jc w:val="center"/>
        <w:rPr>
          <w:rFonts w:ascii="Times New Roman" w:hAnsi="Times New Roman" w:cs="Times New Roman"/>
          <w:sz w:val="24"/>
          <w:szCs w:val="24"/>
        </w:rPr>
      </w:pPr>
      <w:r w:rsidRPr="00D6493C">
        <w:rPr>
          <w:rFonts w:ascii="Times New Roman" w:hAnsi="Times New Roman" w:cs="Times New Roman"/>
          <w:sz w:val="24"/>
          <w:szCs w:val="24"/>
        </w:rPr>
        <w:t xml:space="preserve">                                           </w:t>
      </w:r>
      <w:r w:rsidR="00D6493C" w:rsidRPr="00D6493C">
        <w:rPr>
          <w:rFonts w:ascii="Times New Roman" w:hAnsi="Times New Roman" w:cs="Times New Roman"/>
          <w:sz w:val="24"/>
          <w:szCs w:val="24"/>
        </w:rPr>
        <w:t xml:space="preserve">                31</w:t>
      </w:r>
      <w:r w:rsidRPr="00D6493C">
        <w:rPr>
          <w:rFonts w:ascii="Times New Roman" w:hAnsi="Times New Roman" w:cs="Times New Roman"/>
          <w:sz w:val="24"/>
          <w:szCs w:val="24"/>
        </w:rPr>
        <w:t xml:space="preserve"> </w:t>
      </w:r>
      <w:r w:rsidR="00A04E3B" w:rsidRPr="00D6493C">
        <w:rPr>
          <w:rFonts w:ascii="Times New Roman" w:hAnsi="Times New Roman" w:cs="Times New Roman"/>
          <w:sz w:val="24"/>
          <w:szCs w:val="24"/>
        </w:rPr>
        <w:t>марта</w:t>
      </w:r>
      <w:r w:rsidR="001154D8" w:rsidRPr="00D6493C">
        <w:rPr>
          <w:rFonts w:ascii="Times New Roman" w:hAnsi="Times New Roman" w:cs="Times New Roman"/>
          <w:sz w:val="24"/>
          <w:szCs w:val="24"/>
        </w:rPr>
        <w:t xml:space="preserve"> 201</w:t>
      </w:r>
      <w:r w:rsidR="00A04E3B" w:rsidRPr="00D6493C">
        <w:rPr>
          <w:rFonts w:ascii="Times New Roman" w:hAnsi="Times New Roman" w:cs="Times New Roman"/>
          <w:sz w:val="24"/>
          <w:szCs w:val="24"/>
        </w:rPr>
        <w:t>4</w:t>
      </w:r>
      <w:r w:rsidR="001154D8" w:rsidRPr="00D6493C">
        <w:rPr>
          <w:rFonts w:ascii="Times New Roman" w:hAnsi="Times New Roman" w:cs="Times New Roman"/>
          <w:sz w:val="24"/>
          <w:szCs w:val="24"/>
        </w:rPr>
        <w:t>года</w:t>
      </w:r>
    </w:p>
    <w:p w:rsidR="001154D8" w:rsidRPr="00D6493C" w:rsidRDefault="001154D8" w:rsidP="001154D8">
      <w:pPr>
        <w:pStyle w:val="a4"/>
        <w:jc w:val="both"/>
        <w:rPr>
          <w:rFonts w:ascii="Times New Roman" w:hAnsi="Times New Roman" w:cs="Times New Roman"/>
          <w:b/>
          <w:sz w:val="24"/>
          <w:szCs w:val="24"/>
        </w:rPr>
      </w:pPr>
    </w:p>
    <w:p w:rsidR="001154D8" w:rsidRPr="00D6493C" w:rsidRDefault="001154D8" w:rsidP="001154D8">
      <w:pPr>
        <w:pStyle w:val="a4"/>
        <w:jc w:val="both"/>
        <w:rPr>
          <w:rFonts w:ascii="Times New Roman" w:hAnsi="Times New Roman" w:cs="Times New Roman"/>
          <w:b/>
          <w:sz w:val="24"/>
          <w:szCs w:val="24"/>
        </w:rPr>
      </w:pPr>
      <w:r w:rsidRPr="00D6493C">
        <w:rPr>
          <w:rFonts w:ascii="Times New Roman" w:hAnsi="Times New Roman" w:cs="Times New Roman"/>
          <w:b/>
          <w:sz w:val="24"/>
          <w:szCs w:val="24"/>
        </w:rPr>
        <w:tab/>
      </w:r>
      <w:r w:rsidRPr="00D6493C">
        <w:rPr>
          <w:rFonts w:ascii="Times New Roman" w:hAnsi="Times New Roman" w:cs="Times New Roman"/>
          <w:b/>
          <w:sz w:val="24"/>
          <w:szCs w:val="24"/>
        </w:rPr>
        <w:tab/>
      </w:r>
      <w:r w:rsidRPr="00D6493C">
        <w:rPr>
          <w:rFonts w:ascii="Times New Roman" w:hAnsi="Times New Roman" w:cs="Times New Roman"/>
          <w:b/>
          <w:sz w:val="24"/>
          <w:szCs w:val="24"/>
        </w:rPr>
        <w:tab/>
      </w:r>
    </w:p>
    <w:p w:rsidR="001154D8" w:rsidRPr="00D6493C" w:rsidRDefault="001154D8" w:rsidP="001154D8">
      <w:pPr>
        <w:pStyle w:val="a4"/>
        <w:jc w:val="center"/>
        <w:rPr>
          <w:rFonts w:ascii="Times New Roman" w:hAnsi="Times New Roman" w:cs="Times New Roman"/>
          <w:b/>
          <w:sz w:val="24"/>
          <w:szCs w:val="24"/>
        </w:rPr>
      </w:pPr>
      <w:r w:rsidRPr="00D6493C">
        <w:rPr>
          <w:rFonts w:ascii="Times New Roman" w:hAnsi="Times New Roman" w:cs="Times New Roman"/>
          <w:b/>
          <w:sz w:val="24"/>
          <w:szCs w:val="24"/>
        </w:rPr>
        <w:t xml:space="preserve">ПРОТОКОЛ № </w:t>
      </w:r>
      <w:r w:rsidR="00A04E3B" w:rsidRPr="00D6493C">
        <w:rPr>
          <w:rFonts w:ascii="Times New Roman" w:hAnsi="Times New Roman" w:cs="Times New Roman"/>
          <w:b/>
          <w:sz w:val="24"/>
          <w:szCs w:val="24"/>
        </w:rPr>
        <w:t>1</w:t>
      </w:r>
    </w:p>
    <w:p w:rsidR="001154D8" w:rsidRPr="00D6493C" w:rsidRDefault="001154D8" w:rsidP="001154D8">
      <w:pPr>
        <w:pStyle w:val="a4"/>
        <w:jc w:val="center"/>
        <w:rPr>
          <w:rFonts w:ascii="Times New Roman" w:hAnsi="Times New Roman" w:cs="Times New Roman"/>
          <w:b/>
          <w:sz w:val="24"/>
          <w:szCs w:val="24"/>
        </w:rPr>
      </w:pPr>
      <w:r w:rsidRPr="00D6493C">
        <w:rPr>
          <w:rFonts w:ascii="Times New Roman" w:hAnsi="Times New Roman" w:cs="Times New Roman"/>
          <w:b/>
          <w:sz w:val="24"/>
          <w:szCs w:val="24"/>
        </w:rPr>
        <w:t xml:space="preserve"> заседания   комиссии при Главе Кукморского муниципального района  по противодействию коррупции</w:t>
      </w:r>
    </w:p>
    <w:p w:rsidR="001154D8" w:rsidRPr="00D6493C" w:rsidRDefault="001154D8" w:rsidP="001154D8">
      <w:pPr>
        <w:pStyle w:val="a4"/>
        <w:jc w:val="center"/>
        <w:rPr>
          <w:rFonts w:ascii="Times New Roman" w:hAnsi="Times New Roman" w:cs="Times New Roman"/>
          <w:b/>
          <w:sz w:val="24"/>
          <w:szCs w:val="24"/>
        </w:rPr>
      </w:pPr>
      <w:r w:rsidRPr="00D6493C">
        <w:rPr>
          <w:rFonts w:ascii="Times New Roman" w:hAnsi="Times New Roman" w:cs="Times New Roman"/>
          <w:b/>
          <w:sz w:val="24"/>
          <w:szCs w:val="24"/>
        </w:rPr>
        <w:t>___________________________________________________________</w:t>
      </w:r>
    </w:p>
    <w:p w:rsidR="001154D8" w:rsidRPr="00D6493C" w:rsidRDefault="000D535D" w:rsidP="001154D8">
      <w:pPr>
        <w:pStyle w:val="a4"/>
        <w:jc w:val="both"/>
        <w:rPr>
          <w:rFonts w:ascii="Times New Roman" w:hAnsi="Times New Roman" w:cs="Times New Roman"/>
          <w:sz w:val="24"/>
          <w:szCs w:val="24"/>
        </w:rPr>
      </w:pPr>
      <w:r w:rsidRPr="00D6493C">
        <w:rPr>
          <w:rFonts w:ascii="Times New Roman" w:hAnsi="Times New Roman" w:cs="Times New Roman"/>
          <w:sz w:val="24"/>
          <w:szCs w:val="24"/>
        </w:rPr>
        <w:tab/>
      </w:r>
      <w:r w:rsidRPr="00D6493C">
        <w:rPr>
          <w:rFonts w:ascii="Times New Roman" w:hAnsi="Times New Roman" w:cs="Times New Roman"/>
          <w:sz w:val="24"/>
          <w:szCs w:val="24"/>
        </w:rPr>
        <w:tab/>
      </w:r>
      <w:r w:rsidRPr="00D6493C">
        <w:rPr>
          <w:rFonts w:ascii="Times New Roman" w:hAnsi="Times New Roman" w:cs="Times New Roman"/>
          <w:sz w:val="24"/>
          <w:szCs w:val="24"/>
        </w:rPr>
        <w:tab/>
        <w:t xml:space="preserve">                   </w:t>
      </w:r>
      <w:r w:rsidR="001154D8" w:rsidRPr="00D6493C">
        <w:rPr>
          <w:rFonts w:ascii="Times New Roman" w:hAnsi="Times New Roman" w:cs="Times New Roman"/>
          <w:sz w:val="24"/>
          <w:szCs w:val="24"/>
        </w:rPr>
        <w:tab/>
        <w:t>п.г.т.Кукмор</w:t>
      </w:r>
    </w:p>
    <w:p w:rsidR="001154D8" w:rsidRPr="00D6493C" w:rsidRDefault="001154D8" w:rsidP="001154D8">
      <w:pPr>
        <w:pStyle w:val="a4"/>
        <w:jc w:val="both"/>
        <w:rPr>
          <w:rFonts w:ascii="Times New Roman" w:hAnsi="Times New Roman" w:cs="Times New Roman"/>
          <w:b/>
          <w:sz w:val="24"/>
          <w:szCs w:val="24"/>
        </w:rPr>
      </w:pPr>
    </w:p>
    <w:p w:rsidR="000D535D" w:rsidRPr="00D6493C" w:rsidRDefault="000D535D" w:rsidP="001154D8">
      <w:pPr>
        <w:pStyle w:val="a4"/>
        <w:jc w:val="both"/>
        <w:rPr>
          <w:rFonts w:ascii="Times New Roman" w:hAnsi="Times New Roman" w:cs="Times New Roman"/>
          <w:sz w:val="24"/>
          <w:szCs w:val="24"/>
        </w:rPr>
      </w:pPr>
    </w:p>
    <w:p w:rsidR="001154D8" w:rsidRPr="00D6493C" w:rsidRDefault="001154D8" w:rsidP="001154D8">
      <w:pPr>
        <w:pStyle w:val="a4"/>
        <w:jc w:val="both"/>
        <w:rPr>
          <w:rFonts w:ascii="Times New Roman" w:hAnsi="Times New Roman" w:cs="Times New Roman"/>
          <w:sz w:val="24"/>
          <w:szCs w:val="24"/>
        </w:rPr>
      </w:pPr>
      <w:r w:rsidRPr="00D6493C">
        <w:rPr>
          <w:rFonts w:ascii="Times New Roman" w:hAnsi="Times New Roman" w:cs="Times New Roman"/>
          <w:sz w:val="24"/>
          <w:szCs w:val="24"/>
          <w:u w:val="single"/>
        </w:rPr>
        <w:t>Присутствовали:</w:t>
      </w:r>
      <w:r w:rsidRPr="00D6493C">
        <w:rPr>
          <w:rFonts w:ascii="Times New Roman" w:hAnsi="Times New Roman" w:cs="Times New Roman"/>
          <w:sz w:val="24"/>
          <w:szCs w:val="24"/>
        </w:rPr>
        <w:tab/>
      </w:r>
      <w:r w:rsidRPr="00D6493C">
        <w:rPr>
          <w:rFonts w:ascii="Times New Roman" w:hAnsi="Times New Roman" w:cs="Times New Roman"/>
          <w:sz w:val="24"/>
          <w:szCs w:val="24"/>
        </w:rPr>
        <w:tab/>
        <w:t xml:space="preserve">Члены </w:t>
      </w:r>
      <w:r w:rsidR="000D535D" w:rsidRPr="00D6493C">
        <w:rPr>
          <w:rFonts w:ascii="Times New Roman" w:hAnsi="Times New Roman" w:cs="Times New Roman"/>
          <w:sz w:val="24"/>
          <w:szCs w:val="24"/>
        </w:rPr>
        <w:t xml:space="preserve"> </w:t>
      </w:r>
      <w:r w:rsidRPr="00D6493C">
        <w:rPr>
          <w:rFonts w:ascii="Times New Roman" w:hAnsi="Times New Roman" w:cs="Times New Roman"/>
          <w:sz w:val="24"/>
          <w:szCs w:val="24"/>
        </w:rPr>
        <w:t xml:space="preserve"> комиссии</w:t>
      </w:r>
      <w:r w:rsidR="000D535D" w:rsidRPr="00D6493C">
        <w:rPr>
          <w:rFonts w:ascii="Times New Roman" w:hAnsi="Times New Roman" w:cs="Times New Roman"/>
          <w:sz w:val="24"/>
          <w:szCs w:val="24"/>
        </w:rPr>
        <w:t xml:space="preserve"> при Главе Кукморского</w:t>
      </w:r>
    </w:p>
    <w:p w:rsidR="001154D8" w:rsidRPr="00D6493C" w:rsidRDefault="001154D8" w:rsidP="001154D8">
      <w:pPr>
        <w:pStyle w:val="a4"/>
        <w:jc w:val="both"/>
        <w:rPr>
          <w:rFonts w:ascii="Times New Roman" w:hAnsi="Times New Roman" w:cs="Times New Roman"/>
          <w:sz w:val="24"/>
          <w:szCs w:val="24"/>
        </w:rPr>
      </w:pPr>
      <w:r w:rsidRPr="00D6493C">
        <w:rPr>
          <w:rFonts w:ascii="Times New Roman" w:hAnsi="Times New Roman" w:cs="Times New Roman"/>
          <w:sz w:val="24"/>
          <w:szCs w:val="24"/>
        </w:rPr>
        <w:tab/>
      </w:r>
      <w:r w:rsidRPr="00D6493C">
        <w:rPr>
          <w:rFonts w:ascii="Times New Roman" w:hAnsi="Times New Roman" w:cs="Times New Roman"/>
          <w:sz w:val="24"/>
          <w:szCs w:val="24"/>
        </w:rPr>
        <w:tab/>
      </w:r>
      <w:r w:rsidRPr="00D6493C">
        <w:rPr>
          <w:rFonts w:ascii="Times New Roman" w:hAnsi="Times New Roman" w:cs="Times New Roman"/>
          <w:sz w:val="24"/>
          <w:szCs w:val="24"/>
        </w:rPr>
        <w:tab/>
      </w:r>
      <w:r w:rsidRPr="00D6493C">
        <w:rPr>
          <w:rFonts w:ascii="Times New Roman" w:hAnsi="Times New Roman" w:cs="Times New Roman"/>
          <w:sz w:val="24"/>
          <w:szCs w:val="24"/>
        </w:rPr>
        <w:tab/>
      </w:r>
      <w:r w:rsidR="000D535D" w:rsidRPr="00D6493C">
        <w:rPr>
          <w:rFonts w:ascii="Times New Roman" w:hAnsi="Times New Roman" w:cs="Times New Roman"/>
          <w:sz w:val="24"/>
          <w:szCs w:val="24"/>
        </w:rPr>
        <w:t>муниципального района по противодействию</w:t>
      </w:r>
    </w:p>
    <w:p w:rsidR="000D535D" w:rsidRPr="00D6493C" w:rsidRDefault="000D535D" w:rsidP="001154D8">
      <w:pPr>
        <w:pStyle w:val="a4"/>
        <w:jc w:val="both"/>
        <w:rPr>
          <w:rFonts w:ascii="Times New Roman" w:hAnsi="Times New Roman" w:cs="Times New Roman"/>
          <w:sz w:val="24"/>
          <w:szCs w:val="24"/>
        </w:rPr>
      </w:pPr>
      <w:r w:rsidRPr="00D6493C">
        <w:rPr>
          <w:rFonts w:ascii="Times New Roman" w:hAnsi="Times New Roman" w:cs="Times New Roman"/>
          <w:sz w:val="24"/>
          <w:szCs w:val="24"/>
        </w:rPr>
        <w:tab/>
      </w:r>
      <w:r w:rsidRPr="00D6493C">
        <w:rPr>
          <w:rFonts w:ascii="Times New Roman" w:hAnsi="Times New Roman" w:cs="Times New Roman"/>
          <w:sz w:val="24"/>
          <w:szCs w:val="24"/>
        </w:rPr>
        <w:tab/>
      </w:r>
      <w:r w:rsidRPr="00D6493C">
        <w:rPr>
          <w:rFonts w:ascii="Times New Roman" w:hAnsi="Times New Roman" w:cs="Times New Roman"/>
          <w:sz w:val="24"/>
          <w:szCs w:val="24"/>
        </w:rPr>
        <w:tab/>
      </w:r>
      <w:r w:rsidRPr="00D6493C">
        <w:rPr>
          <w:rFonts w:ascii="Times New Roman" w:hAnsi="Times New Roman" w:cs="Times New Roman"/>
          <w:sz w:val="24"/>
          <w:szCs w:val="24"/>
        </w:rPr>
        <w:tab/>
        <w:t>коррупции</w:t>
      </w:r>
    </w:p>
    <w:p w:rsidR="00D6493C" w:rsidRPr="00D6493C" w:rsidRDefault="00D6493C" w:rsidP="00D6493C">
      <w:pPr>
        <w:pStyle w:val="a4"/>
        <w:jc w:val="both"/>
        <w:rPr>
          <w:rFonts w:ascii="Times New Roman" w:hAnsi="Times New Roman" w:cs="Times New Roman"/>
          <w:sz w:val="24"/>
          <w:szCs w:val="24"/>
          <w:u w:val="single"/>
        </w:rPr>
      </w:pPr>
    </w:p>
    <w:p w:rsidR="00D6493C" w:rsidRPr="004B2FDB" w:rsidRDefault="001154D8" w:rsidP="004B2FDB">
      <w:pPr>
        <w:pStyle w:val="a4"/>
        <w:rPr>
          <w:rFonts w:ascii="Times New Roman" w:hAnsi="Times New Roman" w:cs="Times New Roman"/>
          <w:sz w:val="24"/>
          <w:szCs w:val="24"/>
        </w:rPr>
      </w:pPr>
      <w:r w:rsidRPr="004B2FDB">
        <w:rPr>
          <w:rFonts w:ascii="Times New Roman" w:hAnsi="Times New Roman" w:cs="Times New Roman"/>
          <w:sz w:val="24"/>
          <w:szCs w:val="24"/>
          <w:u w:val="single"/>
        </w:rPr>
        <w:t>Приглашенные:</w:t>
      </w:r>
      <w:r w:rsidRPr="004B2FDB">
        <w:rPr>
          <w:rFonts w:ascii="Times New Roman" w:hAnsi="Times New Roman" w:cs="Times New Roman"/>
          <w:sz w:val="24"/>
          <w:szCs w:val="24"/>
        </w:rPr>
        <w:tab/>
      </w:r>
      <w:r w:rsidRPr="004B2FDB">
        <w:rPr>
          <w:rFonts w:ascii="Times New Roman" w:hAnsi="Times New Roman" w:cs="Times New Roman"/>
          <w:sz w:val="24"/>
          <w:szCs w:val="24"/>
        </w:rPr>
        <w:tab/>
      </w:r>
      <w:r w:rsidR="00D6493C" w:rsidRPr="004B2FDB">
        <w:rPr>
          <w:rFonts w:ascii="Times New Roman" w:hAnsi="Times New Roman" w:cs="Times New Roman"/>
          <w:sz w:val="24"/>
          <w:szCs w:val="24"/>
        </w:rPr>
        <w:t>А.М. Рахимзянов</w:t>
      </w:r>
      <w:r w:rsidR="00A04E3B" w:rsidRPr="004B2FDB">
        <w:rPr>
          <w:rFonts w:ascii="Times New Roman" w:hAnsi="Times New Roman" w:cs="Times New Roman"/>
          <w:sz w:val="24"/>
          <w:szCs w:val="24"/>
        </w:rPr>
        <w:t xml:space="preserve">, </w:t>
      </w:r>
      <w:r w:rsidR="00400FD8" w:rsidRPr="004B2FDB">
        <w:rPr>
          <w:rFonts w:ascii="Times New Roman" w:hAnsi="Times New Roman" w:cs="Times New Roman"/>
          <w:sz w:val="24"/>
          <w:szCs w:val="24"/>
        </w:rPr>
        <w:t>А.Р. Фатыхов,</w:t>
      </w:r>
      <w:r w:rsidR="00262E56" w:rsidRPr="004B2FDB">
        <w:rPr>
          <w:rFonts w:ascii="Times New Roman" w:hAnsi="Times New Roman" w:cs="Times New Roman"/>
          <w:sz w:val="24"/>
          <w:szCs w:val="24"/>
        </w:rPr>
        <w:t xml:space="preserve"> </w:t>
      </w:r>
      <w:r w:rsidR="00D6493C" w:rsidRPr="004B2FDB">
        <w:rPr>
          <w:rFonts w:ascii="Times New Roman" w:hAnsi="Times New Roman" w:cs="Times New Roman"/>
          <w:sz w:val="24"/>
          <w:szCs w:val="24"/>
        </w:rPr>
        <w:t>И.В.Ходова,</w:t>
      </w:r>
    </w:p>
    <w:p w:rsidR="00262E56" w:rsidRPr="004B2FDB" w:rsidRDefault="00A04E3B" w:rsidP="004B2FDB">
      <w:pPr>
        <w:pStyle w:val="a4"/>
        <w:ind w:left="2124" w:firstLine="708"/>
        <w:rPr>
          <w:rFonts w:ascii="Times New Roman" w:hAnsi="Times New Roman" w:cs="Times New Roman"/>
          <w:sz w:val="24"/>
          <w:szCs w:val="24"/>
        </w:rPr>
      </w:pPr>
      <w:proofErr w:type="spellStart"/>
      <w:r w:rsidRPr="004B2FDB">
        <w:rPr>
          <w:rFonts w:ascii="Times New Roman" w:hAnsi="Times New Roman" w:cs="Times New Roman"/>
          <w:sz w:val="24"/>
          <w:szCs w:val="24"/>
        </w:rPr>
        <w:t>Л.А.Мингазова</w:t>
      </w:r>
      <w:proofErr w:type="spellEnd"/>
      <w:proofErr w:type="gramStart"/>
      <w:r w:rsidRPr="004B2FDB">
        <w:rPr>
          <w:rFonts w:ascii="Times New Roman" w:hAnsi="Times New Roman" w:cs="Times New Roman"/>
          <w:sz w:val="24"/>
          <w:szCs w:val="24"/>
        </w:rPr>
        <w:t xml:space="preserve"> ,</w:t>
      </w:r>
      <w:proofErr w:type="gramEnd"/>
      <w:r w:rsidR="00400FD8" w:rsidRPr="004B2FDB">
        <w:rPr>
          <w:rFonts w:ascii="Times New Roman" w:hAnsi="Times New Roman" w:cs="Times New Roman"/>
          <w:sz w:val="24"/>
          <w:szCs w:val="24"/>
        </w:rPr>
        <w:t xml:space="preserve"> </w:t>
      </w:r>
      <w:r w:rsidR="00D6493C" w:rsidRPr="004B2FDB">
        <w:rPr>
          <w:rFonts w:ascii="Times New Roman" w:hAnsi="Times New Roman" w:cs="Times New Roman"/>
          <w:sz w:val="24"/>
          <w:szCs w:val="24"/>
        </w:rPr>
        <w:t xml:space="preserve">Э.Ф. </w:t>
      </w:r>
      <w:proofErr w:type="spellStart"/>
      <w:r w:rsidR="00D6493C" w:rsidRPr="004B2FDB">
        <w:rPr>
          <w:rFonts w:ascii="Times New Roman" w:hAnsi="Times New Roman" w:cs="Times New Roman"/>
          <w:sz w:val="24"/>
          <w:szCs w:val="24"/>
        </w:rPr>
        <w:t>Насибуллина</w:t>
      </w:r>
      <w:proofErr w:type="spellEnd"/>
    </w:p>
    <w:p w:rsidR="004B2FDB" w:rsidRPr="004B2FDB" w:rsidRDefault="004B2FDB" w:rsidP="004B2FDB">
      <w:pPr>
        <w:pStyle w:val="a4"/>
        <w:rPr>
          <w:rFonts w:ascii="Times New Roman" w:hAnsi="Times New Roman" w:cs="Times New Roman"/>
          <w:bCs/>
          <w:sz w:val="24"/>
          <w:szCs w:val="24"/>
        </w:rPr>
      </w:pPr>
      <w:r w:rsidRPr="004B2FDB">
        <w:rPr>
          <w:rFonts w:ascii="Times New Roman" w:hAnsi="Times New Roman" w:cs="Times New Roman"/>
          <w:bCs/>
          <w:sz w:val="24"/>
          <w:szCs w:val="24"/>
        </w:rPr>
        <w:tab/>
      </w:r>
      <w:r w:rsidRPr="004B2FDB">
        <w:rPr>
          <w:rFonts w:ascii="Times New Roman" w:hAnsi="Times New Roman" w:cs="Times New Roman"/>
          <w:bCs/>
          <w:sz w:val="24"/>
          <w:szCs w:val="24"/>
        </w:rPr>
        <w:tab/>
      </w:r>
      <w:r w:rsidRPr="004B2FDB">
        <w:rPr>
          <w:rFonts w:ascii="Times New Roman" w:hAnsi="Times New Roman" w:cs="Times New Roman"/>
          <w:bCs/>
          <w:sz w:val="24"/>
          <w:szCs w:val="24"/>
        </w:rPr>
        <w:tab/>
      </w:r>
      <w:r w:rsidRPr="004B2FDB">
        <w:rPr>
          <w:rFonts w:ascii="Times New Roman" w:hAnsi="Times New Roman" w:cs="Times New Roman"/>
          <w:bCs/>
          <w:sz w:val="24"/>
          <w:szCs w:val="24"/>
        </w:rPr>
        <w:tab/>
      </w:r>
      <w:r>
        <w:rPr>
          <w:rFonts w:ascii="Times New Roman" w:hAnsi="Times New Roman" w:cs="Times New Roman"/>
          <w:bCs/>
          <w:sz w:val="24"/>
          <w:szCs w:val="24"/>
        </w:rPr>
        <w:t>г</w:t>
      </w:r>
      <w:r w:rsidRPr="004B2FDB">
        <w:rPr>
          <w:rFonts w:ascii="Times New Roman" w:hAnsi="Times New Roman" w:cs="Times New Roman"/>
          <w:bCs/>
          <w:sz w:val="24"/>
          <w:szCs w:val="24"/>
        </w:rPr>
        <w:t xml:space="preserve">лавы поселений Кукморского </w:t>
      </w:r>
      <w:proofErr w:type="gramStart"/>
      <w:r w:rsidRPr="004B2FDB">
        <w:rPr>
          <w:rFonts w:ascii="Times New Roman" w:hAnsi="Times New Roman" w:cs="Times New Roman"/>
          <w:bCs/>
          <w:sz w:val="24"/>
          <w:szCs w:val="24"/>
        </w:rPr>
        <w:t>муниципального</w:t>
      </w:r>
      <w:proofErr w:type="gramEnd"/>
    </w:p>
    <w:p w:rsidR="004B2FDB" w:rsidRDefault="004B2FDB" w:rsidP="004B2FDB">
      <w:pPr>
        <w:pStyle w:val="a4"/>
        <w:rPr>
          <w:rFonts w:ascii="Times New Roman" w:hAnsi="Times New Roman" w:cs="Times New Roman"/>
          <w:bCs/>
          <w:sz w:val="24"/>
          <w:szCs w:val="24"/>
        </w:rPr>
      </w:pPr>
      <w:r w:rsidRPr="004B2FDB">
        <w:rPr>
          <w:rFonts w:ascii="Times New Roman" w:hAnsi="Times New Roman" w:cs="Times New Roman"/>
          <w:bCs/>
          <w:sz w:val="24"/>
          <w:szCs w:val="24"/>
        </w:rPr>
        <w:tab/>
      </w:r>
      <w:r w:rsidRPr="004B2FDB">
        <w:rPr>
          <w:rFonts w:ascii="Times New Roman" w:hAnsi="Times New Roman" w:cs="Times New Roman"/>
          <w:bCs/>
          <w:sz w:val="24"/>
          <w:szCs w:val="24"/>
        </w:rPr>
        <w:tab/>
      </w:r>
      <w:r w:rsidRPr="004B2FDB">
        <w:rPr>
          <w:rFonts w:ascii="Times New Roman" w:hAnsi="Times New Roman" w:cs="Times New Roman"/>
          <w:bCs/>
          <w:sz w:val="24"/>
          <w:szCs w:val="24"/>
        </w:rPr>
        <w:tab/>
      </w:r>
      <w:r w:rsidRPr="004B2FDB">
        <w:rPr>
          <w:rFonts w:ascii="Times New Roman" w:hAnsi="Times New Roman" w:cs="Times New Roman"/>
          <w:bCs/>
          <w:sz w:val="24"/>
          <w:szCs w:val="24"/>
        </w:rPr>
        <w:tab/>
      </w:r>
      <w:r>
        <w:rPr>
          <w:rFonts w:ascii="Times New Roman" w:hAnsi="Times New Roman" w:cs="Times New Roman"/>
          <w:bCs/>
          <w:sz w:val="24"/>
          <w:szCs w:val="24"/>
        </w:rPr>
        <w:t xml:space="preserve">района </w:t>
      </w:r>
    </w:p>
    <w:p w:rsidR="004B2FDB" w:rsidRPr="004B2FDB" w:rsidRDefault="004B2FDB" w:rsidP="004B2FDB">
      <w:pPr>
        <w:pStyle w:val="a4"/>
        <w:rPr>
          <w:rFonts w:ascii="Times New Roman" w:hAnsi="Times New Roman" w:cs="Times New Roman"/>
          <w:bCs/>
          <w:sz w:val="24"/>
          <w:szCs w:val="24"/>
        </w:rPr>
      </w:pPr>
    </w:p>
    <w:p w:rsidR="004D6A10" w:rsidRPr="004B2FDB" w:rsidRDefault="000D535D" w:rsidP="004B2FDB">
      <w:pPr>
        <w:pStyle w:val="a4"/>
        <w:rPr>
          <w:rFonts w:ascii="Times New Roman" w:hAnsi="Times New Roman" w:cs="Times New Roman"/>
          <w:bCs/>
          <w:sz w:val="24"/>
          <w:szCs w:val="24"/>
        </w:rPr>
      </w:pPr>
      <w:r w:rsidRPr="004B2FDB">
        <w:rPr>
          <w:rFonts w:ascii="Times New Roman" w:hAnsi="Times New Roman" w:cs="Times New Roman"/>
          <w:bCs/>
          <w:sz w:val="24"/>
          <w:szCs w:val="24"/>
        </w:rPr>
        <w:t>Кворум имеется</w:t>
      </w:r>
    </w:p>
    <w:p w:rsidR="004D6A10" w:rsidRPr="00D6493C" w:rsidRDefault="004D6A10" w:rsidP="004D6A10">
      <w:pPr>
        <w:pStyle w:val="a4"/>
        <w:ind w:firstLine="708"/>
        <w:jc w:val="both"/>
        <w:rPr>
          <w:rFonts w:ascii="Times New Roman" w:hAnsi="Times New Roman" w:cs="Times New Roman"/>
          <w:sz w:val="24"/>
          <w:szCs w:val="24"/>
        </w:rPr>
      </w:pPr>
      <w:r w:rsidRPr="00D6493C">
        <w:rPr>
          <w:rFonts w:ascii="Times New Roman" w:eastAsia="Times New Roman" w:hAnsi="Times New Roman" w:cs="Times New Roman"/>
          <w:sz w:val="24"/>
          <w:szCs w:val="24"/>
        </w:rPr>
        <w:t>Вступительное слово председателя комиссии, Главы Кукморского муниципального района Рахматуллина Р.Ш.</w:t>
      </w:r>
    </w:p>
    <w:p w:rsidR="004D6A10" w:rsidRPr="00D6493C" w:rsidRDefault="004D6A10" w:rsidP="004D6A10">
      <w:pPr>
        <w:pStyle w:val="a4"/>
        <w:ind w:firstLine="708"/>
        <w:jc w:val="both"/>
        <w:rPr>
          <w:rFonts w:ascii="Times New Roman" w:hAnsi="Times New Roman" w:cs="Times New Roman"/>
          <w:sz w:val="24"/>
          <w:szCs w:val="24"/>
        </w:rPr>
      </w:pPr>
    </w:p>
    <w:p w:rsidR="00D6493C" w:rsidRPr="00D6493C" w:rsidRDefault="00D6493C" w:rsidP="00D6493C">
      <w:pPr>
        <w:pStyle w:val="a4"/>
        <w:ind w:firstLine="708"/>
        <w:jc w:val="both"/>
        <w:rPr>
          <w:rFonts w:ascii="Times New Roman" w:hAnsi="Times New Roman" w:cs="Times New Roman"/>
          <w:b/>
          <w:sz w:val="24"/>
          <w:szCs w:val="24"/>
          <w:u w:val="single"/>
        </w:rPr>
      </w:pPr>
      <w:r w:rsidRPr="00D6493C">
        <w:rPr>
          <w:rFonts w:ascii="Times New Roman" w:hAnsi="Times New Roman" w:cs="Times New Roman"/>
          <w:b/>
          <w:sz w:val="24"/>
          <w:szCs w:val="24"/>
          <w:u w:val="single"/>
          <w:lang w:val="en-US"/>
        </w:rPr>
        <w:t>I</w:t>
      </w:r>
      <w:r w:rsidRPr="00D6493C">
        <w:rPr>
          <w:rFonts w:ascii="Times New Roman" w:hAnsi="Times New Roman" w:cs="Times New Roman"/>
          <w:b/>
          <w:sz w:val="24"/>
          <w:szCs w:val="24"/>
          <w:u w:val="single"/>
        </w:rPr>
        <w:t>.О заседании Совета при Президенте Республики Татарстан по противодействию коррупции от 26 марта 2014года.</w:t>
      </w:r>
    </w:p>
    <w:p w:rsidR="00D6493C" w:rsidRDefault="00D6493C" w:rsidP="004D6A10">
      <w:pPr>
        <w:pStyle w:val="a4"/>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15629">
        <w:rPr>
          <w:rFonts w:ascii="Times New Roman" w:hAnsi="Times New Roman" w:cs="Times New Roman"/>
          <w:sz w:val="24"/>
          <w:szCs w:val="24"/>
        </w:rPr>
        <w:t xml:space="preserve">  </w:t>
      </w:r>
      <w:r>
        <w:rPr>
          <w:rFonts w:ascii="Times New Roman" w:hAnsi="Times New Roman" w:cs="Times New Roman"/>
          <w:sz w:val="24"/>
          <w:szCs w:val="24"/>
        </w:rPr>
        <w:t xml:space="preserve">   (Р.Ш. Рахматуллин)</w:t>
      </w:r>
    </w:p>
    <w:p w:rsidR="00D6493C" w:rsidRPr="00D6493C" w:rsidRDefault="00D6493C" w:rsidP="004D6A10">
      <w:pPr>
        <w:pStyle w:val="a4"/>
        <w:ind w:firstLine="708"/>
        <w:jc w:val="both"/>
        <w:rPr>
          <w:rFonts w:ascii="Times New Roman" w:hAnsi="Times New Roman" w:cs="Times New Roman"/>
          <w:sz w:val="24"/>
          <w:szCs w:val="24"/>
        </w:rPr>
      </w:pPr>
    </w:p>
    <w:p w:rsidR="004D6A10" w:rsidRPr="00D6493C" w:rsidRDefault="008A09BD" w:rsidP="00142BBC">
      <w:pPr>
        <w:pStyle w:val="a4"/>
        <w:ind w:firstLine="708"/>
        <w:jc w:val="both"/>
        <w:rPr>
          <w:rFonts w:ascii="Times New Roman" w:hAnsi="Times New Roman" w:cs="Times New Roman"/>
          <w:sz w:val="24"/>
          <w:szCs w:val="24"/>
        </w:rPr>
      </w:pPr>
      <w:r w:rsidRPr="00D6493C">
        <w:rPr>
          <w:rFonts w:ascii="Times New Roman" w:hAnsi="Times New Roman" w:cs="Times New Roman"/>
          <w:sz w:val="24"/>
          <w:szCs w:val="24"/>
        </w:rPr>
        <w:t>26 марта 2014года было проведено заседание Совета при Президенте Республики Татарстан по противодействию коррупции.</w:t>
      </w:r>
    </w:p>
    <w:p w:rsidR="008A09BD" w:rsidRPr="00D6493C" w:rsidRDefault="008A09BD" w:rsidP="00142BBC">
      <w:pPr>
        <w:pStyle w:val="a4"/>
        <w:ind w:firstLine="708"/>
        <w:jc w:val="both"/>
        <w:rPr>
          <w:rFonts w:ascii="Times New Roman" w:hAnsi="Times New Roman" w:cs="Times New Roman"/>
          <w:sz w:val="24"/>
          <w:szCs w:val="24"/>
        </w:rPr>
      </w:pPr>
      <w:r w:rsidRPr="00D6493C">
        <w:rPr>
          <w:rFonts w:ascii="Times New Roman" w:hAnsi="Times New Roman" w:cs="Times New Roman"/>
          <w:sz w:val="24"/>
          <w:szCs w:val="24"/>
        </w:rPr>
        <w:t>На рассмотрение был вынесен один вопрос: «О повышении эффективности работы по противодействию коррупции».</w:t>
      </w:r>
    </w:p>
    <w:p w:rsidR="008A09BD" w:rsidRPr="00D6493C" w:rsidRDefault="008A09BD" w:rsidP="00142BBC">
      <w:pPr>
        <w:pStyle w:val="a4"/>
        <w:ind w:firstLine="708"/>
        <w:jc w:val="both"/>
        <w:rPr>
          <w:rFonts w:ascii="Times New Roman" w:hAnsi="Times New Roman" w:cs="Times New Roman"/>
          <w:sz w:val="24"/>
          <w:szCs w:val="24"/>
        </w:rPr>
      </w:pPr>
      <w:r w:rsidRPr="00D6493C">
        <w:rPr>
          <w:rFonts w:ascii="Times New Roman" w:hAnsi="Times New Roman" w:cs="Times New Roman"/>
          <w:sz w:val="24"/>
          <w:szCs w:val="24"/>
        </w:rPr>
        <w:t>С информациями выступили начальник Управления Президента РТ по вопросам антикоррупционной политики Бадрутдинов Марс Сарымович, Руководитель финансово-бюджетного надзора  Хусаинова Амина Сафдахановна, Министр Внутренних дел</w:t>
      </w:r>
      <w:r w:rsidR="00DB2C42" w:rsidRPr="00D6493C">
        <w:rPr>
          <w:rFonts w:ascii="Times New Roman" w:hAnsi="Times New Roman" w:cs="Times New Roman"/>
          <w:sz w:val="24"/>
          <w:szCs w:val="24"/>
        </w:rPr>
        <w:t xml:space="preserve"> </w:t>
      </w:r>
      <w:r w:rsidR="00262E56" w:rsidRPr="00D6493C">
        <w:rPr>
          <w:rFonts w:ascii="Times New Roman" w:hAnsi="Times New Roman" w:cs="Times New Roman"/>
          <w:sz w:val="24"/>
          <w:szCs w:val="24"/>
        </w:rPr>
        <w:t xml:space="preserve">РФ </w:t>
      </w:r>
      <w:r w:rsidR="00DB2C42" w:rsidRPr="00D6493C">
        <w:rPr>
          <w:rFonts w:ascii="Times New Roman" w:hAnsi="Times New Roman" w:cs="Times New Roman"/>
          <w:sz w:val="24"/>
          <w:szCs w:val="24"/>
        </w:rPr>
        <w:t>по</w:t>
      </w:r>
      <w:r w:rsidRPr="00D6493C">
        <w:rPr>
          <w:rFonts w:ascii="Times New Roman" w:hAnsi="Times New Roman" w:cs="Times New Roman"/>
          <w:sz w:val="24"/>
          <w:szCs w:val="24"/>
        </w:rPr>
        <w:t xml:space="preserve"> РТ Хохорин Артем Валерьевич, Прокурор  РТ Нафиков Ильдус Саидович</w:t>
      </w:r>
      <w:r w:rsidR="00A02D5A" w:rsidRPr="00D6493C">
        <w:rPr>
          <w:rFonts w:ascii="Times New Roman" w:hAnsi="Times New Roman" w:cs="Times New Roman"/>
          <w:sz w:val="24"/>
          <w:szCs w:val="24"/>
        </w:rPr>
        <w:t>.</w:t>
      </w:r>
    </w:p>
    <w:p w:rsidR="0085263E" w:rsidRPr="00D6493C" w:rsidRDefault="0085263E" w:rsidP="00142BBC">
      <w:pPr>
        <w:pStyle w:val="a4"/>
        <w:ind w:firstLine="708"/>
        <w:jc w:val="both"/>
        <w:rPr>
          <w:rFonts w:ascii="Times New Roman" w:hAnsi="Times New Roman" w:cs="Times New Roman"/>
          <w:sz w:val="24"/>
          <w:szCs w:val="24"/>
        </w:rPr>
      </w:pPr>
      <w:r w:rsidRPr="00D6493C">
        <w:rPr>
          <w:rFonts w:ascii="Times New Roman" w:hAnsi="Times New Roman" w:cs="Times New Roman"/>
          <w:sz w:val="24"/>
          <w:szCs w:val="24"/>
        </w:rPr>
        <w:t>Коррупция является реальной угрозой экономической и социальной стабильности нашего государства.</w:t>
      </w:r>
    </w:p>
    <w:p w:rsidR="0085263E" w:rsidRPr="00D6493C" w:rsidRDefault="0085263E" w:rsidP="00142BBC">
      <w:pPr>
        <w:pStyle w:val="a4"/>
        <w:ind w:firstLine="708"/>
        <w:jc w:val="both"/>
        <w:rPr>
          <w:rFonts w:ascii="Times New Roman" w:eastAsia="Times New Roman" w:hAnsi="Times New Roman" w:cs="Times New Roman"/>
          <w:sz w:val="24"/>
          <w:szCs w:val="24"/>
        </w:rPr>
      </w:pPr>
      <w:r w:rsidRPr="00D6493C">
        <w:rPr>
          <w:rFonts w:ascii="Times New Roman" w:hAnsi="Times New Roman" w:cs="Times New Roman"/>
          <w:sz w:val="24"/>
          <w:szCs w:val="24"/>
        </w:rPr>
        <w:t>Татарстан как один из субъектов федерации подвержен всем коррупционным рискам. Принимаемые меры не всегда достаточны и не всегда приводят к ожидаемому результату.</w:t>
      </w:r>
    </w:p>
    <w:p w:rsidR="00AC72B1" w:rsidRPr="00D6493C" w:rsidRDefault="00292B66" w:rsidP="00FA0411">
      <w:pPr>
        <w:pStyle w:val="a4"/>
        <w:jc w:val="both"/>
        <w:rPr>
          <w:rFonts w:ascii="Times New Roman" w:hAnsi="Times New Roman" w:cs="Times New Roman"/>
          <w:sz w:val="24"/>
          <w:szCs w:val="24"/>
        </w:rPr>
      </w:pPr>
      <w:r w:rsidRPr="00D6493C">
        <w:rPr>
          <w:rFonts w:ascii="Times New Roman" w:hAnsi="Times New Roman" w:cs="Times New Roman"/>
          <w:sz w:val="24"/>
          <w:szCs w:val="24"/>
        </w:rPr>
        <w:tab/>
        <w:t>Не</w:t>
      </w:r>
      <w:r w:rsidR="000807B0" w:rsidRPr="00D6493C">
        <w:rPr>
          <w:rFonts w:ascii="Times New Roman" w:hAnsi="Times New Roman" w:cs="Times New Roman"/>
          <w:sz w:val="24"/>
          <w:szCs w:val="24"/>
        </w:rPr>
        <w:t xml:space="preserve">смотря на значительный объем работы, проводимой по профилактике коррупции и обеспечению соблюдения законодательства, при использовании бюджетных средств и распоряжении государственным или муниципальным имуществом, в том числе земельными участками, входящими в состав земель сельскохозяйственного назначения, </w:t>
      </w:r>
      <w:r w:rsidR="000807B0" w:rsidRPr="00D6493C">
        <w:rPr>
          <w:rFonts w:ascii="Times New Roman" w:hAnsi="Times New Roman" w:cs="Times New Roman"/>
          <w:sz w:val="24"/>
          <w:szCs w:val="24"/>
        </w:rPr>
        <w:lastRenderedPageBreak/>
        <w:t>совершается значительное числ</w:t>
      </w:r>
      <w:r w:rsidRPr="00D6493C">
        <w:rPr>
          <w:rFonts w:ascii="Times New Roman" w:hAnsi="Times New Roman" w:cs="Times New Roman"/>
          <w:sz w:val="24"/>
          <w:szCs w:val="24"/>
        </w:rPr>
        <w:t>о правонарушений</w:t>
      </w:r>
      <w:r w:rsidR="000807B0" w:rsidRPr="00D6493C">
        <w:rPr>
          <w:rFonts w:ascii="Times New Roman" w:hAnsi="Times New Roman" w:cs="Times New Roman"/>
          <w:sz w:val="24"/>
          <w:szCs w:val="24"/>
        </w:rPr>
        <w:t xml:space="preserve"> коррупционного характера.</w:t>
      </w:r>
      <w:r w:rsidR="003D7E85" w:rsidRPr="00D6493C">
        <w:rPr>
          <w:rFonts w:ascii="Times New Roman" w:hAnsi="Times New Roman" w:cs="Times New Roman"/>
          <w:sz w:val="24"/>
          <w:szCs w:val="24"/>
        </w:rPr>
        <w:t xml:space="preserve"> Приняты жесткие меры по привлечению к дисциплинарной ответственности руководителей и сотрудников профильных министерств, не обеспечивших эффективную работу подчиненных и курируемых организации.</w:t>
      </w:r>
    </w:p>
    <w:p w:rsidR="00AC72B1" w:rsidRPr="00D6493C" w:rsidRDefault="00AC72B1" w:rsidP="00FA0411">
      <w:pPr>
        <w:pStyle w:val="a4"/>
        <w:jc w:val="both"/>
        <w:rPr>
          <w:rFonts w:ascii="Times New Roman" w:hAnsi="Times New Roman" w:cs="Times New Roman"/>
          <w:sz w:val="24"/>
          <w:szCs w:val="24"/>
        </w:rPr>
      </w:pPr>
      <w:r w:rsidRPr="00D6493C">
        <w:rPr>
          <w:rFonts w:ascii="Times New Roman" w:hAnsi="Times New Roman" w:cs="Times New Roman"/>
          <w:sz w:val="24"/>
          <w:szCs w:val="24"/>
        </w:rPr>
        <w:tab/>
        <w:t>Борьба с коррупцией, в том числе в сферах закупок для государственных и муниципальных нужд, расходования бюджетных средств и землепользования продолжает оставаться в числе  приоритетов в деятельности правоохранительных органов. Основное количество коррупционных преступлений, выявляемых правоохранительными органами, совершается государственными и муниципальными служащими.</w:t>
      </w:r>
    </w:p>
    <w:p w:rsidR="00AC72B1" w:rsidRPr="00D6493C" w:rsidRDefault="00AC72B1" w:rsidP="00FA0411">
      <w:pPr>
        <w:pStyle w:val="a4"/>
        <w:jc w:val="both"/>
        <w:rPr>
          <w:rFonts w:ascii="Times New Roman" w:hAnsi="Times New Roman" w:cs="Times New Roman"/>
          <w:sz w:val="24"/>
          <w:szCs w:val="24"/>
        </w:rPr>
      </w:pPr>
      <w:r w:rsidRPr="00D6493C">
        <w:rPr>
          <w:rFonts w:ascii="Times New Roman" w:hAnsi="Times New Roman" w:cs="Times New Roman"/>
          <w:sz w:val="24"/>
          <w:szCs w:val="24"/>
        </w:rPr>
        <w:tab/>
        <w:t>Складывающаяся ситуация требует  от должностных лиц кадровых служб, ответственных за работу по профилактике коррупционных и иных правонарушений государственных и муниципальных органов дополнительных усилий для организации более эффективной работы по профилактике коррупционных и  иных правонарушений.</w:t>
      </w:r>
    </w:p>
    <w:p w:rsidR="00FA0411" w:rsidRPr="00D6493C" w:rsidRDefault="00FA0411" w:rsidP="00FA0411">
      <w:pPr>
        <w:pStyle w:val="a4"/>
        <w:jc w:val="both"/>
        <w:rPr>
          <w:rFonts w:ascii="Times New Roman" w:hAnsi="Times New Roman" w:cs="Times New Roman"/>
          <w:sz w:val="24"/>
          <w:szCs w:val="24"/>
        </w:rPr>
      </w:pPr>
      <w:r w:rsidRPr="00D6493C">
        <w:rPr>
          <w:rFonts w:ascii="Times New Roman" w:hAnsi="Times New Roman" w:cs="Times New Roman"/>
          <w:sz w:val="24"/>
          <w:szCs w:val="24"/>
        </w:rPr>
        <w:tab/>
        <w:t>При выявлении фактов личной заинтересованности, которая приводит или может привести к конфликту интересов, органами прокуратуры соответствующая информация направляется для рассмотрения в комиссии по соблюдению требований к служебному поведению и урегулированию конфликта интересов.</w:t>
      </w:r>
    </w:p>
    <w:p w:rsidR="00FA0411" w:rsidRPr="00D6493C" w:rsidRDefault="00FA0411" w:rsidP="00FA0411">
      <w:pPr>
        <w:pStyle w:val="a4"/>
        <w:jc w:val="both"/>
        <w:rPr>
          <w:rFonts w:ascii="Times New Roman" w:hAnsi="Times New Roman" w:cs="Times New Roman"/>
          <w:sz w:val="24"/>
          <w:szCs w:val="24"/>
        </w:rPr>
      </w:pPr>
      <w:r w:rsidRPr="00D6493C">
        <w:rPr>
          <w:rFonts w:ascii="Times New Roman" w:hAnsi="Times New Roman" w:cs="Times New Roman"/>
          <w:sz w:val="24"/>
          <w:szCs w:val="24"/>
        </w:rPr>
        <w:tab/>
        <w:t>Практика работы правоохранительных органов показывает, что коррупционные преступления, пр</w:t>
      </w:r>
      <w:r w:rsidR="00142BBC" w:rsidRPr="00D6493C">
        <w:rPr>
          <w:rFonts w:ascii="Times New Roman" w:hAnsi="Times New Roman" w:cs="Times New Roman"/>
          <w:sz w:val="24"/>
          <w:szCs w:val="24"/>
        </w:rPr>
        <w:t>ежде всего факты взяточничества</w:t>
      </w:r>
      <w:r w:rsidRPr="00D6493C">
        <w:rPr>
          <w:rFonts w:ascii="Times New Roman" w:hAnsi="Times New Roman" w:cs="Times New Roman"/>
          <w:sz w:val="24"/>
          <w:szCs w:val="24"/>
        </w:rPr>
        <w:t>, часто совершаются представителями органов государственной власти, наделенных функциями  согласования разрешительных документов, а также осуществляющими проверки субъектов предпринимательства.</w:t>
      </w:r>
    </w:p>
    <w:p w:rsidR="008604FD" w:rsidRPr="00D6493C" w:rsidRDefault="008604FD" w:rsidP="00FA0411">
      <w:pPr>
        <w:pStyle w:val="a4"/>
        <w:jc w:val="both"/>
        <w:rPr>
          <w:rFonts w:ascii="Times New Roman" w:hAnsi="Times New Roman" w:cs="Times New Roman"/>
          <w:sz w:val="24"/>
          <w:szCs w:val="24"/>
        </w:rPr>
      </w:pPr>
      <w:r w:rsidRPr="00D6493C">
        <w:rPr>
          <w:rFonts w:ascii="Times New Roman" w:hAnsi="Times New Roman" w:cs="Times New Roman"/>
          <w:sz w:val="24"/>
          <w:szCs w:val="24"/>
        </w:rPr>
        <w:tab/>
        <w:t>В нашей республике координация региональной антикоррупционной политики в области пр</w:t>
      </w:r>
      <w:r w:rsidR="00F32A6E" w:rsidRPr="00D6493C">
        <w:rPr>
          <w:rFonts w:ascii="Times New Roman" w:hAnsi="Times New Roman" w:cs="Times New Roman"/>
          <w:sz w:val="24"/>
          <w:szCs w:val="24"/>
        </w:rPr>
        <w:t>о</w:t>
      </w:r>
      <w:r w:rsidRPr="00D6493C">
        <w:rPr>
          <w:rFonts w:ascii="Times New Roman" w:hAnsi="Times New Roman" w:cs="Times New Roman"/>
          <w:sz w:val="24"/>
          <w:szCs w:val="24"/>
        </w:rPr>
        <w:t xml:space="preserve">тиводействия коррупции, за исключением работы правоохранительных  и судебных органов, осуществляется Президентом РТ. В этих целях действует Управление по вопросам антикоррупционой политики, издаются указы, распоряжения и даются поручения органам власти. </w:t>
      </w:r>
    </w:p>
    <w:p w:rsidR="008604FD" w:rsidRPr="00D6493C" w:rsidRDefault="008604FD" w:rsidP="008604FD">
      <w:pPr>
        <w:pStyle w:val="a4"/>
        <w:ind w:firstLine="708"/>
        <w:jc w:val="both"/>
        <w:rPr>
          <w:rFonts w:ascii="Times New Roman" w:hAnsi="Times New Roman" w:cs="Times New Roman"/>
          <w:sz w:val="24"/>
          <w:szCs w:val="24"/>
        </w:rPr>
      </w:pPr>
      <w:r w:rsidRPr="00D6493C">
        <w:rPr>
          <w:rFonts w:ascii="Times New Roman" w:hAnsi="Times New Roman" w:cs="Times New Roman"/>
          <w:sz w:val="24"/>
          <w:szCs w:val="24"/>
        </w:rPr>
        <w:t>Одним из наиболее эффективных инструментов стала работа Совета по противодействию коррупции, что позволяет осуществлять контроль за ходом антикоррупционной работы.</w:t>
      </w:r>
    </w:p>
    <w:p w:rsidR="00FA0411" w:rsidRPr="00D6493C" w:rsidRDefault="008604FD" w:rsidP="008604FD">
      <w:pPr>
        <w:pStyle w:val="a4"/>
        <w:ind w:firstLine="708"/>
        <w:jc w:val="both"/>
        <w:rPr>
          <w:rFonts w:ascii="Times New Roman" w:hAnsi="Times New Roman" w:cs="Times New Roman"/>
          <w:sz w:val="24"/>
          <w:szCs w:val="24"/>
        </w:rPr>
      </w:pPr>
      <w:r w:rsidRPr="00D6493C">
        <w:rPr>
          <w:rFonts w:ascii="Times New Roman" w:hAnsi="Times New Roman" w:cs="Times New Roman"/>
          <w:sz w:val="24"/>
          <w:szCs w:val="24"/>
        </w:rPr>
        <w:t xml:space="preserve"> </w:t>
      </w:r>
      <w:r w:rsidR="00F32A6E" w:rsidRPr="00D6493C">
        <w:rPr>
          <w:rFonts w:ascii="Times New Roman" w:hAnsi="Times New Roman" w:cs="Times New Roman"/>
          <w:sz w:val="24"/>
          <w:szCs w:val="24"/>
        </w:rPr>
        <w:t>Следует отметить, что недостатки в работе органов местного самоуправления муниципальных районов имеются  практически по всем направлениям.</w:t>
      </w:r>
    </w:p>
    <w:p w:rsidR="00715792" w:rsidRPr="00D6493C" w:rsidRDefault="00715792" w:rsidP="008604FD">
      <w:pPr>
        <w:pStyle w:val="a4"/>
        <w:ind w:firstLine="708"/>
        <w:jc w:val="both"/>
        <w:rPr>
          <w:rFonts w:ascii="Times New Roman" w:hAnsi="Times New Roman" w:cs="Times New Roman"/>
          <w:sz w:val="24"/>
          <w:szCs w:val="24"/>
        </w:rPr>
      </w:pPr>
      <w:r w:rsidRPr="00D6493C">
        <w:rPr>
          <w:rFonts w:ascii="Times New Roman" w:hAnsi="Times New Roman" w:cs="Times New Roman"/>
          <w:sz w:val="24"/>
          <w:szCs w:val="24"/>
        </w:rPr>
        <w:t>По результатам рассмотрения вопросов Советом был принят комплекс рекомендации, позволивших повлиять на сложившуюся ситуацию, прежде всего были предложены жесткие меры по привлечению к дисциплинарной ответственности, наложены дисциплинарные взыскания в виде выговора, и дисциплинарные ответственности вплоть до освобождения от занимаемой должности.</w:t>
      </w:r>
    </w:p>
    <w:p w:rsidR="00727C2D" w:rsidRPr="00D6493C" w:rsidRDefault="00727C2D" w:rsidP="00727C2D">
      <w:pPr>
        <w:pStyle w:val="a4"/>
        <w:ind w:firstLine="708"/>
        <w:jc w:val="both"/>
        <w:rPr>
          <w:rFonts w:ascii="Times New Roman" w:hAnsi="Times New Roman" w:cs="Times New Roman"/>
          <w:sz w:val="24"/>
          <w:szCs w:val="24"/>
        </w:rPr>
      </w:pPr>
      <w:r w:rsidRPr="00D6493C">
        <w:rPr>
          <w:rFonts w:ascii="Times New Roman" w:hAnsi="Times New Roman" w:cs="Times New Roman"/>
          <w:sz w:val="24"/>
          <w:szCs w:val="24"/>
        </w:rPr>
        <w:t>Таким образом, должность государственного или муниципального служащего непосредственно связана с жесткими ограничениями и антикоррупционными требованиями.</w:t>
      </w:r>
    </w:p>
    <w:p w:rsidR="00FA0411" w:rsidRPr="00D6493C" w:rsidRDefault="00FA0411" w:rsidP="00FA0411">
      <w:pPr>
        <w:pStyle w:val="a4"/>
        <w:jc w:val="both"/>
        <w:rPr>
          <w:rFonts w:ascii="Times New Roman" w:hAnsi="Times New Roman" w:cs="Times New Roman"/>
          <w:sz w:val="24"/>
          <w:szCs w:val="24"/>
        </w:rPr>
      </w:pPr>
    </w:p>
    <w:p w:rsidR="00D6493C" w:rsidRDefault="00D6493C" w:rsidP="00D6493C">
      <w:pPr>
        <w:pStyle w:val="a4"/>
        <w:ind w:left="708"/>
        <w:jc w:val="both"/>
        <w:rPr>
          <w:rFonts w:ascii="Times New Roman" w:hAnsi="Times New Roman" w:cs="Times New Roman"/>
          <w:b/>
          <w:sz w:val="24"/>
          <w:szCs w:val="24"/>
        </w:rPr>
      </w:pPr>
      <w:r w:rsidRPr="00D6493C">
        <w:rPr>
          <w:rFonts w:ascii="Times New Roman" w:hAnsi="Times New Roman" w:cs="Times New Roman"/>
          <w:b/>
          <w:sz w:val="24"/>
          <w:szCs w:val="24"/>
        </w:rPr>
        <w:t>Решили:</w:t>
      </w:r>
    </w:p>
    <w:p w:rsidR="00415629" w:rsidRPr="00D6493C" w:rsidRDefault="00415629" w:rsidP="00D6493C">
      <w:pPr>
        <w:pStyle w:val="a4"/>
        <w:ind w:left="708"/>
        <w:jc w:val="both"/>
        <w:rPr>
          <w:rFonts w:ascii="Times New Roman" w:hAnsi="Times New Roman" w:cs="Times New Roman"/>
          <w:b/>
          <w:sz w:val="24"/>
          <w:szCs w:val="24"/>
        </w:rPr>
      </w:pPr>
    </w:p>
    <w:p w:rsidR="00D6493C" w:rsidRPr="00D6493C" w:rsidRDefault="00D6493C" w:rsidP="00D6493C">
      <w:pPr>
        <w:pStyle w:val="a4"/>
        <w:ind w:firstLine="708"/>
        <w:jc w:val="both"/>
        <w:rPr>
          <w:rFonts w:ascii="Times New Roman" w:hAnsi="Times New Roman" w:cs="Times New Roman"/>
          <w:sz w:val="24"/>
          <w:szCs w:val="24"/>
        </w:rPr>
      </w:pPr>
      <w:r w:rsidRPr="00D6493C">
        <w:rPr>
          <w:rFonts w:ascii="Times New Roman" w:hAnsi="Times New Roman" w:cs="Times New Roman"/>
          <w:sz w:val="24"/>
          <w:szCs w:val="24"/>
        </w:rPr>
        <w:t>Информацию Главы Кукморского муниципального района Рахматуллина Р.Ш. принять к сведению.</w:t>
      </w:r>
    </w:p>
    <w:p w:rsidR="00D6493C" w:rsidRDefault="00550AAE" w:rsidP="00D6493C">
      <w:pPr>
        <w:pStyle w:val="a4"/>
        <w:ind w:left="708"/>
        <w:jc w:val="both"/>
        <w:rPr>
          <w:rFonts w:ascii="Times New Roman" w:hAnsi="Times New Roman" w:cs="Times New Roman"/>
          <w:sz w:val="24"/>
          <w:szCs w:val="24"/>
        </w:rPr>
      </w:pPr>
      <w:r>
        <w:rPr>
          <w:rFonts w:ascii="Times New Roman" w:hAnsi="Times New Roman" w:cs="Times New Roman"/>
          <w:sz w:val="24"/>
          <w:szCs w:val="24"/>
        </w:rPr>
        <w:t>1.1.</w:t>
      </w:r>
      <w:r w:rsidR="00D6493C" w:rsidRPr="00D6493C">
        <w:rPr>
          <w:rFonts w:ascii="Times New Roman" w:hAnsi="Times New Roman" w:cs="Times New Roman"/>
          <w:sz w:val="24"/>
          <w:szCs w:val="24"/>
        </w:rPr>
        <w:t>Повысить эффективность работы по противодействию коррупции в районе.</w:t>
      </w:r>
    </w:p>
    <w:p w:rsidR="00415629" w:rsidRDefault="00415629" w:rsidP="00D6493C">
      <w:pPr>
        <w:pStyle w:val="a4"/>
        <w:ind w:left="708"/>
        <w:jc w:val="both"/>
        <w:rPr>
          <w:rFonts w:ascii="Times New Roman" w:hAnsi="Times New Roman" w:cs="Times New Roman"/>
          <w:sz w:val="24"/>
          <w:szCs w:val="24"/>
        </w:rPr>
      </w:pPr>
    </w:p>
    <w:p w:rsidR="00550AAE" w:rsidRDefault="00550AAE" w:rsidP="00D6493C">
      <w:pPr>
        <w:pStyle w:val="a4"/>
        <w:ind w:left="708"/>
        <w:jc w:val="both"/>
        <w:rPr>
          <w:rFonts w:ascii="Times New Roman" w:hAnsi="Times New Roman" w:cs="Times New Roman"/>
          <w:sz w:val="24"/>
          <w:szCs w:val="24"/>
        </w:rPr>
      </w:pPr>
      <w:r w:rsidRPr="00550AAE">
        <w:rPr>
          <w:rFonts w:ascii="Times New Roman" w:hAnsi="Times New Roman" w:cs="Times New Roman"/>
          <w:b/>
          <w:sz w:val="24"/>
          <w:szCs w:val="24"/>
        </w:rPr>
        <w:t>Срок исполнения</w:t>
      </w:r>
      <w:r>
        <w:rPr>
          <w:rFonts w:ascii="Times New Roman" w:hAnsi="Times New Roman" w:cs="Times New Roman"/>
          <w:sz w:val="24"/>
          <w:szCs w:val="24"/>
        </w:rPr>
        <w:t>- постоянно</w:t>
      </w:r>
    </w:p>
    <w:p w:rsidR="00550AAE" w:rsidRDefault="00550AAE" w:rsidP="00415629">
      <w:pPr>
        <w:pStyle w:val="a4"/>
        <w:ind w:left="708"/>
        <w:jc w:val="both"/>
        <w:rPr>
          <w:rFonts w:ascii="Times New Roman" w:hAnsi="Times New Roman" w:cs="Times New Roman"/>
          <w:sz w:val="24"/>
          <w:szCs w:val="24"/>
        </w:rPr>
      </w:pPr>
      <w:r w:rsidRPr="00550AAE">
        <w:rPr>
          <w:rFonts w:ascii="Times New Roman" w:hAnsi="Times New Roman" w:cs="Times New Roman"/>
          <w:b/>
          <w:sz w:val="24"/>
          <w:szCs w:val="24"/>
        </w:rPr>
        <w:t>Ответственные</w:t>
      </w:r>
      <w:r>
        <w:rPr>
          <w:rFonts w:ascii="Times New Roman" w:hAnsi="Times New Roman" w:cs="Times New Roman"/>
          <w:sz w:val="24"/>
          <w:szCs w:val="24"/>
        </w:rPr>
        <w:t>- комиссия при Главе Кукморского муниципального района по противодействию коррупции.</w:t>
      </w:r>
    </w:p>
    <w:p w:rsidR="00415629" w:rsidRPr="00D6493C" w:rsidRDefault="00415629" w:rsidP="00415629">
      <w:pPr>
        <w:pStyle w:val="a4"/>
        <w:ind w:left="708"/>
        <w:jc w:val="both"/>
        <w:rPr>
          <w:rFonts w:ascii="Times New Roman" w:hAnsi="Times New Roman" w:cs="Times New Roman"/>
          <w:sz w:val="24"/>
          <w:szCs w:val="24"/>
        </w:rPr>
      </w:pPr>
    </w:p>
    <w:p w:rsidR="00550AAE" w:rsidRPr="00D6493C" w:rsidRDefault="00550AAE" w:rsidP="00F0666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1.2.</w:t>
      </w:r>
      <w:r w:rsidR="00D6493C" w:rsidRPr="00D6493C">
        <w:rPr>
          <w:rFonts w:ascii="Times New Roman" w:hAnsi="Times New Roman" w:cs="Times New Roman"/>
          <w:sz w:val="24"/>
          <w:szCs w:val="24"/>
        </w:rPr>
        <w:t xml:space="preserve">В связи с проведением строительных работ в селе Большой Кукмор Кукморского муниципального района усилить </w:t>
      </w:r>
      <w:proofErr w:type="gramStart"/>
      <w:r w:rsidR="00D6493C" w:rsidRPr="00D6493C">
        <w:rPr>
          <w:rFonts w:ascii="Times New Roman" w:hAnsi="Times New Roman" w:cs="Times New Roman"/>
          <w:sz w:val="24"/>
          <w:szCs w:val="24"/>
        </w:rPr>
        <w:t>контроль за</w:t>
      </w:r>
      <w:proofErr w:type="gramEnd"/>
      <w:r w:rsidR="00D6493C" w:rsidRPr="00D6493C">
        <w:rPr>
          <w:rFonts w:ascii="Times New Roman" w:hAnsi="Times New Roman" w:cs="Times New Roman"/>
          <w:sz w:val="24"/>
          <w:szCs w:val="24"/>
        </w:rPr>
        <w:t xml:space="preserve"> качеством строительных работ и сдачи объекта в предусмотренные сроки.</w:t>
      </w:r>
    </w:p>
    <w:p w:rsidR="00D6493C" w:rsidRPr="00D6493C" w:rsidRDefault="00D6493C" w:rsidP="00D6493C">
      <w:pPr>
        <w:pStyle w:val="a4"/>
        <w:ind w:firstLine="708"/>
        <w:rPr>
          <w:rStyle w:val="a6"/>
          <w:rFonts w:ascii="Times New Roman" w:hAnsi="Times New Roman" w:cs="Times New Roman"/>
          <w:i w:val="0"/>
          <w:sz w:val="24"/>
          <w:szCs w:val="24"/>
        </w:rPr>
      </w:pPr>
      <w:r w:rsidRPr="00D6493C">
        <w:rPr>
          <w:rStyle w:val="a6"/>
          <w:rFonts w:ascii="Times New Roman" w:hAnsi="Times New Roman" w:cs="Times New Roman"/>
          <w:b/>
          <w:i w:val="0"/>
          <w:sz w:val="24"/>
          <w:szCs w:val="24"/>
        </w:rPr>
        <w:t>Срок исполнени</w:t>
      </w:r>
      <w:proofErr w:type="gramStart"/>
      <w:r w:rsidRPr="00D6493C">
        <w:rPr>
          <w:rStyle w:val="a6"/>
          <w:rFonts w:ascii="Times New Roman" w:hAnsi="Times New Roman" w:cs="Times New Roman"/>
          <w:b/>
          <w:i w:val="0"/>
          <w:sz w:val="24"/>
          <w:szCs w:val="24"/>
        </w:rPr>
        <w:t>я</w:t>
      </w:r>
      <w:r w:rsidRPr="00D6493C">
        <w:rPr>
          <w:rStyle w:val="a6"/>
          <w:rFonts w:ascii="Times New Roman" w:hAnsi="Times New Roman" w:cs="Times New Roman"/>
          <w:i w:val="0"/>
          <w:sz w:val="24"/>
          <w:szCs w:val="24"/>
        </w:rPr>
        <w:t>-</w:t>
      </w:r>
      <w:proofErr w:type="gramEnd"/>
      <w:r w:rsidRPr="00D6493C">
        <w:rPr>
          <w:rStyle w:val="a6"/>
          <w:rFonts w:ascii="Times New Roman" w:hAnsi="Times New Roman" w:cs="Times New Roman"/>
          <w:i w:val="0"/>
          <w:sz w:val="24"/>
          <w:szCs w:val="24"/>
        </w:rPr>
        <w:t xml:space="preserve"> на время проведения строительных работ</w:t>
      </w:r>
      <w:r>
        <w:rPr>
          <w:rStyle w:val="a6"/>
          <w:rFonts w:ascii="Times New Roman" w:hAnsi="Times New Roman" w:cs="Times New Roman"/>
          <w:i w:val="0"/>
          <w:sz w:val="24"/>
          <w:szCs w:val="24"/>
        </w:rPr>
        <w:t>.</w:t>
      </w:r>
    </w:p>
    <w:p w:rsidR="00D6493C" w:rsidRPr="00D6493C" w:rsidRDefault="00D6493C" w:rsidP="00D6493C">
      <w:pPr>
        <w:pStyle w:val="a4"/>
        <w:ind w:firstLine="708"/>
        <w:rPr>
          <w:rFonts w:ascii="Times New Roman" w:hAnsi="Times New Roman" w:cs="Times New Roman"/>
          <w:iCs/>
          <w:sz w:val="24"/>
          <w:szCs w:val="24"/>
        </w:rPr>
      </w:pPr>
      <w:r w:rsidRPr="00D6493C">
        <w:rPr>
          <w:rStyle w:val="a6"/>
          <w:rFonts w:ascii="Times New Roman" w:hAnsi="Times New Roman" w:cs="Times New Roman"/>
          <w:b/>
          <w:i w:val="0"/>
          <w:sz w:val="24"/>
          <w:szCs w:val="24"/>
        </w:rPr>
        <w:t>Ответственный-</w:t>
      </w:r>
      <w:r w:rsidRPr="00D6493C">
        <w:rPr>
          <w:rStyle w:val="a6"/>
          <w:rFonts w:ascii="Times New Roman" w:hAnsi="Times New Roman" w:cs="Times New Roman"/>
          <w:i w:val="0"/>
          <w:sz w:val="24"/>
          <w:szCs w:val="24"/>
        </w:rPr>
        <w:t xml:space="preserve"> Глава Большекукморского сельского поселения</w:t>
      </w:r>
      <w:r>
        <w:rPr>
          <w:rStyle w:val="a6"/>
          <w:rFonts w:ascii="Times New Roman" w:hAnsi="Times New Roman" w:cs="Times New Roman"/>
          <w:i w:val="0"/>
          <w:sz w:val="24"/>
          <w:szCs w:val="24"/>
        </w:rPr>
        <w:t xml:space="preserve"> Кукморского муниципального района.</w:t>
      </w:r>
    </w:p>
    <w:p w:rsidR="00DE48EC" w:rsidRPr="00D6493C" w:rsidRDefault="00DE48EC" w:rsidP="00FA0411">
      <w:pPr>
        <w:pStyle w:val="a4"/>
        <w:jc w:val="both"/>
        <w:rPr>
          <w:rFonts w:ascii="Times New Roman" w:hAnsi="Times New Roman" w:cs="Times New Roman"/>
          <w:sz w:val="24"/>
          <w:szCs w:val="24"/>
        </w:rPr>
      </w:pPr>
    </w:p>
    <w:p w:rsidR="00A04E3B" w:rsidRPr="00D6493C" w:rsidRDefault="00714FCC" w:rsidP="00A04E3B">
      <w:pPr>
        <w:pStyle w:val="a4"/>
        <w:ind w:firstLine="708"/>
        <w:jc w:val="both"/>
        <w:rPr>
          <w:rFonts w:ascii="Times New Roman" w:hAnsi="Times New Roman" w:cs="Times New Roman"/>
          <w:b/>
          <w:sz w:val="24"/>
          <w:szCs w:val="24"/>
          <w:u w:val="single"/>
        </w:rPr>
      </w:pPr>
      <w:r>
        <w:rPr>
          <w:rFonts w:ascii="Times New Roman" w:hAnsi="Times New Roman" w:cs="Times New Roman"/>
          <w:b/>
          <w:sz w:val="24"/>
          <w:szCs w:val="24"/>
          <w:u w:val="single"/>
          <w:lang w:val="en-US"/>
        </w:rPr>
        <w:t>II</w:t>
      </w:r>
      <w:r w:rsidR="008532E5" w:rsidRPr="00D6493C">
        <w:rPr>
          <w:rFonts w:ascii="Times New Roman" w:hAnsi="Times New Roman" w:cs="Times New Roman"/>
          <w:b/>
          <w:sz w:val="24"/>
          <w:szCs w:val="24"/>
          <w:u w:val="single"/>
        </w:rPr>
        <w:t>.</w:t>
      </w:r>
      <w:r w:rsidR="00FA538A" w:rsidRPr="00D6493C">
        <w:rPr>
          <w:rFonts w:ascii="Times New Roman" w:hAnsi="Times New Roman" w:cs="Times New Roman"/>
          <w:b/>
          <w:sz w:val="24"/>
          <w:szCs w:val="24"/>
          <w:u w:val="single"/>
        </w:rPr>
        <w:t xml:space="preserve"> </w:t>
      </w:r>
      <w:r w:rsidR="00A04E3B" w:rsidRPr="00D6493C">
        <w:rPr>
          <w:rFonts w:ascii="Times New Roman" w:hAnsi="Times New Roman" w:cs="Times New Roman"/>
          <w:b/>
          <w:sz w:val="24"/>
          <w:szCs w:val="24"/>
          <w:u w:val="single"/>
        </w:rPr>
        <w:t>О деятельности Исполнительного комитета Кукморского муниципального района по оказанию содействия в области поддержки и развития предпринимательской деятельности субъектам малого и среднего предпринимательства.</w:t>
      </w:r>
    </w:p>
    <w:p w:rsidR="00654EED" w:rsidRPr="00D6493C" w:rsidRDefault="00654EED" w:rsidP="00A04E3B">
      <w:pPr>
        <w:pStyle w:val="a4"/>
        <w:ind w:firstLine="708"/>
        <w:jc w:val="both"/>
        <w:rPr>
          <w:rFonts w:ascii="Times New Roman" w:hAnsi="Times New Roman" w:cs="Times New Roman"/>
          <w:b/>
          <w:sz w:val="24"/>
          <w:szCs w:val="24"/>
          <w:u w:val="single"/>
        </w:rPr>
      </w:pPr>
    </w:p>
    <w:p w:rsidR="00A04E3B" w:rsidRPr="00D6493C" w:rsidRDefault="00A04E3B" w:rsidP="00654EED">
      <w:pPr>
        <w:pStyle w:val="a4"/>
        <w:ind w:firstLine="708"/>
        <w:jc w:val="both"/>
        <w:rPr>
          <w:rFonts w:ascii="Times New Roman" w:hAnsi="Times New Roman" w:cs="Times New Roman"/>
          <w:b/>
          <w:sz w:val="24"/>
          <w:szCs w:val="24"/>
          <w:u w:val="single"/>
        </w:rPr>
      </w:pPr>
      <w:r w:rsidRPr="00D6493C">
        <w:rPr>
          <w:rFonts w:ascii="Times New Roman" w:hAnsi="Times New Roman" w:cs="Times New Roman"/>
          <w:b/>
          <w:sz w:val="24"/>
          <w:szCs w:val="24"/>
          <w:u w:val="single"/>
        </w:rPr>
        <w:t>Результаты социологического исследования «Изучение мнения населения и предпринимателей Республики Татарстан о коррупции»</w:t>
      </w:r>
    </w:p>
    <w:p w:rsidR="00654EED" w:rsidRPr="00D6493C" w:rsidRDefault="00654EED" w:rsidP="00A04E3B">
      <w:pPr>
        <w:pStyle w:val="a4"/>
        <w:ind w:left="2832" w:firstLine="708"/>
        <w:jc w:val="both"/>
        <w:rPr>
          <w:rFonts w:ascii="Times New Roman" w:hAnsi="Times New Roman" w:cs="Times New Roman"/>
          <w:sz w:val="24"/>
          <w:szCs w:val="24"/>
        </w:rPr>
      </w:pPr>
    </w:p>
    <w:p w:rsidR="00A04E3B" w:rsidRPr="00D6493C" w:rsidRDefault="00A04E3B" w:rsidP="00A04E3B">
      <w:pPr>
        <w:pStyle w:val="a4"/>
        <w:ind w:left="2832" w:firstLine="708"/>
        <w:jc w:val="both"/>
        <w:rPr>
          <w:rFonts w:ascii="Times New Roman" w:hAnsi="Times New Roman" w:cs="Times New Roman"/>
          <w:sz w:val="24"/>
          <w:szCs w:val="24"/>
        </w:rPr>
      </w:pPr>
      <w:r w:rsidRPr="00D6493C">
        <w:rPr>
          <w:rFonts w:ascii="Times New Roman" w:hAnsi="Times New Roman" w:cs="Times New Roman"/>
          <w:sz w:val="24"/>
          <w:szCs w:val="24"/>
        </w:rPr>
        <w:t xml:space="preserve">(Л.А.Мингазова) </w:t>
      </w:r>
    </w:p>
    <w:p w:rsidR="00023C58" w:rsidRPr="00023C58" w:rsidRDefault="00C71A43" w:rsidP="00023C58">
      <w:pPr>
        <w:pStyle w:val="a4"/>
        <w:jc w:val="both"/>
        <w:rPr>
          <w:rFonts w:ascii="Times New Roman" w:hAnsi="Times New Roman" w:cs="Times New Roman"/>
          <w:sz w:val="24"/>
          <w:szCs w:val="24"/>
        </w:rPr>
      </w:pPr>
      <w:r w:rsidRPr="00D6493C">
        <w:tab/>
      </w:r>
      <w:r w:rsidR="00023C58" w:rsidRPr="00023C58">
        <w:rPr>
          <w:rFonts w:ascii="Times New Roman" w:eastAsia="Times New Roman" w:hAnsi="Times New Roman" w:cs="Times New Roman"/>
          <w:sz w:val="24"/>
          <w:szCs w:val="24"/>
        </w:rPr>
        <w:t xml:space="preserve">В настоящее время в Кукморском  муниципальном районе осуществляют деятельность 1268  субъектов малого и среднего предпринимательства, которые оказывают существенное влияние на экономические и социальные процессы в жизни района: занятость, удовлетворение потребности в товарах и услугах, формировании налоговой базы и бюджета района. </w:t>
      </w:r>
    </w:p>
    <w:p w:rsidR="00023C58" w:rsidRPr="00023C58" w:rsidRDefault="00023C58" w:rsidP="00023C58">
      <w:pPr>
        <w:pStyle w:val="a4"/>
        <w:jc w:val="both"/>
        <w:rPr>
          <w:rFonts w:ascii="Times New Roman" w:hAnsi="Times New Roman" w:cs="Times New Roman"/>
          <w:sz w:val="24"/>
          <w:szCs w:val="24"/>
        </w:rPr>
      </w:pPr>
      <w:r w:rsidRPr="00023C58">
        <w:rPr>
          <w:rFonts w:ascii="Times New Roman" w:eastAsia="Times New Roman" w:hAnsi="Times New Roman" w:cs="Times New Roman"/>
          <w:sz w:val="24"/>
          <w:szCs w:val="24"/>
        </w:rPr>
        <w:t>На малых и средних предприятиях района занято более 6 тысяч трудоспособного населения, доля их в общей численности работников всех предприятий составляет 60% ,   доля от экономически активного населения 25%.</w:t>
      </w:r>
    </w:p>
    <w:p w:rsidR="00023C58" w:rsidRPr="00023C58" w:rsidRDefault="00023C58" w:rsidP="00023C58">
      <w:pPr>
        <w:pStyle w:val="a4"/>
        <w:jc w:val="both"/>
        <w:rPr>
          <w:rFonts w:ascii="Times New Roman" w:hAnsi="Times New Roman" w:cs="Times New Roman"/>
          <w:sz w:val="24"/>
          <w:szCs w:val="24"/>
        </w:rPr>
      </w:pPr>
      <w:r w:rsidRPr="00023C58">
        <w:rPr>
          <w:rFonts w:ascii="Times New Roman" w:eastAsia="Times New Roman" w:hAnsi="Times New Roman" w:cs="Times New Roman"/>
          <w:sz w:val="24"/>
          <w:szCs w:val="24"/>
        </w:rPr>
        <w:t>Доля  в общем объеме выпуска валовой  продукции   составила 32,9  %. , что соответствует 2,3 млрд.рублей.</w:t>
      </w:r>
    </w:p>
    <w:p w:rsidR="00023C58" w:rsidRPr="00023C58" w:rsidRDefault="00023C58" w:rsidP="00023C58">
      <w:pPr>
        <w:pStyle w:val="a4"/>
        <w:jc w:val="both"/>
        <w:rPr>
          <w:rFonts w:ascii="Times New Roman" w:hAnsi="Times New Roman" w:cs="Times New Roman"/>
          <w:sz w:val="24"/>
          <w:szCs w:val="24"/>
        </w:rPr>
      </w:pPr>
      <w:r w:rsidRPr="00023C58">
        <w:rPr>
          <w:rFonts w:ascii="Times New Roman" w:eastAsia="Times New Roman" w:hAnsi="Times New Roman" w:cs="Times New Roman"/>
          <w:sz w:val="24"/>
          <w:szCs w:val="24"/>
        </w:rPr>
        <w:t>На 1 января 2014 года зарегистрировано 1014 индивидуальных предпринимателей, это на 273  предпринимателя меньше, чем в начале года, однако, уменьшение их количества не повлияло на  объем произведенной продукции, произведенной крупными предпринимателями.</w:t>
      </w:r>
    </w:p>
    <w:p w:rsidR="00023C58" w:rsidRPr="00023C58" w:rsidRDefault="00023C58" w:rsidP="00023C58">
      <w:pPr>
        <w:pStyle w:val="a4"/>
        <w:jc w:val="both"/>
        <w:rPr>
          <w:rFonts w:ascii="Times New Roman" w:hAnsi="Times New Roman" w:cs="Times New Roman"/>
          <w:sz w:val="24"/>
          <w:szCs w:val="24"/>
        </w:rPr>
      </w:pPr>
      <w:r w:rsidRPr="00023C58">
        <w:rPr>
          <w:rFonts w:ascii="Times New Roman" w:eastAsia="Times New Roman" w:hAnsi="Times New Roman" w:cs="Times New Roman"/>
          <w:sz w:val="24"/>
          <w:szCs w:val="24"/>
        </w:rPr>
        <w:t xml:space="preserve">Сфера деятельности индивидуальных предпринимателей – </w:t>
      </w:r>
    </w:p>
    <w:p w:rsidR="00023C58" w:rsidRPr="00023C58" w:rsidRDefault="00023C58" w:rsidP="00023C58">
      <w:pPr>
        <w:pStyle w:val="a4"/>
        <w:jc w:val="both"/>
        <w:rPr>
          <w:rFonts w:ascii="Times New Roman" w:hAnsi="Times New Roman" w:cs="Times New Roman"/>
          <w:sz w:val="24"/>
          <w:szCs w:val="24"/>
        </w:rPr>
      </w:pPr>
      <w:r w:rsidRPr="00023C58">
        <w:rPr>
          <w:rFonts w:ascii="Times New Roman" w:eastAsia="Times New Roman" w:hAnsi="Times New Roman" w:cs="Times New Roman"/>
          <w:sz w:val="24"/>
          <w:szCs w:val="24"/>
        </w:rPr>
        <w:t xml:space="preserve">- торговля (48%),  - сельское хозяйство (15%), - обрабатывающие производства (14%), -строительство (4%), - персональные услуги( 19%), </w:t>
      </w:r>
    </w:p>
    <w:p w:rsidR="00023C58" w:rsidRPr="00023C58" w:rsidRDefault="00023C58" w:rsidP="00023C58">
      <w:pPr>
        <w:pStyle w:val="a4"/>
        <w:jc w:val="both"/>
        <w:rPr>
          <w:rFonts w:ascii="Times New Roman" w:hAnsi="Times New Roman" w:cs="Times New Roman"/>
          <w:sz w:val="24"/>
          <w:szCs w:val="24"/>
        </w:rPr>
      </w:pPr>
      <w:r w:rsidRPr="00023C58">
        <w:rPr>
          <w:rFonts w:ascii="Times New Roman" w:eastAsia="Times New Roman" w:hAnsi="Times New Roman" w:cs="Times New Roman"/>
          <w:sz w:val="24"/>
          <w:szCs w:val="24"/>
        </w:rPr>
        <w:t>Предприниматели занимаются производством  железобетонных, швейных и металлических изделий, хлебобулочной продукции, мебели, дверных и оконных блоков,  выращивают сельскохозяйственный скот и птицу, оказывают розничные услуги населению.</w:t>
      </w:r>
    </w:p>
    <w:p w:rsidR="00023C58" w:rsidRPr="00023C58" w:rsidRDefault="00023C58" w:rsidP="00023C58">
      <w:pPr>
        <w:pStyle w:val="a4"/>
        <w:jc w:val="both"/>
        <w:rPr>
          <w:rFonts w:ascii="Times New Roman" w:hAnsi="Times New Roman" w:cs="Times New Roman"/>
          <w:sz w:val="24"/>
          <w:szCs w:val="24"/>
        </w:rPr>
      </w:pPr>
      <w:r w:rsidRPr="00023C58">
        <w:rPr>
          <w:rFonts w:ascii="Times New Roman" w:eastAsia="Times New Roman" w:hAnsi="Times New Roman" w:cs="Times New Roman"/>
          <w:sz w:val="24"/>
          <w:szCs w:val="24"/>
        </w:rPr>
        <w:t xml:space="preserve">По результатам  обследования 44% предпринимателей привлекают наемных работников. </w:t>
      </w:r>
    </w:p>
    <w:p w:rsidR="00023C58" w:rsidRPr="00023C58" w:rsidRDefault="00023C58" w:rsidP="00023C58">
      <w:pPr>
        <w:pStyle w:val="a4"/>
        <w:jc w:val="both"/>
        <w:rPr>
          <w:rFonts w:ascii="Times New Roman" w:hAnsi="Times New Roman" w:cs="Times New Roman"/>
          <w:sz w:val="24"/>
          <w:szCs w:val="24"/>
        </w:rPr>
      </w:pPr>
      <w:r w:rsidRPr="00023C58">
        <w:rPr>
          <w:rFonts w:ascii="Times New Roman" w:eastAsia="Times New Roman" w:hAnsi="Times New Roman" w:cs="Times New Roman"/>
          <w:sz w:val="24"/>
          <w:szCs w:val="24"/>
        </w:rPr>
        <w:t>Крупнейшими производителями товаров и услуг среди представителей малого бизнеса в Кукморском муниципальном районе  являются</w:t>
      </w:r>
      <w:r w:rsidR="00AD7244">
        <w:rPr>
          <w:rFonts w:ascii="Times New Roman" w:hAnsi="Times New Roman" w:cs="Times New Roman"/>
          <w:sz w:val="24"/>
          <w:szCs w:val="24"/>
        </w:rPr>
        <w:t>-</w:t>
      </w:r>
      <w:r w:rsidRPr="00023C58">
        <w:rPr>
          <w:rFonts w:ascii="Times New Roman" w:eastAsia="Times New Roman" w:hAnsi="Times New Roman" w:cs="Times New Roman"/>
          <w:sz w:val="24"/>
          <w:szCs w:val="24"/>
        </w:rPr>
        <w:t xml:space="preserve"> в производстве сельскохозяйственной продукции:</w:t>
      </w:r>
    </w:p>
    <w:p w:rsidR="00023C58" w:rsidRPr="00023C58" w:rsidRDefault="00023C58" w:rsidP="00023C58">
      <w:pPr>
        <w:pStyle w:val="a4"/>
        <w:jc w:val="both"/>
        <w:rPr>
          <w:rFonts w:ascii="Times New Roman" w:hAnsi="Times New Roman" w:cs="Times New Roman"/>
          <w:sz w:val="24"/>
          <w:szCs w:val="24"/>
        </w:rPr>
      </w:pPr>
      <w:r w:rsidRPr="00023C58">
        <w:rPr>
          <w:rFonts w:ascii="Times New Roman" w:eastAsia="Times New Roman" w:hAnsi="Times New Roman" w:cs="Times New Roman"/>
          <w:sz w:val="24"/>
          <w:szCs w:val="24"/>
        </w:rPr>
        <w:t>– КФХ Ахметов Радиф произведено продукции на сумму  7,5 млн.руб, -  Димитриев  Роберт( 6,7 млн.руб), -Димитриев Олег (6,8 млн.руб), -Самигуллин Илнур (8,2 млн.руб)</w:t>
      </w:r>
    </w:p>
    <w:p w:rsidR="00023C58" w:rsidRPr="00023C58" w:rsidRDefault="00023C58" w:rsidP="00023C58">
      <w:pPr>
        <w:pStyle w:val="a4"/>
        <w:jc w:val="both"/>
        <w:rPr>
          <w:rFonts w:ascii="Times New Roman" w:hAnsi="Times New Roman" w:cs="Times New Roman"/>
          <w:sz w:val="24"/>
          <w:szCs w:val="24"/>
        </w:rPr>
      </w:pPr>
      <w:r w:rsidRPr="00023C58">
        <w:rPr>
          <w:rFonts w:ascii="Times New Roman" w:eastAsia="Times New Roman" w:hAnsi="Times New Roman" w:cs="Times New Roman"/>
          <w:sz w:val="24"/>
          <w:szCs w:val="24"/>
        </w:rPr>
        <w:t>В обрабатывающих производствах:</w:t>
      </w:r>
    </w:p>
    <w:p w:rsidR="00023C58" w:rsidRPr="00023C58" w:rsidRDefault="00023C58" w:rsidP="00023C58">
      <w:pPr>
        <w:pStyle w:val="a4"/>
        <w:jc w:val="both"/>
        <w:rPr>
          <w:rFonts w:ascii="Times New Roman" w:hAnsi="Times New Roman" w:cs="Times New Roman"/>
          <w:sz w:val="24"/>
          <w:szCs w:val="24"/>
        </w:rPr>
      </w:pPr>
      <w:r w:rsidRPr="00023C58">
        <w:rPr>
          <w:rFonts w:ascii="Times New Roman" w:eastAsia="Times New Roman" w:hAnsi="Times New Roman" w:cs="Times New Roman"/>
          <w:sz w:val="24"/>
          <w:szCs w:val="24"/>
        </w:rPr>
        <w:t xml:space="preserve"> –ИП Мубаракшины Ильфат и Нурфат произведено продукции в 2013 году на сумму 2,7 млн.рублей (производство товарного бетона), </w:t>
      </w:r>
    </w:p>
    <w:p w:rsidR="00023C58" w:rsidRPr="00023C58" w:rsidRDefault="00023C58" w:rsidP="00023C58">
      <w:pPr>
        <w:pStyle w:val="a4"/>
        <w:jc w:val="both"/>
        <w:rPr>
          <w:rFonts w:ascii="Times New Roman" w:hAnsi="Times New Roman" w:cs="Times New Roman"/>
          <w:sz w:val="24"/>
          <w:szCs w:val="24"/>
        </w:rPr>
      </w:pPr>
      <w:r w:rsidRPr="00023C58">
        <w:rPr>
          <w:rFonts w:ascii="Times New Roman" w:eastAsia="Times New Roman" w:hAnsi="Times New Roman" w:cs="Times New Roman"/>
          <w:sz w:val="24"/>
          <w:szCs w:val="24"/>
        </w:rPr>
        <w:t xml:space="preserve">- ООО «Керамика » (производство кирпича), произведено продукции на сумму  23 млн.рублей,  </w:t>
      </w:r>
    </w:p>
    <w:p w:rsidR="00023C58" w:rsidRPr="00023C58" w:rsidRDefault="00023C58" w:rsidP="00023C58">
      <w:pPr>
        <w:pStyle w:val="a4"/>
        <w:jc w:val="both"/>
        <w:rPr>
          <w:rFonts w:ascii="Times New Roman" w:hAnsi="Times New Roman" w:cs="Times New Roman"/>
          <w:sz w:val="24"/>
          <w:szCs w:val="24"/>
        </w:rPr>
      </w:pPr>
      <w:r w:rsidRPr="00023C58">
        <w:rPr>
          <w:rFonts w:ascii="Times New Roman" w:eastAsia="Times New Roman" w:hAnsi="Times New Roman" w:cs="Times New Roman"/>
          <w:sz w:val="24"/>
          <w:szCs w:val="24"/>
        </w:rPr>
        <w:t xml:space="preserve">Строительные </w:t>
      </w:r>
      <w:r w:rsidRPr="00023C58">
        <w:rPr>
          <w:rFonts w:ascii="Times New Roman" w:hAnsi="Times New Roman" w:cs="Times New Roman"/>
          <w:sz w:val="24"/>
          <w:szCs w:val="24"/>
        </w:rPr>
        <w:t>организации</w:t>
      </w:r>
    </w:p>
    <w:p w:rsidR="00023C58" w:rsidRPr="00023C58" w:rsidRDefault="00023C58" w:rsidP="00023C58">
      <w:pPr>
        <w:pStyle w:val="a4"/>
        <w:jc w:val="both"/>
        <w:rPr>
          <w:rFonts w:ascii="Times New Roman" w:hAnsi="Times New Roman" w:cs="Times New Roman"/>
          <w:sz w:val="24"/>
          <w:szCs w:val="24"/>
        </w:rPr>
      </w:pPr>
      <w:r w:rsidRPr="00023C58">
        <w:rPr>
          <w:rFonts w:ascii="Times New Roman" w:eastAsia="Times New Roman" w:hAnsi="Times New Roman" w:cs="Times New Roman"/>
          <w:sz w:val="24"/>
          <w:szCs w:val="24"/>
        </w:rPr>
        <w:t xml:space="preserve">- ООО «Стройком -Плюс» (31,5 млн.руб), - ООО Газсервис (45,6 млн.руб) </w:t>
      </w:r>
    </w:p>
    <w:p w:rsidR="00023C58" w:rsidRPr="00023C58" w:rsidRDefault="00023C58" w:rsidP="00023C58">
      <w:pPr>
        <w:pStyle w:val="a4"/>
        <w:jc w:val="both"/>
        <w:rPr>
          <w:rFonts w:ascii="Times New Roman" w:hAnsi="Times New Roman" w:cs="Times New Roman"/>
          <w:sz w:val="24"/>
          <w:szCs w:val="24"/>
        </w:rPr>
      </w:pPr>
      <w:r w:rsidRPr="00023C58">
        <w:rPr>
          <w:rFonts w:ascii="Times New Roman" w:eastAsia="Times New Roman" w:hAnsi="Times New Roman" w:cs="Times New Roman"/>
          <w:sz w:val="24"/>
          <w:szCs w:val="24"/>
        </w:rPr>
        <w:t>Торговля:</w:t>
      </w:r>
    </w:p>
    <w:p w:rsidR="00023C58" w:rsidRPr="00023C58" w:rsidRDefault="00023C58" w:rsidP="00023C58">
      <w:pPr>
        <w:pStyle w:val="a4"/>
        <w:jc w:val="both"/>
        <w:rPr>
          <w:rFonts w:ascii="Times New Roman" w:eastAsia="Times New Roman" w:hAnsi="Times New Roman" w:cs="Times New Roman"/>
          <w:sz w:val="24"/>
          <w:szCs w:val="24"/>
        </w:rPr>
      </w:pPr>
      <w:r w:rsidRPr="00023C58">
        <w:rPr>
          <w:rFonts w:ascii="Times New Roman" w:eastAsia="Times New Roman" w:hAnsi="Times New Roman" w:cs="Times New Roman"/>
          <w:sz w:val="24"/>
          <w:szCs w:val="24"/>
        </w:rPr>
        <w:lastRenderedPageBreak/>
        <w:t xml:space="preserve">– Кукморское Райпо (97,9 млн.руб),  - ООО Биртрейд (49,6 млн.руб) , </w:t>
      </w:r>
    </w:p>
    <w:p w:rsidR="00023C58" w:rsidRPr="00023C58" w:rsidRDefault="00023C58" w:rsidP="00023C58">
      <w:pPr>
        <w:pStyle w:val="a4"/>
        <w:jc w:val="both"/>
        <w:rPr>
          <w:rFonts w:ascii="Times New Roman" w:eastAsia="Times New Roman" w:hAnsi="Times New Roman" w:cs="Times New Roman"/>
          <w:sz w:val="24"/>
          <w:szCs w:val="24"/>
        </w:rPr>
      </w:pPr>
      <w:r w:rsidRPr="00023C58">
        <w:rPr>
          <w:rFonts w:ascii="Times New Roman" w:eastAsia="Times New Roman" w:hAnsi="Times New Roman" w:cs="Times New Roman"/>
          <w:sz w:val="24"/>
          <w:szCs w:val="24"/>
        </w:rPr>
        <w:t>Оказание услуг населению:</w:t>
      </w:r>
    </w:p>
    <w:p w:rsidR="00023C58" w:rsidRPr="00023C58" w:rsidRDefault="00023C58" w:rsidP="00023C58">
      <w:pPr>
        <w:pStyle w:val="a4"/>
        <w:jc w:val="both"/>
        <w:rPr>
          <w:rFonts w:ascii="Times New Roman" w:eastAsia="Times New Roman" w:hAnsi="Times New Roman" w:cs="Times New Roman"/>
          <w:sz w:val="24"/>
          <w:szCs w:val="24"/>
        </w:rPr>
      </w:pPr>
      <w:r w:rsidRPr="00023C58">
        <w:rPr>
          <w:rFonts w:ascii="Times New Roman" w:eastAsia="Times New Roman" w:hAnsi="Times New Roman" w:cs="Times New Roman"/>
          <w:sz w:val="24"/>
          <w:szCs w:val="24"/>
        </w:rPr>
        <w:t xml:space="preserve">-  ООО Намус –Плюс (103,6 млн.рублей), </w:t>
      </w:r>
    </w:p>
    <w:p w:rsidR="00023C58" w:rsidRPr="00023C58" w:rsidRDefault="00023C58" w:rsidP="00023C58">
      <w:pPr>
        <w:pStyle w:val="a4"/>
        <w:jc w:val="both"/>
        <w:rPr>
          <w:rFonts w:ascii="Times New Roman" w:eastAsia="Times New Roman" w:hAnsi="Times New Roman" w:cs="Times New Roman"/>
          <w:sz w:val="24"/>
          <w:szCs w:val="24"/>
        </w:rPr>
      </w:pPr>
      <w:r w:rsidRPr="00023C58">
        <w:rPr>
          <w:rFonts w:ascii="Times New Roman" w:eastAsia="Times New Roman" w:hAnsi="Times New Roman" w:cs="Times New Roman"/>
          <w:sz w:val="24"/>
          <w:szCs w:val="24"/>
        </w:rPr>
        <w:t xml:space="preserve">- ООО Чистый город (25,4 млн.руб.), </w:t>
      </w:r>
    </w:p>
    <w:p w:rsidR="00F06669" w:rsidRDefault="00023C58" w:rsidP="00023C58">
      <w:pPr>
        <w:pStyle w:val="a4"/>
        <w:jc w:val="both"/>
        <w:rPr>
          <w:rFonts w:ascii="Times New Roman" w:eastAsia="Times New Roman" w:hAnsi="Times New Roman" w:cs="Times New Roman"/>
          <w:sz w:val="24"/>
          <w:szCs w:val="24"/>
        </w:rPr>
      </w:pPr>
      <w:r w:rsidRPr="00023C58">
        <w:rPr>
          <w:rFonts w:ascii="Times New Roman" w:eastAsia="Times New Roman" w:hAnsi="Times New Roman" w:cs="Times New Roman"/>
          <w:color w:val="161616"/>
          <w:sz w:val="24"/>
          <w:szCs w:val="24"/>
        </w:rPr>
        <w:t>Субъекты малого предпринимательства активно участвуют в программах государственной поддержки -</w:t>
      </w:r>
      <w:r w:rsidRPr="00023C58">
        <w:rPr>
          <w:rFonts w:ascii="Times New Roman" w:eastAsia="Times New Roman" w:hAnsi="Times New Roman" w:cs="Times New Roman"/>
          <w:sz w:val="24"/>
          <w:szCs w:val="24"/>
        </w:rPr>
        <w:t>«Лизинг-грант»   в форме получения на конкурсной основе целевых субсидий на оплату авансовых платежей по договору финансовой аренды (лизинга) оборудования, а также грантов для реализации бизнес - проектов  в сфере производства и переработки сельскохозяйственной продукции, производства строительных материалов, оказания социальных услуг, деревообработки, энергоэффективности и обучения. О стороны района оказана поддержка семейным фермам путем предоставления залогового имущества. Благодаря поддержке со стороны государства предприниматели  смогли увеличить объемы производства и соответственно свои доходы</w:t>
      </w:r>
      <w:proofErr w:type="gramStart"/>
      <w:r w:rsidRPr="00023C58">
        <w:rPr>
          <w:rFonts w:ascii="Times New Roman" w:eastAsia="Times New Roman" w:hAnsi="Times New Roman" w:cs="Times New Roman"/>
          <w:sz w:val="24"/>
          <w:szCs w:val="24"/>
        </w:rPr>
        <w:t xml:space="preserve">  .</w:t>
      </w:r>
      <w:proofErr w:type="gramEnd"/>
    </w:p>
    <w:p w:rsidR="00F06669" w:rsidRDefault="00F06669" w:rsidP="00023C58">
      <w:pPr>
        <w:pStyle w:val="a4"/>
        <w:jc w:val="both"/>
        <w:rPr>
          <w:rFonts w:ascii="Times New Roman" w:eastAsia="Times New Roman" w:hAnsi="Times New Roman" w:cs="Times New Roman"/>
          <w:sz w:val="24"/>
          <w:szCs w:val="24"/>
        </w:rPr>
      </w:pPr>
    </w:p>
    <w:p w:rsidR="00023C58" w:rsidRPr="004B70E2" w:rsidRDefault="00023C58" w:rsidP="00023C58">
      <w:pPr>
        <w:pStyle w:val="2"/>
        <w:ind w:firstLine="708"/>
        <w:jc w:val="both"/>
        <w:rPr>
          <w:b w:val="0"/>
          <w:i w:val="0"/>
          <w:sz w:val="24"/>
        </w:rPr>
      </w:pPr>
      <w:r w:rsidRPr="004B70E2">
        <w:rPr>
          <w:b w:val="0"/>
          <w:i w:val="0"/>
          <w:sz w:val="24"/>
        </w:rPr>
        <w:t>За последние 5 лет 135 субъектов среднего и малого бизнеса получили гранты по различным программам, общий размер оказанной помощи составило 126,2 млн</w:t>
      </w:r>
      <w:proofErr w:type="gramStart"/>
      <w:r w:rsidRPr="004B70E2">
        <w:rPr>
          <w:b w:val="0"/>
          <w:i w:val="0"/>
          <w:sz w:val="24"/>
        </w:rPr>
        <w:t>.р</w:t>
      </w:r>
      <w:proofErr w:type="gramEnd"/>
      <w:r w:rsidRPr="004B70E2">
        <w:rPr>
          <w:b w:val="0"/>
          <w:i w:val="0"/>
          <w:sz w:val="24"/>
        </w:rPr>
        <w:t>ублей.</w:t>
      </w:r>
    </w:p>
    <w:p w:rsidR="00023C58" w:rsidRPr="004B70E2" w:rsidRDefault="00023C58" w:rsidP="00023C58">
      <w:pPr>
        <w:pStyle w:val="2"/>
        <w:jc w:val="both"/>
        <w:rPr>
          <w:b w:val="0"/>
          <w:i w:val="0"/>
          <w:sz w:val="24"/>
        </w:rPr>
      </w:pPr>
      <w:r w:rsidRPr="004B70E2">
        <w:rPr>
          <w:b w:val="0"/>
          <w:i w:val="0"/>
          <w:sz w:val="24"/>
        </w:rPr>
        <w:t>Оборот малых и средних предприятий всех видов деятельности в 2014 году, ожидается около  3,0 млрд. руб.,  что составит  уровню 2013 года – 130%.</w:t>
      </w:r>
    </w:p>
    <w:p w:rsidR="00023C58" w:rsidRPr="004B70E2" w:rsidRDefault="00023C58" w:rsidP="00023C58">
      <w:pPr>
        <w:pStyle w:val="2"/>
        <w:jc w:val="both"/>
        <w:rPr>
          <w:b w:val="0"/>
          <w:i w:val="0"/>
          <w:sz w:val="24"/>
        </w:rPr>
      </w:pPr>
      <w:r>
        <w:rPr>
          <w:b w:val="0"/>
          <w:i w:val="0"/>
          <w:sz w:val="24"/>
        </w:rPr>
        <w:tab/>
      </w:r>
      <w:r w:rsidRPr="004B70E2">
        <w:rPr>
          <w:b w:val="0"/>
          <w:i w:val="0"/>
          <w:sz w:val="24"/>
        </w:rPr>
        <w:t>Сумма кредитных вложений банков в развитие малого бизнеса за 2013г. составила более 168  млн.руб.</w:t>
      </w:r>
    </w:p>
    <w:p w:rsidR="00023C58" w:rsidRPr="004B70E2" w:rsidRDefault="00023C58" w:rsidP="00023C58">
      <w:pPr>
        <w:pStyle w:val="2"/>
        <w:ind w:firstLine="708"/>
        <w:jc w:val="both"/>
        <w:rPr>
          <w:b w:val="0"/>
          <w:i w:val="0"/>
          <w:sz w:val="24"/>
        </w:rPr>
      </w:pPr>
      <w:r w:rsidRPr="004B70E2">
        <w:rPr>
          <w:b w:val="0"/>
          <w:i w:val="0"/>
          <w:sz w:val="24"/>
        </w:rPr>
        <w:t>Доля контрактов, заключенных муниципальными заказчиками с субъектами  малого предпринимательства составляет более 79% в общем объеме заключенных муниципальных контрактов. Контрольно-счетной палатой Кукморского муниципального района была проведена проверка по законности заключения контрактов, коррупционных факторов невыявлено</w:t>
      </w:r>
    </w:p>
    <w:p w:rsidR="00023C58" w:rsidRPr="004B70E2" w:rsidRDefault="00023C58" w:rsidP="00023C58">
      <w:pPr>
        <w:pStyle w:val="2"/>
        <w:ind w:firstLine="708"/>
        <w:jc w:val="both"/>
        <w:rPr>
          <w:b w:val="0"/>
          <w:i w:val="0"/>
          <w:sz w:val="24"/>
        </w:rPr>
      </w:pPr>
      <w:r w:rsidRPr="004B70E2">
        <w:rPr>
          <w:b w:val="0"/>
          <w:i w:val="0"/>
          <w:sz w:val="24"/>
        </w:rPr>
        <w:t>В  2013 году  в местный бюджет поступило более 80 млн.руб. или 24% от общей суммы налоговых поступлений в бюджет района.</w:t>
      </w:r>
    </w:p>
    <w:p w:rsidR="00023C58" w:rsidRPr="004B70E2" w:rsidRDefault="00023C58" w:rsidP="00023C58">
      <w:pPr>
        <w:pStyle w:val="2"/>
        <w:ind w:firstLine="708"/>
        <w:jc w:val="both"/>
        <w:rPr>
          <w:b w:val="0"/>
          <w:i w:val="0"/>
          <w:sz w:val="24"/>
        </w:rPr>
      </w:pPr>
      <w:r w:rsidRPr="004B70E2">
        <w:rPr>
          <w:b w:val="0"/>
          <w:i w:val="0"/>
          <w:sz w:val="24"/>
        </w:rPr>
        <w:t>В районе на производственных площадях Кукморской Сельхозтехники, Кукморского Агрохимсервиса, Хозрасчетно-дорожно- строительного управления успешно работают и осуществляют свою</w:t>
      </w:r>
      <w:r w:rsidRPr="004B70E2">
        <w:rPr>
          <w:b w:val="0"/>
          <w:i w:val="0"/>
          <w:sz w:val="24"/>
        </w:rPr>
        <w:tab/>
        <w:t xml:space="preserve"> деятельность более 30 предпринимателей по разным видам производственной  деятельности. Так на сегодняшний день имеется тенденция расширения производства хлебобулочной продукции у ИП Юнусова Рамазана,  в 2013 году наладил работу по выпуску хлебобулочных изделий СПСК Кукморское Райпо, ООО «Бозкурт» ведет работы по наладке совершенного нового производства по переработке картофеля. В 2012 году ИП Исмаилов Руслан Абдрашитович наладил производство швейных трикотажных изделий в двух цехах, где сегодня трудоустроены  более 90 женщин.</w:t>
      </w:r>
    </w:p>
    <w:p w:rsidR="00023C58" w:rsidRPr="004B70E2" w:rsidRDefault="00023C58" w:rsidP="00023C58">
      <w:pPr>
        <w:pStyle w:val="2"/>
        <w:ind w:firstLine="708"/>
        <w:jc w:val="both"/>
        <w:rPr>
          <w:b w:val="0"/>
          <w:i w:val="0"/>
          <w:sz w:val="24"/>
        </w:rPr>
      </w:pPr>
      <w:r w:rsidRPr="004B70E2">
        <w:rPr>
          <w:b w:val="0"/>
          <w:i w:val="0"/>
          <w:sz w:val="24"/>
        </w:rPr>
        <w:t>Крупными налогоплательщиками являются:</w:t>
      </w:r>
    </w:p>
    <w:p w:rsidR="00023C58" w:rsidRPr="004B70E2" w:rsidRDefault="00023C58" w:rsidP="00023C58">
      <w:pPr>
        <w:pStyle w:val="2"/>
        <w:jc w:val="both"/>
        <w:rPr>
          <w:b w:val="0"/>
          <w:i w:val="0"/>
          <w:sz w:val="24"/>
        </w:rPr>
      </w:pPr>
      <w:r w:rsidRPr="004B70E2">
        <w:rPr>
          <w:b w:val="0"/>
          <w:i w:val="0"/>
          <w:sz w:val="24"/>
        </w:rPr>
        <w:t>-ООО Намус-Плюс –руководитель Гарипов Ильсур, в 2013 году поступило налогов в местный бюджет около 2,0 млн.рублей, в том числе подоходный налог -1,2 млн.рублей;</w:t>
      </w:r>
    </w:p>
    <w:p w:rsidR="00023C58" w:rsidRPr="004B70E2" w:rsidRDefault="00023C58" w:rsidP="00023C58">
      <w:pPr>
        <w:pStyle w:val="2"/>
        <w:jc w:val="both"/>
        <w:rPr>
          <w:b w:val="0"/>
          <w:i w:val="0"/>
          <w:sz w:val="24"/>
        </w:rPr>
      </w:pPr>
      <w:r w:rsidRPr="004B70E2">
        <w:rPr>
          <w:b w:val="0"/>
          <w:i w:val="0"/>
          <w:sz w:val="24"/>
        </w:rPr>
        <w:t>-ООО Газсервис – руководитель Фасхедтинов Райнур - более 1,0 млн.рублей, в том числе подоходный налог 0,8 млн.рублей;</w:t>
      </w:r>
    </w:p>
    <w:p w:rsidR="00023C58" w:rsidRPr="004B70E2" w:rsidRDefault="00023C58" w:rsidP="00023C58">
      <w:pPr>
        <w:pStyle w:val="2"/>
        <w:jc w:val="both"/>
        <w:rPr>
          <w:b w:val="0"/>
          <w:i w:val="0"/>
          <w:sz w:val="24"/>
        </w:rPr>
      </w:pPr>
      <w:r w:rsidRPr="004B70E2">
        <w:rPr>
          <w:b w:val="0"/>
          <w:i w:val="0"/>
          <w:sz w:val="24"/>
        </w:rPr>
        <w:t>ИП Исмаилов Руслан Абдрашитович – подоходный налог  в сумме 0,6 млн.рублей;</w:t>
      </w:r>
    </w:p>
    <w:p w:rsidR="00023C58" w:rsidRPr="004B70E2" w:rsidRDefault="00023C58" w:rsidP="00023C58">
      <w:pPr>
        <w:pStyle w:val="2"/>
        <w:jc w:val="both"/>
        <w:rPr>
          <w:b w:val="0"/>
          <w:i w:val="0"/>
          <w:sz w:val="24"/>
        </w:rPr>
      </w:pPr>
      <w:r w:rsidRPr="004B70E2">
        <w:rPr>
          <w:b w:val="0"/>
          <w:i w:val="0"/>
          <w:sz w:val="24"/>
        </w:rPr>
        <w:t>- Магазин Эссен Экспресс – подоходный налог в сумме 0,6млн.рублей;</w:t>
      </w:r>
    </w:p>
    <w:p w:rsidR="00023C58" w:rsidRPr="004B70E2" w:rsidRDefault="00023C58" w:rsidP="00023C58">
      <w:pPr>
        <w:pStyle w:val="2"/>
        <w:ind w:firstLine="708"/>
        <w:jc w:val="both"/>
        <w:rPr>
          <w:b w:val="0"/>
          <w:i w:val="0"/>
          <w:sz w:val="24"/>
        </w:rPr>
      </w:pPr>
      <w:r w:rsidRPr="004B70E2">
        <w:rPr>
          <w:b w:val="0"/>
          <w:i w:val="0"/>
          <w:sz w:val="24"/>
        </w:rPr>
        <w:t xml:space="preserve">На территории торговой базы осуществляют оптовую и розничную торговля более 10 субъектов малого бизнеса. </w:t>
      </w:r>
    </w:p>
    <w:p w:rsidR="00023C58" w:rsidRPr="004B70E2" w:rsidRDefault="00023C58" w:rsidP="00023C58">
      <w:pPr>
        <w:pStyle w:val="2"/>
        <w:ind w:firstLine="708"/>
        <w:jc w:val="both"/>
        <w:rPr>
          <w:b w:val="0"/>
          <w:i w:val="0"/>
          <w:sz w:val="24"/>
        </w:rPr>
      </w:pPr>
      <w:r w:rsidRPr="004B70E2">
        <w:rPr>
          <w:b w:val="0"/>
          <w:i w:val="0"/>
          <w:sz w:val="24"/>
        </w:rPr>
        <w:t xml:space="preserve">В районе 11 субъектов занимаются производством хлебобулочных изделий. </w:t>
      </w:r>
    </w:p>
    <w:p w:rsidR="00023C58" w:rsidRPr="004B70E2" w:rsidRDefault="00023C58" w:rsidP="00023C58">
      <w:pPr>
        <w:pStyle w:val="2"/>
        <w:jc w:val="both"/>
        <w:rPr>
          <w:b w:val="0"/>
          <w:i w:val="0"/>
          <w:sz w:val="24"/>
        </w:rPr>
      </w:pPr>
      <w:r w:rsidRPr="004B70E2">
        <w:rPr>
          <w:b w:val="0"/>
          <w:i w:val="0"/>
          <w:sz w:val="24"/>
        </w:rPr>
        <w:tab/>
        <w:t xml:space="preserve">Деятельность органов местного самоуправления Кукморского муниципального района направлена на создание, расширение, поддержку и обеспечение деятельности субъектов малого предпринимательства - оказывается консультационная помощь, организуются участия в выставках как района, так и на площадках республики,  в 2013 </w:t>
      </w:r>
      <w:r w:rsidRPr="004B70E2">
        <w:rPr>
          <w:b w:val="0"/>
          <w:i w:val="0"/>
          <w:sz w:val="24"/>
        </w:rPr>
        <w:lastRenderedPageBreak/>
        <w:t xml:space="preserve">году предоставлены 223 земельных участка, из них в собственность  20 земельных участков, в аренду 203 земельных участка. </w:t>
      </w:r>
    </w:p>
    <w:p w:rsidR="00023C58" w:rsidRPr="004B70E2" w:rsidRDefault="00023C58" w:rsidP="00023C58">
      <w:pPr>
        <w:pStyle w:val="2"/>
        <w:ind w:firstLine="708"/>
        <w:jc w:val="both"/>
        <w:rPr>
          <w:b w:val="0"/>
          <w:i w:val="0"/>
          <w:sz w:val="24"/>
        </w:rPr>
      </w:pPr>
      <w:r w:rsidRPr="004B70E2">
        <w:rPr>
          <w:b w:val="0"/>
          <w:i w:val="0"/>
          <w:sz w:val="24"/>
        </w:rPr>
        <w:t xml:space="preserve">Доля лиц, занимающихся предпринимательской деятельностью в поселениях Кукморского муниципального района  составляет 3,2 % от числа лиц трудоспособного населения.  Это дает 2,3% от суммы налога поступившего в местные бюджеты и составила в  2013 году 7,8 млн. рублей. </w:t>
      </w:r>
    </w:p>
    <w:p w:rsidR="00023C58" w:rsidRPr="004B70E2" w:rsidRDefault="00023C58" w:rsidP="00023C58">
      <w:pPr>
        <w:pStyle w:val="2"/>
        <w:ind w:firstLine="708"/>
        <w:jc w:val="both"/>
        <w:rPr>
          <w:b w:val="0"/>
          <w:i w:val="0"/>
          <w:sz w:val="24"/>
        </w:rPr>
      </w:pPr>
      <w:r w:rsidRPr="004B70E2">
        <w:rPr>
          <w:b w:val="0"/>
          <w:i w:val="0"/>
          <w:sz w:val="24"/>
        </w:rPr>
        <w:t>Активно развивается предпринимательство в Больше Кукморском сельском поселении (доля лиц занимающихся предпринимательской деятельностью - 6,3%) , Псякском (9,9%), Кошкинском (8,0%) Туенбашском (4,1), Олуязском (3,0%), Мамаширском(5,7), Сардекбашском (4,3%), Ядыгерьском (4,1%).</w:t>
      </w:r>
    </w:p>
    <w:p w:rsidR="00023C58" w:rsidRPr="004B70E2" w:rsidRDefault="00023C58" w:rsidP="00023C58">
      <w:pPr>
        <w:pStyle w:val="2"/>
        <w:ind w:firstLine="708"/>
        <w:jc w:val="both"/>
        <w:rPr>
          <w:b w:val="0"/>
          <w:i w:val="0"/>
          <w:sz w:val="24"/>
        </w:rPr>
      </w:pPr>
      <w:r w:rsidRPr="004B70E2">
        <w:rPr>
          <w:b w:val="0"/>
          <w:i w:val="0"/>
          <w:sz w:val="24"/>
        </w:rPr>
        <w:t>Эти показатели прямо пропорционально связаны с оплатой налогов от их  деятельности:</w:t>
      </w:r>
    </w:p>
    <w:p w:rsidR="00023C58" w:rsidRPr="004B70E2" w:rsidRDefault="00023C58" w:rsidP="00023C58">
      <w:pPr>
        <w:pStyle w:val="2"/>
        <w:jc w:val="both"/>
        <w:rPr>
          <w:b w:val="0"/>
          <w:i w:val="0"/>
          <w:sz w:val="24"/>
        </w:rPr>
      </w:pPr>
      <w:r w:rsidRPr="004B70E2">
        <w:rPr>
          <w:b w:val="0"/>
          <w:i w:val="0"/>
          <w:sz w:val="24"/>
        </w:rPr>
        <w:t>- Больше Кукморское СП – сумма оплаченного налога зарегистрированных на территории поселения субъектов предпринимательства за 2013 год  составила 2,3 млн.рублей;</w:t>
      </w:r>
    </w:p>
    <w:p w:rsidR="00023C58" w:rsidRPr="004B70E2" w:rsidRDefault="00023C58" w:rsidP="00023C58">
      <w:pPr>
        <w:pStyle w:val="2"/>
        <w:jc w:val="both"/>
        <w:rPr>
          <w:b w:val="0"/>
          <w:i w:val="0"/>
          <w:sz w:val="24"/>
        </w:rPr>
      </w:pPr>
      <w:r w:rsidRPr="004B70E2">
        <w:rPr>
          <w:b w:val="0"/>
          <w:i w:val="0"/>
          <w:sz w:val="24"/>
        </w:rPr>
        <w:t>-БольшеСардекское СП -0,8млн.рублей</w:t>
      </w:r>
    </w:p>
    <w:p w:rsidR="00023C58" w:rsidRPr="004B70E2" w:rsidRDefault="00023C58" w:rsidP="00023C58">
      <w:pPr>
        <w:pStyle w:val="2"/>
        <w:jc w:val="both"/>
        <w:rPr>
          <w:b w:val="0"/>
          <w:i w:val="0"/>
          <w:sz w:val="24"/>
        </w:rPr>
      </w:pPr>
      <w:r w:rsidRPr="004B70E2">
        <w:rPr>
          <w:b w:val="0"/>
          <w:i w:val="0"/>
          <w:sz w:val="24"/>
        </w:rPr>
        <w:t>-Туенбашское СП -0,5 млн.рублей</w:t>
      </w:r>
    </w:p>
    <w:p w:rsidR="00023C58" w:rsidRPr="004B70E2" w:rsidRDefault="00023C58" w:rsidP="00023C58">
      <w:pPr>
        <w:pStyle w:val="2"/>
        <w:jc w:val="both"/>
        <w:rPr>
          <w:b w:val="0"/>
          <w:i w:val="0"/>
          <w:sz w:val="24"/>
        </w:rPr>
      </w:pPr>
      <w:r w:rsidRPr="004B70E2">
        <w:rPr>
          <w:b w:val="0"/>
          <w:i w:val="0"/>
          <w:sz w:val="24"/>
        </w:rPr>
        <w:t>-Яныльское – 0,5 млн. рублей</w:t>
      </w:r>
    </w:p>
    <w:p w:rsidR="00023C58" w:rsidRPr="004B70E2" w:rsidRDefault="00023C58" w:rsidP="00023C58">
      <w:pPr>
        <w:pStyle w:val="2"/>
        <w:jc w:val="both"/>
        <w:rPr>
          <w:b w:val="0"/>
          <w:i w:val="0"/>
          <w:sz w:val="24"/>
        </w:rPr>
      </w:pPr>
      <w:r w:rsidRPr="004B70E2">
        <w:rPr>
          <w:b w:val="0"/>
          <w:i w:val="0"/>
          <w:sz w:val="24"/>
        </w:rPr>
        <w:t>-Олуязское, Манзарасское -0,4 млн.рублей.</w:t>
      </w:r>
    </w:p>
    <w:p w:rsidR="00023C58" w:rsidRPr="004B70E2" w:rsidRDefault="00023C58" w:rsidP="00023C58">
      <w:pPr>
        <w:pStyle w:val="2"/>
        <w:ind w:firstLine="708"/>
        <w:jc w:val="both"/>
        <w:rPr>
          <w:b w:val="0"/>
          <w:i w:val="0"/>
          <w:sz w:val="24"/>
        </w:rPr>
      </w:pPr>
      <w:r w:rsidRPr="004B70E2">
        <w:rPr>
          <w:b w:val="0"/>
          <w:i w:val="0"/>
          <w:sz w:val="24"/>
        </w:rPr>
        <w:t>Крупными налогоплательщиками являются:</w:t>
      </w:r>
    </w:p>
    <w:p w:rsidR="00023C58" w:rsidRPr="004B70E2" w:rsidRDefault="00023C58" w:rsidP="00023C58">
      <w:pPr>
        <w:pStyle w:val="2"/>
        <w:jc w:val="both"/>
        <w:rPr>
          <w:b w:val="0"/>
          <w:i w:val="0"/>
          <w:sz w:val="24"/>
        </w:rPr>
      </w:pPr>
      <w:r w:rsidRPr="004B70E2">
        <w:rPr>
          <w:b w:val="0"/>
          <w:i w:val="0"/>
          <w:sz w:val="24"/>
        </w:rPr>
        <w:t>-ИП Гильмутдинов Мансур – более 500,0 тыс.рублей, в том числе подоходный налог 100 тыс. рублей;</w:t>
      </w:r>
    </w:p>
    <w:p w:rsidR="00023C58" w:rsidRPr="004B70E2" w:rsidRDefault="00023C58" w:rsidP="00023C58">
      <w:pPr>
        <w:pStyle w:val="2"/>
        <w:jc w:val="both"/>
        <w:rPr>
          <w:b w:val="0"/>
          <w:i w:val="0"/>
          <w:sz w:val="24"/>
        </w:rPr>
      </w:pPr>
      <w:r w:rsidRPr="004B70E2">
        <w:rPr>
          <w:b w:val="0"/>
          <w:i w:val="0"/>
          <w:sz w:val="24"/>
        </w:rPr>
        <w:t>-ООО Тойма – более 500 тыс. рублей, в том числе подоходный налог 417 тыс.рублей.</w:t>
      </w:r>
    </w:p>
    <w:p w:rsidR="00023C58" w:rsidRPr="00C30C35" w:rsidRDefault="00023C58" w:rsidP="00023C58">
      <w:pPr>
        <w:pStyle w:val="2"/>
        <w:ind w:firstLine="708"/>
        <w:jc w:val="both"/>
        <w:rPr>
          <w:b w:val="0"/>
          <w:i w:val="0"/>
          <w:sz w:val="24"/>
        </w:rPr>
      </w:pPr>
      <w:r w:rsidRPr="00C30C35">
        <w:rPr>
          <w:b w:val="0"/>
          <w:i w:val="0"/>
          <w:sz w:val="24"/>
        </w:rPr>
        <w:t>Несмотря на позитивные изменения в развитии малого предпринимательства в Кукморском муниципальном районе существует еще и проблемы, что препятствуют развитию малого и среднего бизнеса:</w:t>
      </w:r>
    </w:p>
    <w:p w:rsidR="00023C58" w:rsidRPr="00C30C35" w:rsidRDefault="00023C58" w:rsidP="00023C58">
      <w:pPr>
        <w:pStyle w:val="2"/>
        <w:jc w:val="both"/>
        <w:rPr>
          <w:b w:val="0"/>
          <w:i w:val="0"/>
          <w:sz w:val="24"/>
        </w:rPr>
      </w:pPr>
      <w:r w:rsidRPr="00C30C35">
        <w:rPr>
          <w:b w:val="0"/>
          <w:i w:val="0"/>
          <w:sz w:val="24"/>
        </w:rPr>
        <w:t>-нестабильность законодательства;</w:t>
      </w:r>
    </w:p>
    <w:p w:rsidR="00023C58" w:rsidRPr="00C30C35" w:rsidRDefault="00023C58" w:rsidP="00023C58">
      <w:pPr>
        <w:pStyle w:val="2"/>
        <w:jc w:val="both"/>
        <w:rPr>
          <w:b w:val="0"/>
          <w:i w:val="0"/>
          <w:sz w:val="24"/>
        </w:rPr>
      </w:pPr>
      <w:r w:rsidRPr="00C30C35">
        <w:rPr>
          <w:b w:val="0"/>
          <w:i w:val="0"/>
          <w:sz w:val="24"/>
        </w:rPr>
        <w:t>-высокий уровень налогообложения;</w:t>
      </w:r>
    </w:p>
    <w:p w:rsidR="00023C58" w:rsidRPr="00C30C35" w:rsidRDefault="00023C58" w:rsidP="00023C58">
      <w:pPr>
        <w:pStyle w:val="2"/>
        <w:jc w:val="both"/>
        <w:rPr>
          <w:b w:val="0"/>
          <w:i w:val="0"/>
          <w:sz w:val="24"/>
        </w:rPr>
      </w:pPr>
      <w:r w:rsidRPr="00C30C35">
        <w:rPr>
          <w:b w:val="0"/>
          <w:i w:val="0"/>
          <w:sz w:val="24"/>
        </w:rPr>
        <w:t>-высокая стоимость оказываемых услуг различными органами;</w:t>
      </w:r>
    </w:p>
    <w:p w:rsidR="00023C58" w:rsidRPr="00C30C35" w:rsidRDefault="00023C58" w:rsidP="00023C58">
      <w:pPr>
        <w:pStyle w:val="2"/>
        <w:ind w:firstLine="708"/>
        <w:jc w:val="both"/>
        <w:rPr>
          <w:b w:val="0"/>
          <w:i w:val="0"/>
          <w:sz w:val="24"/>
        </w:rPr>
      </w:pPr>
      <w:r w:rsidRPr="00C30C35">
        <w:rPr>
          <w:b w:val="0"/>
          <w:i w:val="0"/>
          <w:sz w:val="24"/>
        </w:rPr>
        <w:t>Согласно проведенного опроса по социально-экономическому мониторингу среди населения и предпринимателей  в целях изучения сущности и степени распространения бытовой и деловой коррупции проведен социологический опрос «Изучение мнений населения и предпринимателей о коррупции». В результате опроса  доля предпринимателей, отметивших бюрократические барьеры и неудовлетворенность отношений с органами местной власти составила в Кукморском районе 3%, доля предпринимателей, отметивших коррупцию или вымогательство со стороны контролирующих  или разрешительных органов  составил 1%.</w:t>
      </w:r>
    </w:p>
    <w:p w:rsidR="00023C58" w:rsidRPr="00C30C35" w:rsidRDefault="00023C58" w:rsidP="00023C58">
      <w:pPr>
        <w:pStyle w:val="2"/>
        <w:jc w:val="both"/>
        <w:rPr>
          <w:b w:val="0"/>
          <w:i w:val="0"/>
          <w:sz w:val="24"/>
        </w:rPr>
      </w:pPr>
      <w:r w:rsidRPr="00C30C35">
        <w:rPr>
          <w:b w:val="0"/>
          <w:i w:val="0"/>
          <w:sz w:val="24"/>
        </w:rPr>
        <w:t xml:space="preserve"> </w:t>
      </w:r>
      <w:r w:rsidRPr="00C30C35">
        <w:rPr>
          <w:b w:val="0"/>
          <w:i w:val="0"/>
          <w:sz w:val="24"/>
        </w:rPr>
        <w:tab/>
        <w:t>В некоторых района</w:t>
      </w:r>
      <w:r w:rsidR="00C30C35">
        <w:rPr>
          <w:b w:val="0"/>
          <w:i w:val="0"/>
          <w:sz w:val="24"/>
        </w:rPr>
        <w:t>х</w:t>
      </w:r>
      <w:r w:rsidRPr="00C30C35">
        <w:rPr>
          <w:b w:val="0"/>
          <w:i w:val="0"/>
          <w:sz w:val="24"/>
        </w:rPr>
        <w:t xml:space="preserve"> республики эт</w:t>
      </w:r>
      <w:r w:rsidR="00550AAE">
        <w:rPr>
          <w:b w:val="0"/>
          <w:i w:val="0"/>
          <w:sz w:val="24"/>
        </w:rPr>
        <w:t>и показатели доходит до 40-45 %.</w:t>
      </w:r>
    </w:p>
    <w:p w:rsidR="00023C58" w:rsidRPr="00C30C35" w:rsidRDefault="00023C58" w:rsidP="00023C58">
      <w:pPr>
        <w:pStyle w:val="2"/>
        <w:ind w:firstLine="708"/>
        <w:jc w:val="both"/>
        <w:rPr>
          <w:b w:val="0"/>
          <w:i w:val="0"/>
          <w:sz w:val="24"/>
        </w:rPr>
      </w:pPr>
      <w:r w:rsidRPr="00C30C35">
        <w:rPr>
          <w:b w:val="0"/>
          <w:i w:val="0"/>
          <w:sz w:val="24"/>
        </w:rPr>
        <w:t xml:space="preserve">В целях дальнейшего развития и </w:t>
      </w:r>
      <w:r w:rsidR="00550AAE">
        <w:rPr>
          <w:b w:val="0"/>
          <w:i w:val="0"/>
          <w:sz w:val="24"/>
        </w:rPr>
        <w:t>поддержки предпринимательства</w:t>
      </w:r>
      <w:r w:rsidRPr="00C30C35">
        <w:rPr>
          <w:b w:val="0"/>
          <w:i w:val="0"/>
          <w:sz w:val="24"/>
        </w:rPr>
        <w:t xml:space="preserve">  необходимо обеспечить эффективное взаимодействие органов местного самоуправления с предпринимательскими структурами, оперативного решения вопросов в сфере малого предпринимательства.</w:t>
      </w:r>
    </w:p>
    <w:p w:rsidR="00693D64" w:rsidRPr="00C30C35" w:rsidRDefault="00023C58" w:rsidP="00C30C35">
      <w:pPr>
        <w:pStyle w:val="2"/>
        <w:jc w:val="both"/>
        <w:rPr>
          <w:b w:val="0"/>
          <w:i w:val="0"/>
          <w:sz w:val="24"/>
        </w:rPr>
      </w:pPr>
      <w:r>
        <w:rPr>
          <w:b w:val="0"/>
          <w:i w:val="0"/>
          <w:sz w:val="24"/>
        </w:rPr>
        <w:t xml:space="preserve"> </w:t>
      </w:r>
    </w:p>
    <w:p w:rsidR="00693D64" w:rsidRPr="00D6493C" w:rsidRDefault="00693D64" w:rsidP="00693D64">
      <w:pPr>
        <w:pStyle w:val="a4"/>
        <w:ind w:firstLine="540"/>
        <w:jc w:val="both"/>
        <w:rPr>
          <w:rFonts w:ascii="Times New Roman" w:hAnsi="Times New Roman" w:cs="Times New Roman"/>
          <w:sz w:val="24"/>
          <w:szCs w:val="24"/>
        </w:rPr>
      </w:pPr>
      <w:r w:rsidRPr="00D6493C">
        <w:rPr>
          <w:rFonts w:ascii="Times New Roman" w:hAnsi="Times New Roman" w:cs="Times New Roman"/>
          <w:b/>
          <w:sz w:val="24"/>
          <w:szCs w:val="24"/>
        </w:rPr>
        <w:t>Решили:</w:t>
      </w:r>
    </w:p>
    <w:p w:rsidR="002F4352" w:rsidRPr="00D6493C" w:rsidRDefault="002F4352" w:rsidP="002F4352">
      <w:pPr>
        <w:spacing w:after="0" w:line="240" w:lineRule="auto"/>
        <w:ind w:firstLine="540"/>
        <w:jc w:val="both"/>
        <w:rPr>
          <w:rFonts w:ascii="Times New Roman" w:eastAsia="Times New Roman" w:hAnsi="Times New Roman" w:cs="Times New Roman"/>
          <w:sz w:val="24"/>
          <w:szCs w:val="24"/>
        </w:rPr>
      </w:pPr>
      <w:r w:rsidRPr="00D6493C">
        <w:rPr>
          <w:rFonts w:ascii="Times New Roman" w:eastAsia="Times New Roman" w:hAnsi="Times New Roman" w:cs="Times New Roman"/>
          <w:sz w:val="24"/>
          <w:szCs w:val="24"/>
        </w:rPr>
        <w:t xml:space="preserve">Информацию Л.А. Мингазовой принять к сведению. </w:t>
      </w:r>
    </w:p>
    <w:p w:rsidR="00C30C35" w:rsidRDefault="00550AAE" w:rsidP="00C30C35">
      <w:pPr>
        <w:spacing w:after="0" w:line="240" w:lineRule="auto"/>
        <w:ind w:firstLine="540"/>
        <w:jc w:val="both"/>
        <w:rPr>
          <w:rFonts w:ascii="Times New Roman" w:eastAsia="Times New Roman" w:hAnsi="Times New Roman" w:cs="Times New Roman"/>
          <w:color w:val="000000"/>
          <w:sz w:val="24"/>
          <w:szCs w:val="24"/>
        </w:rPr>
      </w:pPr>
      <w:r>
        <w:rPr>
          <w:rFonts w:ascii="Times New Roman" w:hAnsi="Times New Roman" w:cs="Times New Roman"/>
          <w:sz w:val="24"/>
          <w:szCs w:val="24"/>
        </w:rPr>
        <w:t>2.1.</w:t>
      </w:r>
      <w:r w:rsidR="002F4352" w:rsidRPr="00D6493C">
        <w:rPr>
          <w:rFonts w:ascii="Times New Roman" w:hAnsi="Times New Roman" w:cs="Times New Roman"/>
          <w:sz w:val="24"/>
          <w:szCs w:val="24"/>
        </w:rPr>
        <w:t>Принимать все меры по созданию условий для развития предпринимательства в Кукморском муниципальн</w:t>
      </w:r>
      <w:r w:rsidR="00C30C35">
        <w:rPr>
          <w:rFonts w:ascii="Times New Roman" w:hAnsi="Times New Roman" w:cs="Times New Roman"/>
          <w:sz w:val="24"/>
          <w:szCs w:val="24"/>
        </w:rPr>
        <w:t xml:space="preserve">ом </w:t>
      </w:r>
      <w:r w:rsidR="002F4352" w:rsidRPr="00D6493C">
        <w:rPr>
          <w:rFonts w:ascii="Times New Roman" w:hAnsi="Times New Roman" w:cs="Times New Roman"/>
          <w:sz w:val="24"/>
          <w:szCs w:val="24"/>
        </w:rPr>
        <w:t>район</w:t>
      </w:r>
      <w:r w:rsidR="00C30C35">
        <w:rPr>
          <w:rFonts w:ascii="Times New Roman" w:hAnsi="Times New Roman" w:cs="Times New Roman"/>
          <w:sz w:val="24"/>
          <w:szCs w:val="24"/>
        </w:rPr>
        <w:t>е</w:t>
      </w:r>
      <w:r w:rsidR="002F4352" w:rsidRPr="00D6493C">
        <w:rPr>
          <w:rFonts w:ascii="Times New Roman" w:hAnsi="Times New Roman" w:cs="Times New Roman"/>
          <w:sz w:val="24"/>
          <w:szCs w:val="24"/>
        </w:rPr>
        <w:t>.</w:t>
      </w:r>
      <w:r w:rsidR="00654EED" w:rsidRPr="00D6493C">
        <w:rPr>
          <w:rFonts w:ascii="Times New Roman" w:eastAsia="Times New Roman" w:hAnsi="Times New Roman" w:cs="Times New Roman"/>
          <w:color w:val="000000"/>
          <w:sz w:val="24"/>
          <w:szCs w:val="24"/>
        </w:rPr>
        <w:t xml:space="preserve"> </w:t>
      </w:r>
    </w:p>
    <w:p w:rsidR="00C30C35" w:rsidRPr="00D6493C" w:rsidRDefault="00C30C35" w:rsidP="00C30C35">
      <w:pPr>
        <w:spacing w:after="0" w:line="240" w:lineRule="auto"/>
        <w:ind w:firstLine="540"/>
        <w:jc w:val="both"/>
        <w:rPr>
          <w:rFonts w:ascii="Times New Roman" w:hAnsi="Times New Roman" w:cs="Times New Roman"/>
          <w:sz w:val="24"/>
          <w:szCs w:val="24"/>
        </w:rPr>
      </w:pPr>
      <w:r w:rsidRPr="00D6493C">
        <w:rPr>
          <w:rFonts w:ascii="Times New Roman" w:hAnsi="Times New Roman" w:cs="Times New Roman"/>
          <w:b/>
          <w:sz w:val="24"/>
          <w:szCs w:val="24"/>
        </w:rPr>
        <w:t>Срок</w:t>
      </w:r>
      <w:r>
        <w:rPr>
          <w:rFonts w:ascii="Times New Roman" w:hAnsi="Times New Roman" w:cs="Times New Roman"/>
          <w:b/>
          <w:sz w:val="24"/>
          <w:szCs w:val="24"/>
        </w:rPr>
        <w:t xml:space="preserve"> исполнения</w:t>
      </w:r>
      <w:r w:rsidRPr="00D6493C">
        <w:rPr>
          <w:rFonts w:ascii="Times New Roman" w:hAnsi="Times New Roman" w:cs="Times New Roman"/>
          <w:sz w:val="24"/>
          <w:szCs w:val="24"/>
        </w:rPr>
        <w:t>- постоянно</w:t>
      </w:r>
    </w:p>
    <w:p w:rsidR="00961EEA" w:rsidRDefault="00C30C35" w:rsidP="00C30C35">
      <w:pPr>
        <w:spacing w:after="0" w:line="240" w:lineRule="auto"/>
        <w:ind w:firstLine="540"/>
        <w:jc w:val="both"/>
        <w:rPr>
          <w:rFonts w:ascii="Times New Roman" w:hAnsi="Times New Roman" w:cs="Times New Roman"/>
          <w:sz w:val="24"/>
          <w:szCs w:val="24"/>
        </w:rPr>
      </w:pPr>
      <w:r w:rsidRPr="00D6493C">
        <w:rPr>
          <w:rFonts w:ascii="Times New Roman" w:hAnsi="Times New Roman" w:cs="Times New Roman"/>
          <w:b/>
          <w:sz w:val="24"/>
          <w:szCs w:val="24"/>
        </w:rPr>
        <w:t>Ответственны</w:t>
      </w:r>
      <w:r>
        <w:rPr>
          <w:rFonts w:ascii="Times New Roman" w:hAnsi="Times New Roman" w:cs="Times New Roman"/>
          <w:b/>
          <w:sz w:val="24"/>
          <w:szCs w:val="24"/>
        </w:rPr>
        <w:t>й</w:t>
      </w:r>
      <w:r w:rsidRPr="00D6493C">
        <w:rPr>
          <w:rFonts w:ascii="Times New Roman" w:hAnsi="Times New Roman" w:cs="Times New Roman"/>
          <w:b/>
          <w:sz w:val="24"/>
          <w:szCs w:val="24"/>
        </w:rPr>
        <w:t xml:space="preserve"> </w:t>
      </w:r>
      <w:r w:rsidRPr="00D6493C">
        <w:rPr>
          <w:rFonts w:ascii="Times New Roman" w:hAnsi="Times New Roman" w:cs="Times New Roman"/>
          <w:sz w:val="24"/>
          <w:szCs w:val="24"/>
        </w:rPr>
        <w:t>– Мингазова Л.А.</w:t>
      </w:r>
      <w:r>
        <w:rPr>
          <w:rFonts w:ascii="Times New Roman" w:hAnsi="Times New Roman" w:cs="Times New Roman"/>
          <w:sz w:val="24"/>
          <w:szCs w:val="24"/>
        </w:rPr>
        <w:t xml:space="preserve"> </w:t>
      </w:r>
    </w:p>
    <w:p w:rsidR="005D770C" w:rsidRPr="00D6493C" w:rsidRDefault="005D770C" w:rsidP="00C30C35">
      <w:pPr>
        <w:spacing w:after="0" w:line="240" w:lineRule="auto"/>
        <w:ind w:firstLine="540"/>
        <w:jc w:val="both"/>
        <w:rPr>
          <w:rFonts w:ascii="Times New Roman" w:eastAsia="Times New Roman" w:hAnsi="Times New Roman" w:cs="Times New Roman"/>
          <w:color w:val="000000"/>
          <w:sz w:val="24"/>
          <w:szCs w:val="24"/>
        </w:rPr>
      </w:pPr>
    </w:p>
    <w:p w:rsidR="002F4352" w:rsidRPr="00D6493C" w:rsidRDefault="00550AAE" w:rsidP="00C30C35">
      <w:pPr>
        <w:pStyle w:val="a4"/>
        <w:ind w:firstLine="540"/>
        <w:jc w:val="both"/>
        <w:rPr>
          <w:rFonts w:ascii="Times New Roman" w:hAnsi="Times New Roman" w:cs="Times New Roman"/>
          <w:sz w:val="24"/>
          <w:szCs w:val="24"/>
        </w:rPr>
      </w:pPr>
      <w:r>
        <w:rPr>
          <w:rFonts w:ascii="Times New Roman" w:hAnsi="Times New Roman" w:cs="Times New Roman"/>
          <w:sz w:val="24"/>
          <w:szCs w:val="24"/>
        </w:rPr>
        <w:t>2.2.</w:t>
      </w:r>
      <w:r w:rsidR="00C30C35">
        <w:rPr>
          <w:rFonts w:ascii="Times New Roman" w:hAnsi="Times New Roman" w:cs="Times New Roman"/>
          <w:sz w:val="24"/>
          <w:szCs w:val="24"/>
        </w:rPr>
        <w:t>Информацию о р</w:t>
      </w:r>
      <w:r w:rsidR="00C30C35" w:rsidRPr="00C30C35">
        <w:rPr>
          <w:rFonts w:ascii="Times New Roman" w:hAnsi="Times New Roman" w:cs="Times New Roman"/>
          <w:sz w:val="24"/>
          <w:szCs w:val="24"/>
        </w:rPr>
        <w:t>езультат</w:t>
      </w:r>
      <w:r w:rsidR="00C30C35">
        <w:rPr>
          <w:rFonts w:ascii="Times New Roman" w:hAnsi="Times New Roman" w:cs="Times New Roman"/>
          <w:sz w:val="24"/>
          <w:szCs w:val="24"/>
        </w:rPr>
        <w:t>ах</w:t>
      </w:r>
      <w:r w:rsidR="00C30C35" w:rsidRPr="00C30C35">
        <w:rPr>
          <w:rFonts w:ascii="Times New Roman" w:hAnsi="Times New Roman" w:cs="Times New Roman"/>
          <w:sz w:val="24"/>
          <w:szCs w:val="24"/>
        </w:rPr>
        <w:t xml:space="preserve"> социологического исследования «Изучение мнения населения и предпринимателей Республики Татарстан о коррупции»</w:t>
      </w:r>
      <w:r w:rsidR="00C30C35">
        <w:rPr>
          <w:rFonts w:ascii="Times New Roman" w:hAnsi="Times New Roman" w:cs="Times New Roman"/>
          <w:sz w:val="24"/>
          <w:szCs w:val="24"/>
        </w:rPr>
        <w:t xml:space="preserve"> опубликовать в районной газете «Хезмэт даны» (Трудовая слава)</w:t>
      </w:r>
      <w:r w:rsidR="00654EED" w:rsidRPr="00C30C35">
        <w:rPr>
          <w:rFonts w:ascii="Times New Roman" w:hAnsi="Times New Roman" w:cs="Times New Roman"/>
          <w:sz w:val="24"/>
          <w:szCs w:val="24"/>
        </w:rPr>
        <w:t>.</w:t>
      </w:r>
    </w:p>
    <w:p w:rsidR="00C30C35" w:rsidRDefault="00C30C35" w:rsidP="002F4352">
      <w:pPr>
        <w:spacing w:after="0" w:line="240" w:lineRule="auto"/>
        <w:ind w:firstLine="540"/>
        <w:jc w:val="both"/>
        <w:rPr>
          <w:rFonts w:ascii="Times New Roman" w:hAnsi="Times New Roman" w:cs="Times New Roman"/>
          <w:sz w:val="24"/>
          <w:szCs w:val="24"/>
        </w:rPr>
      </w:pPr>
      <w:r w:rsidRPr="00C30C35">
        <w:rPr>
          <w:rFonts w:ascii="Times New Roman" w:hAnsi="Times New Roman" w:cs="Times New Roman"/>
          <w:b/>
          <w:sz w:val="24"/>
          <w:szCs w:val="24"/>
        </w:rPr>
        <w:lastRenderedPageBreak/>
        <w:t>Срок исполнения</w:t>
      </w:r>
      <w:r>
        <w:rPr>
          <w:rFonts w:ascii="Times New Roman" w:hAnsi="Times New Roman" w:cs="Times New Roman"/>
          <w:sz w:val="24"/>
          <w:szCs w:val="24"/>
        </w:rPr>
        <w:t xml:space="preserve">- </w:t>
      </w:r>
      <w:r w:rsidR="00C861AE">
        <w:rPr>
          <w:rFonts w:ascii="Times New Roman" w:hAnsi="Times New Roman" w:cs="Times New Roman"/>
          <w:sz w:val="24"/>
          <w:szCs w:val="24"/>
        </w:rPr>
        <w:t>май</w:t>
      </w:r>
      <w:r>
        <w:rPr>
          <w:rFonts w:ascii="Times New Roman" w:hAnsi="Times New Roman" w:cs="Times New Roman"/>
          <w:sz w:val="24"/>
          <w:szCs w:val="24"/>
        </w:rPr>
        <w:t xml:space="preserve"> 2014года</w:t>
      </w:r>
    </w:p>
    <w:p w:rsidR="00E400CA" w:rsidRDefault="00C30C35" w:rsidP="00C30C35">
      <w:pPr>
        <w:spacing w:after="0" w:line="240" w:lineRule="auto"/>
        <w:ind w:firstLine="540"/>
        <w:jc w:val="both"/>
        <w:rPr>
          <w:rFonts w:ascii="Times New Roman" w:hAnsi="Times New Roman" w:cs="Times New Roman"/>
          <w:sz w:val="24"/>
          <w:szCs w:val="24"/>
        </w:rPr>
      </w:pPr>
      <w:r w:rsidRPr="00C30C35">
        <w:rPr>
          <w:rFonts w:ascii="Times New Roman" w:hAnsi="Times New Roman" w:cs="Times New Roman"/>
          <w:b/>
          <w:sz w:val="24"/>
          <w:szCs w:val="24"/>
        </w:rPr>
        <w:t>Ответственный</w:t>
      </w:r>
      <w:r>
        <w:rPr>
          <w:rFonts w:ascii="Times New Roman" w:hAnsi="Times New Roman" w:cs="Times New Roman"/>
          <w:sz w:val="24"/>
          <w:szCs w:val="24"/>
        </w:rPr>
        <w:t xml:space="preserve"> –главный редактор районной газеты Шарипова Г.М.</w:t>
      </w:r>
    </w:p>
    <w:p w:rsidR="00A04E3B" w:rsidRPr="00D6493C" w:rsidRDefault="00A04E3B" w:rsidP="008532E5">
      <w:pPr>
        <w:pStyle w:val="a4"/>
        <w:jc w:val="both"/>
        <w:rPr>
          <w:rFonts w:ascii="Times New Roman" w:hAnsi="Times New Roman" w:cs="Times New Roman"/>
          <w:sz w:val="24"/>
          <w:szCs w:val="24"/>
        </w:rPr>
      </w:pPr>
    </w:p>
    <w:p w:rsidR="00A04E3B" w:rsidRPr="00D6493C" w:rsidRDefault="006949C4" w:rsidP="00A04E3B">
      <w:pPr>
        <w:pStyle w:val="a4"/>
        <w:ind w:firstLine="540"/>
        <w:jc w:val="both"/>
        <w:rPr>
          <w:rFonts w:ascii="Times New Roman" w:hAnsi="Times New Roman" w:cs="Times New Roman"/>
          <w:b/>
          <w:color w:val="000000"/>
          <w:sz w:val="24"/>
          <w:szCs w:val="24"/>
          <w:u w:val="single"/>
        </w:rPr>
      </w:pPr>
      <w:r w:rsidRPr="00D6493C">
        <w:rPr>
          <w:rFonts w:ascii="Times New Roman" w:hAnsi="Times New Roman" w:cs="Times New Roman"/>
          <w:b/>
          <w:sz w:val="24"/>
          <w:szCs w:val="24"/>
          <w:u w:val="single"/>
          <w:lang w:val="en-US"/>
        </w:rPr>
        <w:t>II</w:t>
      </w:r>
      <w:r w:rsidR="00714FCC">
        <w:rPr>
          <w:rFonts w:ascii="Times New Roman" w:hAnsi="Times New Roman" w:cs="Times New Roman"/>
          <w:b/>
          <w:sz w:val="24"/>
          <w:szCs w:val="24"/>
          <w:u w:val="single"/>
          <w:lang w:val="en-US"/>
        </w:rPr>
        <w:t>I</w:t>
      </w:r>
      <w:r w:rsidRPr="00D6493C">
        <w:rPr>
          <w:rFonts w:ascii="Times New Roman" w:hAnsi="Times New Roman" w:cs="Times New Roman"/>
          <w:b/>
          <w:sz w:val="24"/>
          <w:szCs w:val="24"/>
          <w:u w:val="single"/>
        </w:rPr>
        <w:t xml:space="preserve">. </w:t>
      </w:r>
      <w:r w:rsidR="00A04E3B" w:rsidRPr="00D6493C">
        <w:rPr>
          <w:rFonts w:ascii="Times New Roman" w:hAnsi="Times New Roman" w:cs="Times New Roman"/>
          <w:b/>
          <w:color w:val="000000"/>
          <w:sz w:val="24"/>
          <w:szCs w:val="24"/>
          <w:u w:val="single"/>
        </w:rPr>
        <w:t xml:space="preserve">О результатах мониторинга информации о коррупционных проявлениях в деятельности органов местного самоуправления Кукморского муниципального района, размещенной в средствах массовой информации, </w:t>
      </w:r>
      <w:r w:rsidR="00A55F1B" w:rsidRPr="00D6493C">
        <w:rPr>
          <w:rFonts w:ascii="Times New Roman" w:hAnsi="Times New Roman" w:cs="Times New Roman"/>
          <w:b/>
          <w:sz w:val="24"/>
          <w:szCs w:val="24"/>
          <w:u w:val="single"/>
        </w:rPr>
        <w:t>включая «Интернет»,</w:t>
      </w:r>
      <w:r w:rsidR="00A04E3B" w:rsidRPr="00D6493C">
        <w:rPr>
          <w:rFonts w:ascii="Times New Roman" w:hAnsi="Times New Roman" w:cs="Times New Roman"/>
          <w:b/>
          <w:color w:val="000000"/>
          <w:sz w:val="24"/>
          <w:szCs w:val="24"/>
          <w:u w:val="single"/>
        </w:rPr>
        <w:t>а также содержащейся в поступающих обращениях.</w:t>
      </w:r>
    </w:p>
    <w:p w:rsidR="00A04E3B" w:rsidRPr="00D6493C" w:rsidRDefault="00A04E3B" w:rsidP="00A04E3B">
      <w:pPr>
        <w:pStyle w:val="a4"/>
        <w:ind w:left="2832" w:firstLine="708"/>
        <w:jc w:val="both"/>
        <w:rPr>
          <w:rFonts w:ascii="Times New Roman" w:hAnsi="Times New Roman" w:cs="Times New Roman"/>
          <w:sz w:val="24"/>
          <w:szCs w:val="24"/>
        </w:rPr>
      </w:pPr>
      <w:r w:rsidRPr="00D6493C">
        <w:rPr>
          <w:rFonts w:ascii="Times New Roman" w:hAnsi="Times New Roman" w:cs="Times New Roman"/>
          <w:sz w:val="24"/>
          <w:szCs w:val="24"/>
        </w:rPr>
        <w:t>( Р.А. Каримуллина )</w:t>
      </w:r>
    </w:p>
    <w:p w:rsidR="00A04E3B" w:rsidRPr="00D6493C" w:rsidRDefault="00A04E3B" w:rsidP="00A04E3B">
      <w:pPr>
        <w:pStyle w:val="a4"/>
        <w:ind w:left="2832" w:firstLine="708"/>
        <w:jc w:val="both"/>
        <w:rPr>
          <w:color w:val="000000"/>
          <w:sz w:val="24"/>
          <w:szCs w:val="24"/>
        </w:rPr>
      </w:pPr>
    </w:p>
    <w:p w:rsidR="00A04E3B" w:rsidRPr="00D6493C" w:rsidRDefault="00A04E3B" w:rsidP="00A04E3B">
      <w:pPr>
        <w:pStyle w:val="a4"/>
        <w:ind w:firstLine="708"/>
        <w:jc w:val="both"/>
        <w:rPr>
          <w:rFonts w:ascii="Times New Roman" w:hAnsi="Times New Roman" w:cs="Times New Roman"/>
          <w:sz w:val="24"/>
          <w:szCs w:val="24"/>
        </w:rPr>
      </w:pPr>
      <w:r w:rsidRPr="00D6493C">
        <w:rPr>
          <w:rFonts w:ascii="Times New Roman" w:hAnsi="Times New Roman" w:cs="Times New Roman"/>
          <w:sz w:val="24"/>
          <w:szCs w:val="24"/>
        </w:rPr>
        <w:t xml:space="preserve">Работа с обращениями граждан является одним из наиболее важных направлений деятельности органов местного самоуправления Кукморского муниципального района. </w:t>
      </w:r>
    </w:p>
    <w:p w:rsidR="00D1320D" w:rsidRPr="00D6493C" w:rsidRDefault="00A04E3B" w:rsidP="00D1320D">
      <w:pPr>
        <w:spacing w:after="0" w:line="240" w:lineRule="auto"/>
        <w:ind w:firstLine="708"/>
        <w:jc w:val="both"/>
        <w:rPr>
          <w:rFonts w:ascii="Times New Roman" w:hAnsi="Times New Roman" w:cs="Times New Roman"/>
          <w:sz w:val="24"/>
          <w:szCs w:val="24"/>
        </w:rPr>
      </w:pPr>
      <w:r w:rsidRPr="00D6493C">
        <w:rPr>
          <w:rFonts w:ascii="Times New Roman" w:hAnsi="Times New Roman" w:cs="Times New Roman"/>
          <w:sz w:val="24"/>
          <w:szCs w:val="24"/>
        </w:rPr>
        <w:t xml:space="preserve"> </w:t>
      </w:r>
      <w:r w:rsidR="00D1320D" w:rsidRPr="00D6493C">
        <w:rPr>
          <w:rFonts w:ascii="Times New Roman" w:hAnsi="Times New Roman" w:cs="Times New Roman"/>
          <w:sz w:val="24"/>
          <w:szCs w:val="24"/>
        </w:rPr>
        <w:t>В целях профилактики антикоррупционных проявлений в районе принят ряд организационных мер по созданию условий, обеспечивающих  снижение уровня коррупции;</w:t>
      </w:r>
    </w:p>
    <w:p w:rsidR="00D1320D" w:rsidRPr="00D6493C" w:rsidRDefault="00D1320D" w:rsidP="00D1320D">
      <w:pPr>
        <w:spacing w:after="0" w:line="240" w:lineRule="auto"/>
        <w:jc w:val="both"/>
        <w:rPr>
          <w:rFonts w:ascii="Times New Roman" w:hAnsi="Times New Roman" w:cs="Times New Roman"/>
          <w:sz w:val="24"/>
          <w:szCs w:val="24"/>
        </w:rPr>
      </w:pPr>
      <w:r w:rsidRPr="00D6493C">
        <w:rPr>
          <w:rFonts w:ascii="Times New Roman" w:hAnsi="Times New Roman" w:cs="Times New Roman"/>
          <w:sz w:val="24"/>
          <w:szCs w:val="24"/>
        </w:rPr>
        <w:t>- организован лич</w:t>
      </w:r>
      <w:r w:rsidR="00B91627" w:rsidRPr="00D6493C">
        <w:rPr>
          <w:rFonts w:ascii="Times New Roman" w:hAnsi="Times New Roman" w:cs="Times New Roman"/>
          <w:sz w:val="24"/>
          <w:szCs w:val="24"/>
        </w:rPr>
        <w:t>ный прием граждан Главой района</w:t>
      </w:r>
      <w:r w:rsidRPr="00D6493C">
        <w:rPr>
          <w:rFonts w:ascii="Times New Roman" w:hAnsi="Times New Roman" w:cs="Times New Roman"/>
          <w:sz w:val="24"/>
          <w:szCs w:val="24"/>
        </w:rPr>
        <w:t>;</w:t>
      </w:r>
    </w:p>
    <w:p w:rsidR="00B91627" w:rsidRPr="00D6493C" w:rsidRDefault="00B91627" w:rsidP="00B91627">
      <w:pPr>
        <w:spacing w:after="0" w:line="240" w:lineRule="auto"/>
        <w:jc w:val="both"/>
        <w:rPr>
          <w:rFonts w:ascii="Times New Roman" w:hAnsi="Times New Roman" w:cs="Times New Roman"/>
          <w:sz w:val="24"/>
          <w:szCs w:val="24"/>
        </w:rPr>
      </w:pPr>
      <w:r w:rsidRPr="00D6493C">
        <w:rPr>
          <w:rFonts w:ascii="Times New Roman" w:hAnsi="Times New Roman" w:cs="Times New Roman"/>
          <w:sz w:val="24"/>
          <w:szCs w:val="24"/>
        </w:rPr>
        <w:t>- еженедельно  работники аппарата Совета и</w:t>
      </w:r>
      <w:r w:rsidR="00292B66" w:rsidRPr="00D6493C">
        <w:rPr>
          <w:rFonts w:ascii="Times New Roman" w:hAnsi="Times New Roman" w:cs="Times New Roman"/>
          <w:sz w:val="24"/>
          <w:szCs w:val="24"/>
        </w:rPr>
        <w:t xml:space="preserve"> Исполкома ведут прием граждан.   </w:t>
      </w:r>
      <w:r w:rsidRPr="00D6493C">
        <w:rPr>
          <w:rFonts w:ascii="Times New Roman" w:hAnsi="Times New Roman" w:cs="Times New Roman"/>
          <w:sz w:val="24"/>
          <w:szCs w:val="24"/>
        </w:rPr>
        <w:t xml:space="preserve">Всего за 2013год и 1 квартал 2014года </w:t>
      </w:r>
      <w:r w:rsidR="00AA2F54" w:rsidRPr="00D6493C">
        <w:rPr>
          <w:rFonts w:ascii="Times New Roman" w:hAnsi="Times New Roman" w:cs="Times New Roman"/>
          <w:sz w:val="24"/>
          <w:szCs w:val="24"/>
        </w:rPr>
        <w:t xml:space="preserve">по устным обращениям </w:t>
      </w:r>
      <w:r w:rsidRPr="00D6493C">
        <w:rPr>
          <w:rFonts w:ascii="Times New Roman" w:hAnsi="Times New Roman" w:cs="Times New Roman"/>
          <w:sz w:val="24"/>
          <w:szCs w:val="24"/>
        </w:rPr>
        <w:t xml:space="preserve">в Совет  района обратились </w:t>
      </w:r>
      <w:r w:rsidR="00AA2F54" w:rsidRPr="00D6493C">
        <w:rPr>
          <w:rFonts w:ascii="Times New Roman" w:hAnsi="Times New Roman" w:cs="Times New Roman"/>
          <w:sz w:val="24"/>
          <w:szCs w:val="24"/>
        </w:rPr>
        <w:t>118</w:t>
      </w:r>
      <w:r w:rsidRPr="00D6493C">
        <w:rPr>
          <w:rFonts w:ascii="Times New Roman" w:hAnsi="Times New Roman" w:cs="Times New Roman"/>
          <w:sz w:val="24"/>
          <w:szCs w:val="24"/>
        </w:rPr>
        <w:t xml:space="preserve"> человек, в Исполком- </w:t>
      </w:r>
      <w:r w:rsidR="00AA2F54" w:rsidRPr="00D6493C">
        <w:rPr>
          <w:rFonts w:ascii="Times New Roman" w:hAnsi="Times New Roman" w:cs="Times New Roman"/>
          <w:sz w:val="24"/>
          <w:szCs w:val="24"/>
        </w:rPr>
        <w:t>99 человек</w:t>
      </w:r>
      <w:r w:rsidR="00292B66" w:rsidRPr="00D6493C">
        <w:rPr>
          <w:rFonts w:ascii="Times New Roman" w:hAnsi="Times New Roman" w:cs="Times New Roman"/>
          <w:sz w:val="24"/>
          <w:szCs w:val="24"/>
        </w:rPr>
        <w:t>.</w:t>
      </w:r>
    </w:p>
    <w:p w:rsidR="00D1320D" w:rsidRPr="00D6493C" w:rsidRDefault="00D1320D" w:rsidP="00D1320D">
      <w:pPr>
        <w:spacing w:after="0" w:line="240" w:lineRule="auto"/>
        <w:jc w:val="both"/>
        <w:rPr>
          <w:rFonts w:ascii="Times New Roman" w:hAnsi="Times New Roman" w:cs="Times New Roman"/>
          <w:sz w:val="24"/>
          <w:szCs w:val="24"/>
        </w:rPr>
      </w:pPr>
      <w:r w:rsidRPr="00D6493C">
        <w:rPr>
          <w:rFonts w:ascii="Times New Roman" w:hAnsi="Times New Roman" w:cs="Times New Roman"/>
          <w:sz w:val="24"/>
          <w:szCs w:val="24"/>
        </w:rPr>
        <w:t xml:space="preserve">- </w:t>
      </w:r>
      <w:r w:rsidR="000475A1" w:rsidRPr="00D6493C">
        <w:rPr>
          <w:rFonts w:ascii="Times New Roman" w:hAnsi="Times New Roman" w:cs="Times New Roman"/>
          <w:sz w:val="24"/>
          <w:szCs w:val="24"/>
        </w:rPr>
        <w:t>на официальном сайте района</w:t>
      </w:r>
      <w:r w:rsidR="009F0F07" w:rsidRPr="00D6493C">
        <w:rPr>
          <w:rFonts w:ascii="Times New Roman" w:hAnsi="Times New Roman" w:cs="Times New Roman"/>
          <w:sz w:val="24"/>
          <w:szCs w:val="24"/>
        </w:rPr>
        <w:t xml:space="preserve">, в разделе «противодействие коррупции» </w:t>
      </w:r>
      <w:r w:rsidRPr="00D6493C">
        <w:rPr>
          <w:rFonts w:ascii="Times New Roman" w:hAnsi="Times New Roman" w:cs="Times New Roman"/>
          <w:sz w:val="24"/>
          <w:szCs w:val="24"/>
        </w:rPr>
        <w:t>организован</w:t>
      </w:r>
      <w:r w:rsidR="009F0F07" w:rsidRPr="00D6493C">
        <w:rPr>
          <w:rFonts w:ascii="Times New Roman" w:hAnsi="Times New Roman" w:cs="Times New Roman"/>
          <w:sz w:val="24"/>
          <w:szCs w:val="24"/>
        </w:rPr>
        <w:t xml:space="preserve"> </w:t>
      </w:r>
      <w:r w:rsidRPr="00D6493C">
        <w:rPr>
          <w:rFonts w:ascii="Times New Roman" w:hAnsi="Times New Roman" w:cs="Times New Roman"/>
          <w:sz w:val="24"/>
          <w:szCs w:val="24"/>
        </w:rPr>
        <w:t xml:space="preserve"> телефон</w:t>
      </w:r>
      <w:r w:rsidR="009F0F07" w:rsidRPr="00D6493C">
        <w:rPr>
          <w:rFonts w:ascii="Times New Roman" w:hAnsi="Times New Roman" w:cs="Times New Roman"/>
          <w:sz w:val="24"/>
          <w:szCs w:val="24"/>
        </w:rPr>
        <w:t xml:space="preserve"> доверия</w:t>
      </w:r>
      <w:r w:rsidRPr="00D6493C">
        <w:rPr>
          <w:rFonts w:ascii="Times New Roman" w:hAnsi="Times New Roman" w:cs="Times New Roman"/>
          <w:sz w:val="24"/>
          <w:szCs w:val="24"/>
        </w:rPr>
        <w:t xml:space="preserve"> для поступления сообщений о</w:t>
      </w:r>
      <w:r w:rsidR="000475A1" w:rsidRPr="00D6493C">
        <w:rPr>
          <w:rFonts w:ascii="Times New Roman" w:hAnsi="Times New Roman" w:cs="Times New Roman"/>
          <w:sz w:val="24"/>
          <w:szCs w:val="24"/>
        </w:rPr>
        <w:t xml:space="preserve"> проявлениях факторов коррупции (телефонных звонков не поступало);</w:t>
      </w:r>
    </w:p>
    <w:p w:rsidR="00D1320D" w:rsidRPr="00D6493C" w:rsidRDefault="00D1320D" w:rsidP="00D1320D">
      <w:pPr>
        <w:spacing w:after="0" w:line="240" w:lineRule="auto"/>
        <w:jc w:val="both"/>
        <w:rPr>
          <w:rFonts w:ascii="Times New Roman" w:hAnsi="Times New Roman" w:cs="Times New Roman"/>
          <w:sz w:val="24"/>
          <w:szCs w:val="24"/>
        </w:rPr>
      </w:pPr>
      <w:r w:rsidRPr="00D6493C">
        <w:rPr>
          <w:rFonts w:ascii="Times New Roman" w:hAnsi="Times New Roman" w:cs="Times New Roman"/>
          <w:sz w:val="24"/>
          <w:szCs w:val="24"/>
        </w:rPr>
        <w:t xml:space="preserve">- </w:t>
      </w:r>
      <w:r w:rsidR="009F0F07" w:rsidRPr="00D6493C">
        <w:rPr>
          <w:rFonts w:ascii="Times New Roman" w:hAnsi="Times New Roman" w:cs="Times New Roman"/>
          <w:sz w:val="24"/>
          <w:szCs w:val="24"/>
        </w:rPr>
        <w:t xml:space="preserve">в фойе Совета Района и в ГАУЗ «Кукморская ЦРБ» установлены </w:t>
      </w:r>
      <w:r w:rsidRPr="00D6493C">
        <w:rPr>
          <w:rFonts w:ascii="Times New Roman" w:hAnsi="Times New Roman" w:cs="Times New Roman"/>
          <w:sz w:val="24"/>
          <w:szCs w:val="24"/>
        </w:rPr>
        <w:t xml:space="preserve">ящики </w:t>
      </w:r>
      <w:r w:rsidR="009F0F07" w:rsidRPr="00D6493C">
        <w:rPr>
          <w:rFonts w:ascii="Times New Roman" w:hAnsi="Times New Roman" w:cs="Times New Roman"/>
          <w:sz w:val="24"/>
          <w:szCs w:val="24"/>
        </w:rPr>
        <w:t>д</w:t>
      </w:r>
      <w:r w:rsidRPr="00D6493C">
        <w:rPr>
          <w:rFonts w:ascii="Times New Roman" w:hAnsi="Times New Roman" w:cs="Times New Roman"/>
          <w:sz w:val="24"/>
          <w:szCs w:val="24"/>
        </w:rPr>
        <w:t>оверия</w:t>
      </w:r>
      <w:r w:rsidR="00155F1F" w:rsidRPr="00D6493C">
        <w:rPr>
          <w:rFonts w:ascii="Times New Roman" w:hAnsi="Times New Roman" w:cs="Times New Roman"/>
          <w:sz w:val="24"/>
          <w:szCs w:val="24"/>
        </w:rPr>
        <w:t>. П</w:t>
      </w:r>
      <w:r w:rsidR="004C343F" w:rsidRPr="00D6493C">
        <w:rPr>
          <w:rFonts w:ascii="Times New Roman" w:hAnsi="Times New Roman" w:cs="Times New Roman"/>
          <w:sz w:val="24"/>
          <w:szCs w:val="24"/>
        </w:rPr>
        <w:t>исьменных обращений не поступило</w:t>
      </w:r>
      <w:r w:rsidR="009F0F07" w:rsidRPr="00D6493C">
        <w:rPr>
          <w:rFonts w:ascii="Times New Roman" w:hAnsi="Times New Roman" w:cs="Times New Roman"/>
          <w:sz w:val="24"/>
          <w:szCs w:val="24"/>
        </w:rPr>
        <w:t xml:space="preserve">; </w:t>
      </w:r>
    </w:p>
    <w:p w:rsidR="000475A1" w:rsidRPr="00D6493C" w:rsidRDefault="000475A1" w:rsidP="00D1320D">
      <w:pPr>
        <w:spacing w:after="0" w:line="240" w:lineRule="auto"/>
        <w:jc w:val="both"/>
        <w:rPr>
          <w:rFonts w:ascii="Times New Roman" w:hAnsi="Times New Roman" w:cs="Times New Roman"/>
          <w:sz w:val="24"/>
          <w:szCs w:val="24"/>
        </w:rPr>
      </w:pPr>
      <w:r w:rsidRPr="00D6493C">
        <w:rPr>
          <w:rFonts w:ascii="Times New Roman" w:hAnsi="Times New Roman" w:cs="Times New Roman"/>
          <w:sz w:val="24"/>
          <w:szCs w:val="24"/>
        </w:rPr>
        <w:t xml:space="preserve">- </w:t>
      </w:r>
      <w:r w:rsidR="00D1320D" w:rsidRPr="00D6493C">
        <w:rPr>
          <w:rFonts w:ascii="Times New Roman" w:hAnsi="Times New Roman" w:cs="Times New Roman"/>
          <w:sz w:val="24"/>
          <w:szCs w:val="24"/>
        </w:rPr>
        <w:t xml:space="preserve">налажена связь со СМИ.      </w:t>
      </w:r>
    </w:p>
    <w:p w:rsidR="00D1320D" w:rsidRPr="00D6493C" w:rsidRDefault="00D1320D" w:rsidP="00155F1F">
      <w:pPr>
        <w:spacing w:after="0" w:line="240" w:lineRule="auto"/>
        <w:ind w:firstLine="708"/>
        <w:jc w:val="both"/>
        <w:rPr>
          <w:rFonts w:ascii="Times New Roman" w:hAnsi="Times New Roman" w:cs="Times New Roman"/>
          <w:sz w:val="24"/>
          <w:szCs w:val="24"/>
        </w:rPr>
      </w:pPr>
      <w:r w:rsidRPr="00D6493C">
        <w:rPr>
          <w:rFonts w:ascii="Times New Roman" w:hAnsi="Times New Roman" w:cs="Times New Roman"/>
          <w:sz w:val="24"/>
          <w:szCs w:val="24"/>
        </w:rPr>
        <w:t>На страницах районной газеты «</w:t>
      </w:r>
      <w:r w:rsidR="00DC424D" w:rsidRPr="00D6493C">
        <w:rPr>
          <w:rFonts w:ascii="Times New Roman" w:hAnsi="Times New Roman" w:cs="Times New Roman"/>
          <w:sz w:val="24"/>
          <w:szCs w:val="24"/>
        </w:rPr>
        <w:t>Хезмэ</w:t>
      </w:r>
      <w:r w:rsidR="00DE48EC" w:rsidRPr="00D6493C">
        <w:rPr>
          <w:rFonts w:ascii="Times New Roman" w:hAnsi="Times New Roman" w:cs="Times New Roman"/>
          <w:sz w:val="24"/>
          <w:szCs w:val="24"/>
        </w:rPr>
        <w:t>т</w:t>
      </w:r>
      <w:r w:rsidR="00DC424D" w:rsidRPr="00D6493C">
        <w:rPr>
          <w:rFonts w:ascii="Times New Roman" w:hAnsi="Times New Roman" w:cs="Times New Roman"/>
          <w:sz w:val="24"/>
          <w:szCs w:val="24"/>
        </w:rPr>
        <w:t xml:space="preserve"> даны </w:t>
      </w:r>
      <w:r w:rsidRPr="00D6493C">
        <w:rPr>
          <w:rFonts w:ascii="Times New Roman" w:hAnsi="Times New Roman" w:cs="Times New Roman"/>
          <w:sz w:val="24"/>
          <w:szCs w:val="24"/>
        </w:rPr>
        <w:t>» («</w:t>
      </w:r>
      <w:r w:rsidR="00DC424D" w:rsidRPr="00D6493C">
        <w:rPr>
          <w:rFonts w:ascii="Times New Roman" w:hAnsi="Times New Roman" w:cs="Times New Roman"/>
          <w:sz w:val="24"/>
          <w:szCs w:val="24"/>
        </w:rPr>
        <w:t>Трудовая слава</w:t>
      </w:r>
      <w:r w:rsidRPr="00D6493C">
        <w:rPr>
          <w:rFonts w:ascii="Times New Roman" w:hAnsi="Times New Roman" w:cs="Times New Roman"/>
          <w:sz w:val="24"/>
          <w:szCs w:val="24"/>
        </w:rPr>
        <w:t>») регулярно публикуются материалы</w:t>
      </w:r>
      <w:r w:rsidR="00155F1F" w:rsidRPr="00D6493C">
        <w:rPr>
          <w:rFonts w:ascii="Times New Roman" w:hAnsi="Times New Roman" w:cs="Times New Roman"/>
          <w:sz w:val="24"/>
          <w:szCs w:val="24"/>
        </w:rPr>
        <w:t xml:space="preserve"> на антикоррупционную тематику. </w:t>
      </w:r>
      <w:r w:rsidRPr="00D6493C">
        <w:rPr>
          <w:rFonts w:ascii="Times New Roman" w:hAnsi="Times New Roman" w:cs="Times New Roman"/>
          <w:sz w:val="24"/>
          <w:szCs w:val="24"/>
        </w:rPr>
        <w:t xml:space="preserve">В 2013 году более </w:t>
      </w:r>
      <w:r w:rsidR="00155F1F" w:rsidRPr="00D6493C">
        <w:rPr>
          <w:rFonts w:ascii="Times New Roman" w:hAnsi="Times New Roman" w:cs="Times New Roman"/>
          <w:sz w:val="24"/>
          <w:szCs w:val="24"/>
        </w:rPr>
        <w:t xml:space="preserve">20 </w:t>
      </w:r>
      <w:r w:rsidR="00BC63EF" w:rsidRPr="00D6493C">
        <w:rPr>
          <w:rFonts w:ascii="Times New Roman" w:hAnsi="Times New Roman" w:cs="Times New Roman"/>
          <w:sz w:val="24"/>
          <w:szCs w:val="24"/>
        </w:rPr>
        <w:t>материалов в газете</w:t>
      </w:r>
      <w:r w:rsidRPr="00D6493C">
        <w:rPr>
          <w:rFonts w:ascii="Times New Roman" w:hAnsi="Times New Roman" w:cs="Times New Roman"/>
          <w:sz w:val="24"/>
          <w:szCs w:val="24"/>
        </w:rPr>
        <w:t>).</w:t>
      </w:r>
    </w:p>
    <w:p w:rsidR="00D1320D" w:rsidRPr="00D6493C" w:rsidRDefault="000475A1" w:rsidP="00D1320D">
      <w:pPr>
        <w:spacing w:after="0" w:line="240" w:lineRule="auto"/>
        <w:jc w:val="both"/>
        <w:rPr>
          <w:rFonts w:ascii="Times New Roman" w:hAnsi="Times New Roman" w:cs="Times New Roman"/>
          <w:sz w:val="24"/>
          <w:szCs w:val="24"/>
        </w:rPr>
      </w:pPr>
      <w:r w:rsidRPr="00D6493C">
        <w:rPr>
          <w:rFonts w:ascii="Times New Roman" w:hAnsi="Times New Roman" w:cs="Times New Roman"/>
          <w:sz w:val="24"/>
          <w:szCs w:val="24"/>
        </w:rPr>
        <w:tab/>
        <w:t>В</w:t>
      </w:r>
      <w:r w:rsidR="00D1320D" w:rsidRPr="00D6493C">
        <w:rPr>
          <w:rFonts w:ascii="Times New Roman" w:hAnsi="Times New Roman" w:cs="Times New Roman"/>
          <w:sz w:val="24"/>
          <w:szCs w:val="24"/>
        </w:rPr>
        <w:t xml:space="preserve"> 2013 году </w:t>
      </w:r>
      <w:r w:rsidRPr="00D6493C">
        <w:rPr>
          <w:rFonts w:ascii="Times New Roman" w:hAnsi="Times New Roman" w:cs="Times New Roman"/>
          <w:sz w:val="24"/>
          <w:szCs w:val="24"/>
        </w:rPr>
        <w:t xml:space="preserve">и в 1 квартале 2014года </w:t>
      </w:r>
      <w:r w:rsidR="00D1320D" w:rsidRPr="00D6493C">
        <w:rPr>
          <w:rFonts w:ascii="Times New Roman" w:hAnsi="Times New Roman" w:cs="Times New Roman"/>
          <w:sz w:val="24"/>
          <w:szCs w:val="24"/>
        </w:rPr>
        <w:t xml:space="preserve">поступило </w:t>
      </w:r>
      <w:r w:rsidRPr="00D6493C">
        <w:rPr>
          <w:rFonts w:ascii="Times New Roman" w:hAnsi="Times New Roman" w:cs="Times New Roman"/>
          <w:sz w:val="24"/>
          <w:szCs w:val="24"/>
        </w:rPr>
        <w:t>150</w:t>
      </w:r>
      <w:r w:rsidR="00D1320D" w:rsidRPr="00D6493C">
        <w:rPr>
          <w:rFonts w:ascii="Times New Roman" w:hAnsi="Times New Roman" w:cs="Times New Roman"/>
          <w:sz w:val="24"/>
          <w:szCs w:val="24"/>
        </w:rPr>
        <w:t xml:space="preserve"> обращени</w:t>
      </w:r>
      <w:r w:rsidR="00155F1F" w:rsidRPr="00D6493C">
        <w:rPr>
          <w:rFonts w:ascii="Times New Roman" w:hAnsi="Times New Roman" w:cs="Times New Roman"/>
          <w:sz w:val="24"/>
          <w:szCs w:val="24"/>
        </w:rPr>
        <w:t>й</w:t>
      </w:r>
      <w:r w:rsidR="00D1320D" w:rsidRPr="00D6493C">
        <w:rPr>
          <w:rFonts w:ascii="Times New Roman" w:hAnsi="Times New Roman" w:cs="Times New Roman"/>
          <w:sz w:val="24"/>
          <w:szCs w:val="24"/>
        </w:rPr>
        <w:t xml:space="preserve"> от граждан в разные инстанции государственной власти:</w:t>
      </w:r>
    </w:p>
    <w:p w:rsidR="00D1320D" w:rsidRPr="00D6493C" w:rsidRDefault="00D1320D" w:rsidP="00D1320D">
      <w:pPr>
        <w:spacing w:after="0" w:line="240" w:lineRule="auto"/>
        <w:jc w:val="both"/>
        <w:rPr>
          <w:rFonts w:ascii="Times New Roman" w:hAnsi="Times New Roman" w:cs="Times New Roman"/>
          <w:sz w:val="24"/>
          <w:szCs w:val="24"/>
        </w:rPr>
      </w:pPr>
      <w:r w:rsidRPr="00D6493C">
        <w:rPr>
          <w:rFonts w:ascii="Times New Roman" w:hAnsi="Times New Roman" w:cs="Times New Roman"/>
          <w:sz w:val="24"/>
          <w:szCs w:val="24"/>
        </w:rPr>
        <w:t xml:space="preserve">- Аппарат Президента РФ – </w:t>
      </w:r>
      <w:r w:rsidR="000475A1" w:rsidRPr="00D6493C">
        <w:rPr>
          <w:rFonts w:ascii="Times New Roman" w:hAnsi="Times New Roman" w:cs="Times New Roman"/>
          <w:sz w:val="24"/>
          <w:szCs w:val="24"/>
        </w:rPr>
        <w:t>16</w:t>
      </w:r>
      <w:r w:rsidRPr="00D6493C">
        <w:rPr>
          <w:rFonts w:ascii="Times New Roman" w:hAnsi="Times New Roman" w:cs="Times New Roman"/>
          <w:sz w:val="24"/>
          <w:szCs w:val="24"/>
        </w:rPr>
        <w:t xml:space="preserve"> обращений;</w:t>
      </w:r>
    </w:p>
    <w:p w:rsidR="00D1320D" w:rsidRPr="00D6493C" w:rsidRDefault="00D1320D" w:rsidP="00D1320D">
      <w:pPr>
        <w:spacing w:after="0" w:line="240" w:lineRule="auto"/>
        <w:jc w:val="both"/>
        <w:rPr>
          <w:rFonts w:ascii="Times New Roman" w:hAnsi="Times New Roman" w:cs="Times New Roman"/>
          <w:sz w:val="24"/>
          <w:szCs w:val="24"/>
        </w:rPr>
      </w:pPr>
      <w:r w:rsidRPr="00D6493C">
        <w:rPr>
          <w:rFonts w:ascii="Times New Roman" w:hAnsi="Times New Roman" w:cs="Times New Roman"/>
          <w:sz w:val="24"/>
          <w:szCs w:val="24"/>
        </w:rPr>
        <w:t xml:space="preserve">- Аппарат Президента РТ – </w:t>
      </w:r>
      <w:r w:rsidR="000475A1" w:rsidRPr="00D6493C">
        <w:rPr>
          <w:rFonts w:ascii="Times New Roman" w:hAnsi="Times New Roman" w:cs="Times New Roman"/>
          <w:sz w:val="24"/>
          <w:szCs w:val="24"/>
        </w:rPr>
        <w:t>80</w:t>
      </w:r>
      <w:r w:rsidRPr="00D6493C">
        <w:rPr>
          <w:rFonts w:ascii="Times New Roman" w:hAnsi="Times New Roman" w:cs="Times New Roman"/>
          <w:sz w:val="24"/>
          <w:szCs w:val="24"/>
        </w:rPr>
        <w:t xml:space="preserve"> обращений;</w:t>
      </w:r>
    </w:p>
    <w:p w:rsidR="00D1320D" w:rsidRPr="00D6493C" w:rsidRDefault="00D1320D" w:rsidP="00D1320D">
      <w:pPr>
        <w:spacing w:after="0" w:line="240" w:lineRule="auto"/>
        <w:jc w:val="both"/>
        <w:rPr>
          <w:rFonts w:ascii="Times New Roman" w:hAnsi="Times New Roman" w:cs="Times New Roman"/>
          <w:sz w:val="24"/>
          <w:szCs w:val="24"/>
        </w:rPr>
      </w:pPr>
      <w:r w:rsidRPr="00D6493C">
        <w:rPr>
          <w:rFonts w:ascii="Times New Roman" w:hAnsi="Times New Roman" w:cs="Times New Roman"/>
          <w:sz w:val="24"/>
          <w:szCs w:val="24"/>
        </w:rPr>
        <w:t>- Кабинет Министров РТ – 3</w:t>
      </w:r>
      <w:r w:rsidR="000475A1" w:rsidRPr="00D6493C">
        <w:rPr>
          <w:rFonts w:ascii="Times New Roman" w:hAnsi="Times New Roman" w:cs="Times New Roman"/>
          <w:sz w:val="24"/>
          <w:szCs w:val="24"/>
        </w:rPr>
        <w:t xml:space="preserve"> </w:t>
      </w:r>
      <w:r w:rsidRPr="00D6493C">
        <w:rPr>
          <w:rFonts w:ascii="Times New Roman" w:hAnsi="Times New Roman" w:cs="Times New Roman"/>
          <w:sz w:val="24"/>
          <w:szCs w:val="24"/>
        </w:rPr>
        <w:t xml:space="preserve"> обращения;</w:t>
      </w:r>
    </w:p>
    <w:p w:rsidR="00D1320D" w:rsidRPr="00D6493C" w:rsidRDefault="00D1320D" w:rsidP="00D1320D">
      <w:pPr>
        <w:spacing w:after="0" w:line="240" w:lineRule="auto"/>
        <w:jc w:val="both"/>
        <w:rPr>
          <w:rFonts w:ascii="Times New Roman" w:hAnsi="Times New Roman" w:cs="Times New Roman"/>
          <w:sz w:val="24"/>
          <w:szCs w:val="24"/>
        </w:rPr>
      </w:pPr>
      <w:r w:rsidRPr="00D6493C">
        <w:rPr>
          <w:rFonts w:ascii="Times New Roman" w:hAnsi="Times New Roman" w:cs="Times New Roman"/>
          <w:sz w:val="24"/>
          <w:szCs w:val="24"/>
        </w:rPr>
        <w:t xml:space="preserve">- Госсовет РТ  - </w:t>
      </w:r>
      <w:r w:rsidR="000475A1" w:rsidRPr="00D6493C">
        <w:rPr>
          <w:rFonts w:ascii="Times New Roman" w:hAnsi="Times New Roman" w:cs="Times New Roman"/>
          <w:sz w:val="24"/>
          <w:szCs w:val="24"/>
        </w:rPr>
        <w:t>9</w:t>
      </w:r>
      <w:r w:rsidRPr="00D6493C">
        <w:rPr>
          <w:rFonts w:ascii="Times New Roman" w:hAnsi="Times New Roman" w:cs="Times New Roman"/>
          <w:sz w:val="24"/>
          <w:szCs w:val="24"/>
        </w:rPr>
        <w:t xml:space="preserve"> обращений;</w:t>
      </w:r>
    </w:p>
    <w:p w:rsidR="00D1320D" w:rsidRPr="00D6493C" w:rsidRDefault="00D1320D" w:rsidP="00D1320D">
      <w:pPr>
        <w:spacing w:after="0" w:line="240" w:lineRule="auto"/>
        <w:jc w:val="both"/>
        <w:rPr>
          <w:rFonts w:ascii="Times New Roman" w:hAnsi="Times New Roman" w:cs="Times New Roman"/>
          <w:sz w:val="24"/>
          <w:szCs w:val="24"/>
        </w:rPr>
      </w:pPr>
      <w:r w:rsidRPr="00D6493C">
        <w:rPr>
          <w:rFonts w:ascii="Times New Roman" w:hAnsi="Times New Roman" w:cs="Times New Roman"/>
          <w:sz w:val="24"/>
          <w:szCs w:val="24"/>
        </w:rPr>
        <w:t>В адрес министерств РТ – 5 обращений;</w:t>
      </w:r>
    </w:p>
    <w:p w:rsidR="00D1320D" w:rsidRPr="00D6493C" w:rsidRDefault="00D1320D" w:rsidP="00D1320D">
      <w:pPr>
        <w:spacing w:after="0" w:line="240" w:lineRule="auto"/>
        <w:jc w:val="both"/>
        <w:rPr>
          <w:rFonts w:ascii="Times New Roman" w:hAnsi="Times New Roman" w:cs="Times New Roman"/>
          <w:sz w:val="24"/>
          <w:szCs w:val="24"/>
        </w:rPr>
      </w:pPr>
      <w:r w:rsidRPr="00D6493C">
        <w:rPr>
          <w:rFonts w:ascii="Times New Roman" w:hAnsi="Times New Roman" w:cs="Times New Roman"/>
          <w:sz w:val="24"/>
          <w:szCs w:val="24"/>
        </w:rPr>
        <w:t>-</w:t>
      </w:r>
      <w:r w:rsidR="000475A1" w:rsidRPr="00D6493C">
        <w:rPr>
          <w:rFonts w:ascii="Times New Roman" w:hAnsi="Times New Roman" w:cs="Times New Roman"/>
          <w:sz w:val="24"/>
          <w:szCs w:val="24"/>
        </w:rPr>
        <w:t xml:space="preserve">Уполномоченному по правам ребенка в РТ </w:t>
      </w:r>
      <w:r w:rsidRPr="00D6493C">
        <w:rPr>
          <w:rFonts w:ascii="Times New Roman" w:hAnsi="Times New Roman" w:cs="Times New Roman"/>
          <w:sz w:val="24"/>
          <w:szCs w:val="24"/>
        </w:rPr>
        <w:t xml:space="preserve"> – </w:t>
      </w:r>
      <w:r w:rsidR="000475A1" w:rsidRPr="00D6493C">
        <w:rPr>
          <w:rFonts w:ascii="Times New Roman" w:hAnsi="Times New Roman" w:cs="Times New Roman"/>
          <w:sz w:val="24"/>
          <w:szCs w:val="24"/>
        </w:rPr>
        <w:t>3</w:t>
      </w:r>
      <w:r w:rsidRPr="00D6493C">
        <w:rPr>
          <w:rFonts w:ascii="Times New Roman" w:hAnsi="Times New Roman" w:cs="Times New Roman"/>
          <w:sz w:val="24"/>
          <w:szCs w:val="24"/>
        </w:rPr>
        <w:t xml:space="preserve"> обращения;</w:t>
      </w:r>
    </w:p>
    <w:p w:rsidR="00E86B31" w:rsidRPr="00D6493C" w:rsidRDefault="00E86B31" w:rsidP="00D1320D">
      <w:pPr>
        <w:spacing w:after="0" w:line="240" w:lineRule="auto"/>
        <w:jc w:val="both"/>
        <w:rPr>
          <w:rFonts w:ascii="Times New Roman" w:hAnsi="Times New Roman" w:cs="Times New Roman"/>
          <w:sz w:val="24"/>
          <w:szCs w:val="24"/>
        </w:rPr>
      </w:pPr>
      <w:r w:rsidRPr="00D6493C">
        <w:rPr>
          <w:rFonts w:ascii="Times New Roman" w:hAnsi="Times New Roman" w:cs="Times New Roman"/>
          <w:sz w:val="24"/>
          <w:szCs w:val="24"/>
        </w:rPr>
        <w:t>-Уполномоченному по правам человека  в РТ- 1 обращение;</w:t>
      </w:r>
    </w:p>
    <w:p w:rsidR="00E86B31" w:rsidRPr="00D6493C" w:rsidRDefault="00E86B31" w:rsidP="00D1320D">
      <w:pPr>
        <w:spacing w:after="0" w:line="240" w:lineRule="auto"/>
        <w:jc w:val="both"/>
        <w:rPr>
          <w:rFonts w:ascii="Times New Roman" w:hAnsi="Times New Roman" w:cs="Times New Roman"/>
          <w:sz w:val="24"/>
          <w:szCs w:val="24"/>
        </w:rPr>
      </w:pPr>
      <w:r w:rsidRPr="00D6493C">
        <w:rPr>
          <w:rFonts w:ascii="Times New Roman" w:hAnsi="Times New Roman" w:cs="Times New Roman"/>
          <w:sz w:val="24"/>
          <w:szCs w:val="24"/>
        </w:rPr>
        <w:t>Руководителю Фракции ЛДПР ГД ФС шестого созыва В.В.Жириновскому- 1 обращение;</w:t>
      </w:r>
    </w:p>
    <w:p w:rsidR="00E86B31" w:rsidRPr="00D6493C" w:rsidRDefault="00E86B31" w:rsidP="00D1320D">
      <w:pPr>
        <w:spacing w:after="0" w:line="240" w:lineRule="auto"/>
        <w:jc w:val="both"/>
        <w:rPr>
          <w:rFonts w:ascii="Times New Roman" w:hAnsi="Times New Roman" w:cs="Times New Roman"/>
          <w:sz w:val="24"/>
          <w:szCs w:val="24"/>
        </w:rPr>
      </w:pPr>
      <w:r w:rsidRPr="00D6493C">
        <w:rPr>
          <w:rFonts w:ascii="Times New Roman" w:hAnsi="Times New Roman" w:cs="Times New Roman"/>
          <w:sz w:val="24"/>
          <w:szCs w:val="24"/>
        </w:rPr>
        <w:t>Главному государственному жилищному инспектору РТ С.А. Крайнову- 1 обращение;</w:t>
      </w:r>
    </w:p>
    <w:p w:rsidR="00E86B31" w:rsidRPr="00D6493C" w:rsidRDefault="00E86B31" w:rsidP="00D1320D">
      <w:pPr>
        <w:spacing w:after="0" w:line="240" w:lineRule="auto"/>
        <w:jc w:val="both"/>
        <w:rPr>
          <w:rFonts w:ascii="Times New Roman" w:hAnsi="Times New Roman" w:cs="Times New Roman"/>
          <w:sz w:val="24"/>
          <w:szCs w:val="24"/>
        </w:rPr>
      </w:pPr>
      <w:r w:rsidRPr="00D6493C">
        <w:rPr>
          <w:rFonts w:ascii="Times New Roman" w:hAnsi="Times New Roman" w:cs="Times New Roman"/>
          <w:sz w:val="24"/>
          <w:szCs w:val="24"/>
        </w:rPr>
        <w:t>Депутату ГС РТ Миргалимову Х.Г.- 1 обращение;</w:t>
      </w:r>
    </w:p>
    <w:p w:rsidR="00C91ADE" w:rsidRPr="00D6493C" w:rsidRDefault="00C91ADE" w:rsidP="00D1320D">
      <w:pPr>
        <w:spacing w:after="0" w:line="240" w:lineRule="auto"/>
        <w:jc w:val="both"/>
        <w:rPr>
          <w:rFonts w:ascii="Times New Roman" w:hAnsi="Times New Roman" w:cs="Times New Roman"/>
          <w:sz w:val="24"/>
          <w:szCs w:val="24"/>
        </w:rPr>
      </w:pPr>
      <w:r w:rsidRPr="00D6493C">
        <w:rPr>
          <w:rFonts w:ascii="Times New Roman" w:hAnsi="Times New Roman" w:cs="Times New Roman"/>
          <w:sz w:val="24"/>
          <w:szCs w:val="24"/>
        </w:rPr>
        <w:t>Разное-30;</w:t>
      </w:r>
    </w:p>
    <w:p w:rsidR="00B2006D" w:rsidRPr="00D6493C" w:rsidRDefault="00D1320D" w:rsidP="00175C05">
      <w:pPr>
        <w:spacing w:after="0" w:line="240" w:lineRule="auto"/>
        <w:jc w:val="both"/>
        <w:rPr>
          <w:rFonts w:ascii="Times New Roman" w:hAnsi="Times New Roman" w:cs="Times New Roman"/>
          <w:sz w:val="24"/>
          <w:szCs w:val="24"/>
        </w:rPr>
      </w:pPr>
      <w:r w:rsidRPr="00D6493C">
        <w:rPr>
          <w:rFonts w:ascii="Times New Roman" w:hAnsi="Times New Roman" w:cs="Times New Roman"/>
          <w:sz w:val="24"/>
          <w:szCs w:val="24"/>
        </w:rPr>
        <w:t xml:space="preserve">-Совет и Исполнительный комитет </w:t>
      </w:r>
      <w:r w:rsidR="00C91ADE" w:rsidRPr="00D6493C">
        <w:rPr>
          <w:rFonts w:ascii="Times New Roman" w:hAnsi="Times New Roman" w:cs="Times New Roman"/>
          <w:sz w:val="24"/>
          <w:szCs w:val="24"/>
        </w:rPr>
        <w:t xml:space="preserve">Кукморского </w:t>
      </w:r>
      <w:r w:rsidRPr="00D6493C">
        <w:rPr>
          <w:rFonts w:ascii="Times New Roman" w:hAnsi="Times New Roman" w:cs="Times New Roman"/>
          <w:sz w:val="24"/>
          <w:szCs w:val="24"/>
        </w:rPr>
        <w:t xml:space="preserve">муниципального района – </w:t>
      </w:r>
      <w:r w:rsidR="00B2006D" w:rsidRPr="00D6493C">
        <w:rPr>
          <w:rFonts w:ascii="Times New Roman" w:hAnsi="Times New Roman" w:cs="Times New Roman"/>
          <w:sz w:val="24"/>
          <w:szCs w:val="24"/>
        </w:rPr>
        <w:t>511</w:t>
      </w:r>
      <w:r w:rsidRPr="00D6493C">
        <w:rPr>
          <w:rFonts w:ascii="Times New Roman" w:hAnsi="Times New Roman" w:cs="Times New Roman"/>
          <w:sz w:val="24"/>
          <w:szCs w:val="24"/>
        </w:rPr>
        <w:t xml:space="preserve"> обращений</w:t>
      </w:r>
      <w:r w:rsidR="00B2006D" w:rsidRPr="00D6493C">
        <w:rPr>
          <w:rFonts w:ascii="Times New Roman" w:hAnsi="Times New Roman" w:cs="Times New Roman"/>
          <w:sz w:val="24"/>
          <w:szCs w:val="24"/>
        </w:rPr>
        <w:t xml:space="preserve"> (Совет</w:t>
      </w:r>
      <w:r w:rsidR="00C91ADE" w:rsidRPr="00D6493C">
        <w:rPr>
          <w:rFonts w:ascii="Times New Roman" w:hAnsi="Times New Roman" w:cs="Times New Roman"/>
          <w:sz w:val="24"/>
          <w:szCs w:val="24"/>
        </w:rPr>
        <w:t xml:space="preserve">- </w:t>
      </w:r>
      <w:r w:rsidR="00B2006D" w:rsidRPr="00D6493C">
        <w:rPr>
          <w:rFonts w:ascii="Times New Roman" w:hAnsi="Times New Roman" w:cs="Times New Roman"/>
          <w:sz w:val="24"/>
          <w:szCs w:val="24"/>
        </w:rPr>
        <w:t xml:space="preserve"> 206, Исполком- 305)</w:t>
      </w:r>
      <w:r w:rsidRPr="00D6493C">
        <w:rPr>
          <w:rFonts w:ascii="Times New Roman" w:hAnsi="Times New Roman" w:cs="Times New Roman"/>
          <w:sz w:val="24"/>
          <w:szCs w:val="24"/>
        </w:rPr>
        <w:t>;</w:t>
      </w:r>
    </w:p>
    <w:p w:rsidR="00175C05" w:rsidRPr="00D6493C" w:rsidRDefault="00175C05" w:rsidP="00175C05">
      <w:pPr>
        <w:pStyle w:val="a4"/>
        <w:jc w:val="both"/>
        <w:rPr>
          <w:rFonts w:ascii="Times New Roman" w:hAnsi="Times New Roman" w:cs="Times New Roman"/>
          <w:sz w:val="24"/>
          <w:szCs w:val="24"/>
        </w:rPr>
      </w:pPr>
      <w:r w:rsidRPr="00D6493C">
        <w:rPr>
          <w:rFonts w:ascii="Times New Roman" w:hAnsi="Times New Roman" w:cs="Times New Roman"/>
          <w:sz w:val="24"/>
          <w:szCs w:val="24"/>
        </w:rPr>
        <w:t xml:space="preserve">-В Интернет </w:t>
      </w:r>
      <w:r w:rsidR="00714FCC">
        <w:rPr>
          <w:rFonts w:ascii="Times New Roman" w:hAnsi="Times New Roman" w:cs="Times New Roman"/>
          <w:sz w:val="24"/>
          <w:szCs w:val="24"/>
        </w:rPr>
        <w:t>приемную поступило 49 обращений. И</w:t>
      </w:r>
      <w:r w:rsidRPr="00D6493C">
        <w:rPr>
          <w:rFonts w:ascii="Times New Roman" w:hAnsi="Times New Roman" w:cs="Times New Roman"/>
          <w:sz w:val="24"/>
          <w:szCs w:val="24"/>
        </w:rPr>
        <w:t>з них- Налоги-2; Коммерческое предложение-4, Поиск родствеников-1, Благодарность-5, Заявления, предложения и жалобы-3,По программам- 1, Приглашение-1, Защита прав потребителей- 1, Благоустройство-21, Соцобеспечение-6, Транспортное обспечение-3,Экономика-1.</w:t>
      </w:r>
    </w:p>
    <w:p w:rsidR="00175C05" w:rsidRPr="00D6493C" w:rsidRDefault="00D354E5" w:rsidP="00D354E5">
      <w:pPr>
        <w:spacing w:after="0" w:line="240" w:lineRule="auto"/>
        <w:ind w:firstLine="708"/>
        <w:jc w:val="both"/>
        <w:rPr>
          <w:rFonts w:ascii="Times New Roman" w:hAnsi="Times New Roman" w:cs="Times New Roman"/>
          <w:sz w:val="24"/>
          <w:szCs w:val="24"/>
        </w:rPr>
      </w:pPr>
      <w:r w:rsidRPr="00D6493C">
        <w:rPr>
          <w:rFonts w:ascii="Times New Roman" w:hAnsi="Times New Roman" w:cs="Times New Roman"/>
          <w:sz w:val="24"/>
          <w:szCs w:val="24"/>
        </w:rPr>
        <w:t>С апреля 2012года запущена и функционирует государственная информационная система РТ «Народный контроль». Основная цель системы- рассказать о проблемах населения  на общедоступном ресурсе, а также созда</w:t>
      </w:r>
      <w:r w:rsidR="004C343F" w:rsidRPr="00D6493C">
        <w:rPr>
          <w:rFonts w:ascii="Times New Roman" w:hAnsi="Times New Roman" w:cs="Times New Roman"/>
          <w:sz w:val="24"/>
          <w:szCs w:val="24"/>
        </w:rPr>
        <w:t>ние</w:t>
      </w:r>
      <w:r w:rsidRPr="00D6493C">
        <w:rPr>
          <w:rFonts w:ascii="Times New Roman" w:hAnsi="Times New Roman" w:cs="Times New Roman"/>
          <w:sz w:val="24"/>
          <w:szCs w:val="24"/>
        </w:rPr>
        <w:t xml:space="preserve"> механизма оценки гражданами эффективности деятельности органов исполнительной власти.</w:t>
      </w:r>
    </w:p>
    <w:p w:rsidR="00D1320D" w:rsidRPr="00D6493C" w:rsidRDefault="00D354E5" w:rsidP="00D354E5">
      <w:pPr>
        <w:pStyle w:val="a4"/>
        <w:ind w:firstLine="708"/>
        <w:jc w:val="both"/>
        <w:rPr>
          <w:rFonts w:ascii="Times New Roman" w:hAnsi="Times New Roman" w:cs="Times New Roman"/>
          <w:sz w:val="24"/>
          <w:szCs w:val="24"/>
        </w:rPr>
      </w:pPr>
      <w:r w:rsidRPr="00D6493C">
        <w:rPr>
          <w:rFonts w:ascii="Times New Roman" w:hAnsi="Times New Roman" w:cs="Times New Roman"/>
          <w:sz w:val="24"/>
          <w:szCs w:val="24"/>
        </w:rPr>
        <w:t xml:space="preserve">На 28 марта 2014года </w:t>
      </w:r>
      <w:r w:rsidR="004C343F" w:rsidRPr="00D6493C">
        <w:rPr>
          <w:rFonts w:ascii="Times New Roman" w:hAnsi="Times New Roman" w:cs="Times New Roman"/>
          <w:sz w:val="24"/>
          <w:szCs w:val="24"/>
        </w:rPr>
        <w:t xml:space="preserve">обращений  </w:t>
      </w:r>
      <w:r w:rsidRPr="00D6493C">
        <w:rPr>
          <w:rFonts w:ascii="Times New Roman" w:hAnsi="Times New Roman" w:cs="Times New Roman"/>
          <w:sz w:val="24"/>
          <w:szCs w:val="24"/>
        </w:rPr>
        <w:t xml:space="preserve"> по Кукморскому</w:t>
      </w:r>
      <w:r w:rsidR="00D1320D" w:rsidRPr="00D6493C">
        <w:rPr>
          <w:rFonts w:ascii="Times New Roman" w:hAnsi="Times New Roman" w:cs="Times New Roman"/>
          <w:sz w:val="24"/>
          <w:szCs w:val="24"/>
        </w:rPr>
        <w:t xml:space="preserve"> </w:t>
      </w:r>
      <w:r w:rsidRPr="00D6493C">
        <w:rPr>
          <w:rFonts w:ascii="Times New Roman" w:hAnsi="Times New Roman" w:cs="Times New Roman"/>
          <w:sz w:val="24"/>
          <w:szCs w:val="24"/>
        </w:rPr>
        <w:t xml:space="preserve">району </w:t>
      </w:r>
      <w:r w:rsidR="00B2006D" w:rsidRPr="00D6493C">
        <w:rPr>
          <w:rFonts w:ascii="Times New Roman" w:hAnsi="Times New Roman" w:cs="Times New Roman"/>
          <w:sz w:val="24"/>
          <w:szCs w:val="24"/>
        </w:rPr>
        <w:t>всего поступило 91 заявок (из них запланир</w:t>
      </w:r>
      <w:r w:rsidR="00483375" w:rsidRPr="00D6493C">
        <w:rPr>
          <w:rFonts w:ascii="Times New Roman" w:hAnsi="Times New Roman" w:cs="Times New Roman"/>
          <w:sz w:val="24"/>
          <w:szCs w:val="24"/>
        </w:rPr>
        <w:t>овано-30, решено-48, в работе-1</w:t>
      </w:r>
      <w:r w:rsidR="00B2006D" w:rsidRPr="00D6493C">
        <w:rPr>
          <w:rFonts w:ascii="Times New Roman" w:hAnsi="Times New Roman" w:cs="Times New Roman"/>
          <w:sz w:val="24"/>
          <w:szCs w:val="24"/>
        </w:rPr>
        <w:t xml:space="preserve">3) </w:t>
      </w:r>
      <w:r w:rsidR="00483375" w:rsidRPr="00D6493C">
        <w:rPr>
          <w:rFonts w:ascii="Times New Roman" w:hAnsi="Times New Roman" w:cs="Times New Roman"/>
          <w:sz w:val="24"/>
          <w:szCs w:val="24"/>
        </w:rPr>
        <w:t xml:space="preserve">. В основном 24 заявок по </w:t>
      </w:r>
      <w:r w:rsidR="00483375" w:rsidRPr="00D6493C">
        <w:rPr>
          <w:rFonts w:ascii="Times New Roman" w:hAnsi="Times New Roman" w:cs="Times New Roman"/>
          <w:sz w:val="24"/>
          <w:szCs w:val="24"/>
        </w:rPr>
        <w:lastRenderedPageBreak/>
        <w:t xml:space="preserve">ремонту дорог, 58 заявок – уборка снега, освещение, свалка, знаки и др.), 9 заявок на нарушение наружной рекламы.  </w:t>
      </w:r>
    </w:p>
    <w:p w:rsidR="00483375" w:rsidRPr="00D6493C" w:rsidRDefault="00A04E3B" w:rsidP="0055031C">
      <w:pPr>
        <w:pStyle w:val="a4"/>
        <w:ind w:firstLine="708"/>
        <w:jc w:val="both"/>
        <w:rPr>
          <w:rFonts w:ascii="Times New Roman" w:hAnsi="Times New Roman" w:cs="Times New Roman"/>
          <w:sz w:val="24"/>
          <w:szCs w:val="24"/>
        </w:rPr>
      </w:pPr>
      <w:r w:rsidRPr="00D6493C">
        <w:rPr>
          <w:rFonts w:ascii="Times New Roman" w:hAnsi="Times New Roman" w:cs="Times New Roman"/>
          <w:sz w:val="24"/>
          <w:szCs w:val="24"/>
        </w:rPr>
        <w:t xml:space="preserve">В целом </w:t>
      </w:r>
      <w:r w:rsidR="00483375" w:rsidRPr="00D6493C">
        <w:rPr>
          <w:rFonts w:ascii="Times New Roman" w:hAnsi="Times New Roman" w:cs="Times New Roman"/>
          <w:sz w:val="24"/>
          <w:szCs w:val="24"/>
        </w:rPr>
        <w:t xml:space="preserve"> </w:t>
      </w:r>
      <w:r w:rsidRPr="00D6493C">
        <w:rPr>
          <w:rFonts w:ascii="Times New Roman" w:hAnsi="Times New Roman" w:cs="Times New Roman"/>
          <w:sz w:val="24"/>
          <w:szCs w:val="24"/>
        </w:rPr>
        <w:t xml:space="preserve"> обращения граждан отражают весь спектр существующих в стране, республике и районе социально – экономических проблем.  Значительная часть от числа поступивших в адрес Главы района обращений касается вопросов жилья, строительства, социальной защиты и социального обеспечения населения, земельные вопросы. Обращения по жилищным вопросам, по вопросам предоставления земельных участков под строительство, оказания материальной помощи  рассматрива</w:t>
      </w:r>
      <w:r w:rsidR="00483375" w:rsidRPr="00D6493C">
        <w:rPr>
          <w:rFonts w:ascii="Times New Roman" w:hAnsi="Times New Roman" w:cs="Times New Roman"/>
          <w:sz w:val="24"/>
          <w:szCs w:val="24"/>
        </w:rPr>
        <w:t>ются на заседаниях</w:t>
      </w:r>
      <w:r w:rsidRPr="00D6493C">
        <w:rPr>
          <w:rFonts w:ascii="Times New Roman" w:hAnsi="Times New Roman" w:cs="Times New Roman"/>
          <w:sz w:val="24"/>
          <w:szCs w:val="24"/>
        </w:rPr>
        <w:t xml:space="preserve"> комиссии</w:t>
      </w:r>
      <w:r w:rsidR="00483375" w:rsidRPr="00D6493C">
        <w:rPr>
          <w:rFonts w:ascii="Times New Roman" w:hAnsi="Times New Roman" w:cs="Times New Roman"/>
          <w:sz w:val="24"/>
          <w:szCs w:val="24"/>
        </w:rPr>
        <w:t>.</w:t>
      </w:r>
      <w:r w:rsidRPr="00D6493C">
        <w:rPr>
          <w:rFonts w:ascii="Times New Roman" w:hAnsi="Times New Roman" w:cs="Times New Roman"/>
          <w:sz w:val="24"/>
          <w:szCs w:val="24"/>
        </w:rPr>
        <w:t xml:space="preserve"> </w:t>
      </w:r>
    </w:p>
    <w:p w:rsidR="00A04E3B" w:rsidRPr="00D6493C" w:rsidRDefault="00A04E3B" w:rsidP="00483375">
      <w:pPr>
        <w:pStyle w:val="a4"/>
        <w:ind w:firstLine="708"/>
        <w:jc w:val="both"/>
        <w:rPr>
          <w:rFonts w:ascii="Times New Roman" w:hAnsi="Times New Roman" w:cs="Times New Roman"/>
          <w:sz w:val="24"/>
          <w:szCs w:val="24"/>
          <w:lang w:val="tt-RU"/>
        </w:rPr>
      </w:pPr>
      <w:r w:rsidRPr="00D6493C">
        <w:rPr>
          <w:rFonts w:ascii="Times New Roman" w:hAnsi="Times New Roman" w:cs="Times New Roman"/>
          <w:sz w:val="24"/>
          <w:szCs w:val="24"/>
        </w:rPr>
        <w:t xml:space="preserve">В поселениях района всего рассмотрено </w:t>
      </w:r>
      <w:r w:rsidR="00C743CF" w:rsidRPr="00D6493C">
        <w:rPr>
          <w:rFonts w:ascii="Times New Roman" w:hAnsi="Times New Roman" w:cs="Times New Roman"/>
          <w:sz w:val="24"/>
          <w:szCs w:val="24"/>
        </w:rPr>
        <w:t>1230</w:t>
      </w:r>
      <w:r w:rsidRPr="00D6493C">
        <w:rPr>
          <w:rFonts w:ascii="Times New Roman" w:hAnsi="Times New Roman" w:cs="Times New Roman"/>
          <w:sz w:val="24"/>
          <w:szCs w:val="24"/>
        </w:rPr>
        <w:t xml:space="preserve"> обращений, в том числе </w:t>
      </w:r>
      <w:r w:rsidR="00C743CF" w:rsidRPr="00D6493C">
        <w:rPr>
          <w:rFonts w:ascii="Times New Roman" w:hAnsi="Times New Roman" w:cs="Times New Roman"/>
          <w:sz w:val="24"/>
          <w:szCs w:val="24"/>
        </w:rPr>
        <w:t xml:space="preserve">422 </w:t>
      </w:r>
      <w:r w:rsidRPr="00D6493C">
        <w:rPr>
          <w:rFonts w:ascii="Times New Roman" w:hAnsi="Times New Roman" w:cs="Times New Roman"/>
          <w:sz w:val="24"/>
          <w:szCs w:val="24"/>
        </w:rPr>
        <w:t>письменных</w:t>
      </w:r>
      <w:r w:rsidR="00C743CF" w:rsidRPr="00D6493C">
        <w:rPr>
          <w:rFonts w:ascii="Times New Roman" w:hAnsi="Times New Roman" w:cs="Times New Roman"/>
          <w:sz w:val="24"/>
          <w:szCs w:val="24"/>
        </w:rPr>
        <w:t>, 808 устных</w:t>
      </w:r>
      <w:r w:rsidRPr="00D6493C">
        <w:rPr>
          <w:rFonts w:ascii="Times New Roman" w:hAnsi="Times New Roman" w:cs="Times New Roman"/>
          <w:sz w:val="24"/>
          <w:szCs w:val="24"/>
        </w:rPr>
        <w:t xml:space="preserve">. </w:t>
      </w:r>
      <w:r w:rsidR="003A351D" w:rsidRPr="00D6493C">
        <w:rPr>
          <w:rFonts w:ascii="Times New Roman" w:hAnsi="Times New Roman" w:cs="Times New Roman"/>
          <w:sz w:val="24"/>
          <w:szCs w:val="24"/>
        </w:rPr>
        <w:t xml:space="preserve"> </w:t>
      </w:r>
      <w:r w:rsidRPr="00D6493C">
        <w:rPr>
          <w:rFonts w:ascii="Times New Roman" w:hAnsi="Times New Roman" w:cs="Times New Roman"/>
          <w:sz w:val="24"/>
          <w:szCs w:val="24"/>
        </w:rPr>
        <w:t xml:space="preserve">По </w:t>
      </w:r>
      <w:r w:rsidR="00C743CF" w:rsidRPr="00D6493C">
        <w:rPr>
          <w:rFonts w:ascii="Times New Roman" w:hAnsi="Times New Roman" w:cs="Times New Roman"/>
          <w:sz w:val="24"/>
          <w:szCs w:val="24"/>
        </w:rPr>
        <w:t>960</w:t>
      </w:r>
      <w:r w:rsidRPr="00D6493C">
        <w:rPr>
          <w:rFonts w:ascii="Times New Roman" w:hAnsi="Times New Roman" w:cs="Times New Roman"/>
          <w:sz w:val="24"/>
          <w:szCs w:val="24"/>
        </w:rPr>
        <w:t xml:space="preserve"> обращений </w:t>
      </w:r>
      <w:r w:rsidR="001C7EB1" w:rsidRPr="00D6493C">
        <w:rPr>
          <w:rFonts w:ascii="Times New Roman" w:hAnsi="Times New Roman" w:cs="Times New Roman"/>
          <w:sz w:val="24"/>
          <w:szCs w:val="24"/>
        </w:rPr>
        <w:t xml:space="preserve"> </w:t>
      </w:r>
      <w:r w:rsidRPr="00D6493C">
        <w:rPr>
          <w:rFonts w:ascii="Times New Roman" w:hAnsi="Times New Roman" w:cs="Times New Roman"/>
          <w:sz w:val="24"/>
          <w:szCs w:val="24"/>
        </w:rPr>
        <w:t xml:space="preserve"> принято положительное решение.  </w:t>
      </w:r>
    </w:p>
    <w:p w:rsidR="00BC63EF" w:rsidRPr="00D6493C" w:rsidRDefault="00A04E3B" w:rsidP="00A04E3B">
      <w:pPr>
        <w:pStyle w:val="a4"/>
        <w:jc w:val="both"/>
        <w:rPr>
          <w:rFonts w:ascii="Times New Roman" w:hAnsi="Times New Roman" w:cs="Times New Roman"/>
          <w:sz w:val="24"/>
          <w:szCs w:val="24"/>
          <w:lang w:val="tt-RU"/>
        </w:rPr>
      </w:pPr>
      <w:r w:rsidRPr="00D6493C">
        <w:rPr>
          <w:rFonts w:ascii="Times New Roman" w:hAnsi="Times New Roman" w:cs="Times New Roman"/>
          <w:sz w:val="24"/>
          <w:szCs w:val="24"/>
          <w:lang w:val="tt-RU"/>
        </w:rPr>
        <w:tab/>
        <w:t>В рассмотренных обращениях информации о фактах коррупции не содержится</w:t>
      </w:r>
      <w:r w:rsidR="00714FCC">
        <w:rPr>
          <w:rFonts w:ascii="Times New Roman" w:hAnsi="Times New Roman" w:cs="Times New Roman"/>
          <w:sz w:val="24"/>
          <w:szCs w:val="24"/>
          <w:lang w:val="tt-RU"/>
        </w:rPr>
        <w:t>.</w:t>
      </w:r>
    </w:p>
    <w:p w:rsidR="00BC63EF" w:rsidRPr="00D6493C" w:rsidRDefault="00BC63EF" w:rsidP="00A04E3B">
      <w:pPr>
        <w:pStyle w:val="a4"/>
        <w:jc w:val="both"/>
        <w:rPr>
          <w:rFonts w:ascii="Times New Roman" w:hAnsi="Times New Roman" w:cs="Times New Roman"/>
          <w:sz w:val="24"/>
          <w:szCs w:val="24"/>
          <w:lang w:val="tt-RU"/>
        </w:rPr>
      </w:pPr>
    </w:p>
    <w:p w:rsidR="00A04E3B" w:rsidRPr="004B2FDB" w:rsidRDefault="001C7EB1" w:rsidP="00714FCC">
      <w:pPr>
        <w:pStyle w:val="a4"/>
        <w:ind w:firstLine="708"/>
        <w:jc w:val="both"/>
        <w:rPr>
          <w:rFonts w:ascii="Times New Roman" w:hAnsi="Times New Roman" w:cs="Times New Roman"/>
          <w:sz w:val="24"/>
          <w:szCs w:val="24"/>
        </w:rPr>
      </w:pPr>
      <w:r w:rsidRPr="00D6493C">
        <w:rPr>
          <w:rFonts w:ascii="Times New Roman" w:hAnsi="Times New Roman" w:cs="Times New Roman"/>
          <w:b/>
          <w:sz w:val="24"/>
          <w:szCs w:val="24"/>
        </w:rPr>
        <w:t>Решили:</w:t>
      </w:r>
    </w:p>
    <w:p w:rsidR="00DC7E0D" w:rsidRPr="00D6493C" w:rsidRDefault="00A04E3B" w:rsidP="002F4352">
      <w:pPr>
        <w:pStyle w:val="a4"/>
        <w:ind w:firstLine="708"/>
        <w:jc w:val="both"/>
        <w:rPr>
          <w:rFonts w:ascii="Times New Roman" w:hAnsi="Times New Roman" w:cs="Times New Roman"/>
          <w:sz w:val="24"/>
          <w:szCs w:val="24"/>
          <w:lang w:val="tt-RU"/>
        </w:rPr>
      </w:pPr>
      <w:r w:rsidRPr="00D6493C">
        <w:rPr>
          <w:rFonts w:ascii="Times New Roman" w:hAnsi="Times New Roman" w:cs="Times New Roman"/>
          <w:sz w:val="24"/>
          <w:szCs w:val="24"/>
          <w:lang w:val="tt-RU"/>
        </w:rPr>
        <w:t>Информацию принять к сведению.</w:t>
      </w:r>
    </w:p>
    <w:p w:rsidR="00A04E3B" w:rsidRPr="00D6493C" w:rsidRDefault="00E25F3F" w:rsidP="002F4352">
      <w:pPr>
        <w:pStyle w:val="a4"/>
        <w:ind w:firstLine="708"/>
        <w:jc w:val="both"/>
        <w:rPr>
          <w:rFonts w:ascii="Times New Roman" w:hAnsi="Times New Roman" w:cs="Times New Roman"/>
          <w:sz w:val="24"/>
          <w:szCs w:val="24"/>
          <w:lang w:val="tt-RU"/>
        </w:rPr>
      </w:pPr>
      <w:r>
        <w:rPr>
          <w:rFonts w:ascii="Times New Roman" w:hAnsi="Times New Roman" w:cs="Times New Roman"/>
          <w:sz w:val="24"/>
          <w:szCs w:val="24"/>
          <w:lang w:val="tt-RU"/>
        </w:rPr>
        <w:t>3</w:t>
      </w:r>
      <w:r w:rsidR="003C3D2A">
        <w:rPr>
          <w:rFonts w:ascii="Times New Roman" w:hAnsi="Times New Roman" w:cs="Times New Roman"/>
          <w:sz w:val="24"/>
          <w:szCs w:val="24"/>
          <w:lang w:val="tt-RU"/>
        </w:rPr>
        <w:t>.1.</w:t>
      </w:r>
      <w:r w:rsidR="00A04E3B" w:rsidRPr="00D6493C">
        <w:rPr>
          <w:rFonts w:ascii="Times New Roman" w:hAnsi="Times New Roman" w:cs="Times New Roman"/>
          <w:sz w:val="24"/>
          <w:szCs w:val="24"/>
          <w:lang w:val="tt-RU"/>
        </w:rPr>
        <w:t xml:space="preserve">Взять на контроль строгое соблюдение сроков рассмотрения обращений граждан. </w:t>
      </w:r>
    </w:p>
    <w:p w:rsidR="00A04E3B" w:rsidRPr="00D6493C" w:rsidRDefault="00E25F3F" w:rsidP="002F4352">
      <w:pPr>
        <w:pStyle w:val="a4"/>
        <w:ind w:firstLine="708"/>
        <w:jc w:val="both"/>
        <w:rPr>
          <w:rFonts w:ascii="Times New Roman" w:hAnsi="Times New Roman" w:cs="Times New Roman"/>
          <w:sz w:val="24"/>
          <w:szCs w:val="24"/>
          <w:lang w:val="tt-RU"/>
        </w:rPr>
      </w:pPr>
      <w:r>
        <w:rPr>
          <w:rFonts w:ascii="Times New Roman" w:hAnsi="Times New Roman" w:cs="Times New Roman"/>
          <w:sz w:val="24"/>
          <w:szCs w:val="24"/>
          <w:lang w:val="tt-RU"/>
        </w:rPr>
        <w:t>3</w:t>
      </w:r>
      <w:r w:rsidR="00A04E3B" w:rsidRPr="00D6493C">
        <w:rPr>
          <w:rFonts w:ascii="Times New Roman" w:hAnsi="Times New Roman" w:cs="Times New Roman"/>
          <w:sz w:val="24"/>
          <w:szCs w:val="24"/>
          <w:lang w:val="tt-RU"/>
        </w:rPr>
        <w:t>.2.</w:t>
      </w:r>
      <w:r w:rsidR="001C7EB1" w:rsidRPr="00D6493C">
        <w:rPr>
          <w:rFonts w:ascii="Times New Roman" w:hAnsi="Times New Roman" w:cs="Times New Roman"/>
          <w:sz w:val="24"/>
          <w:szCs w:val="24"/>
          <w:lang w:val="tt-RU"/>
        </w:rPr>
        <w:t>П</w:t>
      </w:r>
      <w:r w:rsidR="00A04E3B" w:rsidRPr="00D6493C">
        <w:rPr>
          <w:rFonts w:ascii="Times New Roman" w:hAnsi="Times New Roman" w:cs="Times New Roman"/>
          <w:sz w:val="24"/>
          <w:szCs w:val="24"/>
          <w:lang w:val="tt-RU"/>
        </w:rPr>
        <w:t>роводить тщательный анализ обращений граждан на предмет содержания в них информации о фактах коррупции.</w:t>
      </w:r>
    </w:p>
    <w:p w:rsidR="006949C4" w:rsidRDefault="00E25F3F" w:rsidP="003C3D2A">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A04E3B" w:rsidRPr="00D6493C">
        <w:rPr>
          <w:rFonts w:ascii="Times New Roman" w:hAnsi="Times New Roman" w:cs="Times New Roman"/>
          <w:sz w:val="24"/>
          <w:szCs w:val="24"/>
        </w:rPr>
        <w:t>.3.</w:t>
      </w:r>
      <w:r w:rsidR="001C7EB1" w:rsidRPr="00D6493C">
        <w:rPr>
          <w:rFonts w:ascii="Times New Roman" w:hAnsi="Times New Roman" w:cs="Times New Roman"/>
          <w:sz w:val="24"/>
          <w:szCs w:val="24"/>
        </w:rPr>
        <w:t xml:space="preserve">При обнаружении в обращениях  </w:t>
      </w:r>
      <w:r w:rsidR="001C7EB1" w:rsidRPr="00D6493C">
        <w:rPr>
          <w:rFonts w:ascii="Times New Roman" w:hAnsi="Times New Roman" w:cs="Times New Roman"/>
          <w:sz w:val="24"/>
          <w:szCs w:val="24"/>
          <w:lang w:val="tt-RU"/>
        </w:rPr>
        <w:t xml:space="preserve">информации о фактах коррупции незамедлительно вносить информацию на рассмотрение </w:t>
      </w:r>
      <w:r w:rsidR="001C7EB1" w:rsidRPr="00D6493C">
        <w:rPr>
          <w:rFonts w:ascii="Times New Roman" w:hAnsi="Times New Roman" w:cs="Times New Roman"/>
          <w:sz w:val="24"/>
          <w:szCs w:val="24"/>
        </w:rPr>
        <w:t>комиссии при Главе Кукморского муниципального района по противодействию коррупции.</w:t>
      </w:r>
    </w:p>
    <w:p w:rsidR="003C3D2A" w:rsidRPr="003C3D2A" w:rsidRDefault="003C3D2A" w:rsidP="003C3D2A">
      <w:pPr>
        <w:pStyle w:val="a4"/>
        <w:ind w:firstLine="708"/>
        <w:jc w:val="both"/>
        <w:rPr>
          <w:rFonts w:ascii="Times New Roman" w:hAnsi="Times New Roman" w:cs="Times New Roman"/>
          <w:sz w:val="24"/>
          <w:szCs w:val="24"/>
        </w:rPr>
      </w:pPr>
    </w:p>
    <w:p w:rsidR="006949C4" w:rsidRPr="00D6493C" w:rsidRDefault="001C7EB1" w:rsidP="008532E5">
      <w:pPr>
        <w:pStyle w:val="a4"/>
        <w:jc w:val="both"/>
        <w:rPr>
          <w:rFonts w:ascii="Times New Roman" w:hAnsi="Times New Roman" w:cs="Times New Roman"/>
          <w:b/>
          <w:sz w:val="24"/>
          <w:szCs w:val="24"/>
        </w:rPr>
      </w:pPr>
      <w:r w:rsidRPr="00D6493C">
        <w:rPr>
          <w:rFonts w:ascii="Times New Roman" w:hAnsi="Times New Roman" w:cs="Times New Roman"/>
          <w:sz w:val="24"/>
          <w:szCs w:val="24"/>
        </w:rPr>
        <w:tab/>
      </w:r>
      <w:r w:rsidRPr="00D6493C">
        <w:rPr>
          <w:rFonts w:ascii="Times New Roman" w:hAnsi="Times New Roman" w:cs="Times New Roman"/>
          <w:b/>
          <w:sz w:val="24"/>
          <w:szCs w:val="24"/>
        </w:rPr>
        <w:t xml:space="preserve">Срок исполнения- </w:t>
      </w:r>
      <w:r w:rsidRPr="00D6493C">
        <w:rPr>
          <w:rFonts w:ascii="Times New Roman" w:hAnsi="Times New Roman" w:cs="Times New Roman"/>
          <w:sz w:val="24"/>
          <w:szCs w:val="24"/>
        </w:rPr>
        <w:t>постоянно</w:t>
      </w:r>
      <w:r w:rsidR="006949C4" w:rsidRPr="00D6493C">
        <w:rPr>
          <w:rFonts w:ascii="Times New Roman" w:hAnsi="Times New Roman" w:cs="Times New Roman"/>
          <w:sz w:val="24"/>
          <w:szCs w:val="24"/>
        </w:rPr>
        <w:tab/>
      </w:r>
      <w:r w:rsidR="006949C4" w:rsidRPr="00D6493C">
        <w:rPr>
          <w:rFonts w:ascii="Times New Roman" w:hAnsi="Times New Roman" w:cs="Times New Roman"/>
          <w:b/>
          <w:sz w:val="24"/>
          <w:szCs w:val="24"/>
        </w:rPr>
        <w:tab/>
      </w:r>
    </w:p>
    <w:p w:rsidR="00D14077" w:rsidRDefault="00D14077" w:rsidP="000D5A67">
      <w:pPr>
        <w:pStyle w:val="a4"/>
        <w:jc w:val="both"/>
        <w:rPr>
          <w:rFonts w:ascii="Times New Roman" w:hAnsi="Times New Roman" w:cs="Times New Roman"/>
          <w:sz w:val="24"/>
          <w:szCs w:val="24"/>
        </w:rPr>
      </w:pPr>
      <w:r w:rsidRPr="00D6493C">
        <w:rPr>
          <w:rFonts w:ascii="Times New Roman" w:hAnsi="Times New Roman" w:cs="Times New Roman"/>
          <w:b/>
          <w:sz w:val="24"/>
          <w:szCs w:val="24"/>
        </w:rPr>
        <w:tab/>
      </w:r>
      <w:r w:rsidR="009A6E65" w:rsidRPr="00D6493C">
        <w:rPr>
          <w:rFonts w:ascii="Times New Roman" w:hAnsi="Times New Roman" w:cs="Times New Roman"/>
          <w:b/>
          <w:sz w:val="24"/>
          <w:szCs w:val="24"/>
        </w:rPr>
        <w:t xml:space="preserve">Ответственный- </w:t>
      </w:r>
      <w:r w:rsidR="001C7EB1" w:rsidRPr="00D6493C">
        <w:rPr>
          <w:rFonts w:ascii="Times New Roman" w:hAnsi="Times New Roman" w:cs="Times New Roman"/>
          <w:sz w:val="24"/>
          <w:szCs w:val="24"/>
        </w:rPr>
        <w:t>Руководитель аппарата Совета Кукморского муниципального района Р.Н. Гаянова</w:t>
      </w:r>
    </w:p>
    <w:p w:rsidR="003C3D2A" w:rsidRPr="00D6493C" w:rsidRDefault="003C3D2A" w:rsidP="000D5A67">
      <w:pPr>
        <w:pStyle w:val="a4"/>
        <w:jc w:val="both"/>
        <w:rPr>
          <w:rFonts w:ascii="Times New Roman" w:hAnsi="Times New Roman" w:cs="Times New Roman"/>
          <w:sz w:val="24"/>
          <w:szCs w:val="24"/>
        </w:rPr>
      </w:pPr>
    </w:p>
    <w:p w:rsidR="00D14077" w:rsidRDefault="003C3D2A" w:rsidP="003C3D2A">
      <w:pPr>
        <w:pStyle w:val="a4"/>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3.4. Информацию о</w:t>
      </w:r>
      <w:r w:rsidRPr="003C3D2A">
        <w:rPr>
          <w:rFonts w:ascii="Times New Roman" w:hAnsi="Times New Roman" w:cs="Times New Roman"/>
          <w:color w:val="000000"/>
          <w:sz w:val="24"/>
          <w:szCs w:val="24"/>
        </w:rPr>
        <w:t xml:space="preserve"> результатах мониторинга о коррупционных проявлениях в деятельности органов местного самоуправления Кукморского муниципального района, размещенной в средствах массовой информации, </w:t>
      </w:r>
      <w:r w:rsidRPr="003C3D2A">
        <w:rPr>
          <w:rFonts w:ascii="Times New Roman" w:hAnsi="Times New Roman" w:cs="Times New Roman"/>
          <w:sz w:val="24"/>
          <w:szCs w:val="24"/>
        </w:rPr>
        <w:t xml:space="preserve"> включая «Интернет»,</w:t>
      </w:r>
      <w:r w:rsidR="00C861AE">
        <w:rPr>
          <w:rFonts w:ascii="Times New Roman" w:hAnsi="Times New Roman" w:cs="Times New Roman"/>
          <w:sz w:val="24"/>
          <w:szCs w:val="24"/>
        </w:rPr>
        <w:t xml:space="preserve"> </w:t>
      </w:r>
      <w:r w:rsidRPr="003C3D2A">
        <w:rPr>
          <w:rFonts w:ascii="Times New Roman" w:hAnsi="Times New Roman" w:cs="Times New Roman"/>
          <w:color w:val="000000"/>
          <w:sz w:val="24"/>
          <w:szCs w:val="24"/>
        </w:rPr>
        <w:t>а также содержащейся в поступающих обращениях</w:t>
      </w:r>
      <w:r w:rsidR="00C861AE">
        <w:rPr>
          <w:rFonts w:ascii="Times New Roman" w:hAnsi="Times New Roman" w:cs="Times New Roman"/>
          <w:color w:val="000000"/>
          <w:sz w:val="24"/>
          <w:szCs w:val="24"/>
        </w:rPr>
        <w:t xml:space="preserve"> опубликовать в районной газете «Хезмэт даны» (Трудовая слава)</w:t>
      </w:r>
    </w:p>
    <w:p w:rsidR="00C861AE" w:rsidRDefault="00C861AE" w:rsidP="003C3D2A">
      <w:pPr>
        <w:pStyle w:val="a4"/>
        <w:ind w:firstLine="708"/>
        <w:jc w:val="both"/>
        <w:rPr>
          <w:rFonts w:ascii="Times New Roman" w:hAnsi="Times New Roman" w:cs="Times New Roman"/>
          <w:color w:val="000000"/>
          <w:sz w:val="24"/>
          <w:szCs w:val="24"/>
        </w:rPr>
      </w:pPr>
    </w:p>
    <w:p w:rsidR="00C861AE" w:rsidRDefault="00C861AE" w:rsidP="003C3D2A">
      <w:pPr>
        <w:pStyle w:val="a4"/>
        <w:ind w:firstLine="708"/>
        <w:jc w:val="both"/>
        <w:rPr>
          <w:rFonts w:ascii="Times New Roman" w:hAnsi="Times New Roman" w:cs="Times New Roman"/>
          <w:color w:val="000000"/>
          <w:sz w:val="24"/>
          <w:szCs w:val="24"/>
        </w:rPr>
      </w:pPr>
      <w:r w:rsidRPr="00C861AE">
        <w:rPr>
          <w:rFonts w:ascii="Times New Roman" w:hAnsi="Times New Roman" w:cs="Times New Roman"/>
          <w:b/>
          <w:color w:val="000000"/>
          <w:sz w:val="24"/>
          <w:szCs w:val="24"/>
        </w:rPr>
        <w:t>Срок исполнения</w:t>
      </w:r>
      <w:r>
        <w:rPr>
          <w:rFonts w:ascii="Times New Roman" w:hAnsi="Times New Roman" w:cs="Times New Roman"/>
          <w:color w:val="000000"/>
          <w:sz w:val="24"/>
          <w:szCs w:val="24"/>
        </w:rPr>
        <w:t>- май 2014года</w:t>
      </w:r>
    </w:p>
    <w:p w:rsidR="00C861AE" w:rsidRPr="00D6493C" w:rsidRDefault="00C861AE" w:rsidP="003C3D2A">
      <w:pPr>
        <w:pStyle w:val="a4"/>
        <w:ind w:firstLine="708"/>
        <w:jc w:val="both"/>
        <w:rPr>
          <w:rFonts w:ascii="Times New Roman" w:hAnsi="Times New Roman" w:cs="Times New Roman"/>
          <w:sz w:val="24"/>
          <w:szCs w:val="24"/>
        </w:rPr>
      </w:pPr>
      <w:r w:rsidRPr="00C861AE">
        <w:rPr>
          <w:rFonts w:ascii="Times New Roman" w:hAnsi="Times New Roman" w:cs="Times New Roman"/>
          <w:b/>
          <w:color w:val="000000"/>
          <w:sz w:val="24"/>
          <w:szCs w:val="24"/>
        </w:rPr>
        <w:t>Ответственный</w:t>
      </w:r>
      <w:r>
        <w:rPr>
          <w:rFonts w:ascii="Times New Roman" w:hAnsi="Times New Roman" w:cs="Times New Roman"/>
          <w:color w:val="000000"/>
          <w:sz w:val="24"/>
          <w:szCs w:val="24"/>
        </w:rPr>
        <w:t xml:space="preserve"> – главный редактор районной газеты Шарипова Г.М.</w:t>
      </w:r>
    </w:p>
    <w:p w:rsidR="00A04E3B" w:rsidRPr="00D6493C" w:rsidRDefault="00A04E3B" w:rsidP="003C2D5B">
      <w:pPr>
        <w:pStyle w:val="a4"/>
        <w:jc w:val="both"/>
        <w:rPr>
          <w:rFonts w:ascii="Times New Roman" w:hAnsi="Times New Roman" w:cs="Times New Roman"/>
          <w:sz w:val="24"/>
          <w:szCs w:val="24"/>
        </w:rPr>
      </w:pPr>
    </w:p>
    <w:p w:rsidR="008A1186" w:rsidRPr="00D6493C" w:rsidRDefault="00E25F3F" w:rsidP="00550AAE">
      <w:pPr>
        <w:pStyle w:val="a4"/>
        <w:ind w:firstLine="708"/>
        <w:jc w:val="both"/>
        <w:rPr>
          <w:rFonts w:ascii="Times New Roman" w:hAnsi="Times New Roman" w:cs="Times New Roman"/>
          <w:b/>
          <w:sz w:val="24"/>
          <w:szCs w:val="24"/>
          <w:u w:val="single"/>
        </w:rPr>
      </w:pPr>
      <w:r>
        <w:rPr>
          <w:rFonts w:ascii="Times New Roman" w:hAnsi="Times New Roman" w:cs="Times New Roman"/>
          <w:b/>
          <w:sz w:val="24"/>
          <w:szCs w:val="24"/>
          <w:u w:val="single"/>
          <w:lang w:val="en-US"/>
        </w:rPr>
        <w:t>IV</w:t>
      </w:r>
      <w:r w:rsidR="005972FC" w:rsidRPr="00D6493C">
        <w:rPr>
          <w:rFonts w:ascii="Times New Roman" w:hAnsi="Times New Roman" w:cs="Times New Roman"/>
          <w:b/>
          <w:sz w:val="24"/>
          <w:szCs w:val="24"/>
          <w:u w:val="single"/>
        </w:rPr>
        <w:t xml:space="preserve">. </w:t>
      </w:r>
      <w:r w:rsidR="003C2D5B" w:rsidRPr="00D6493C">
        <w:rPr>
          <w:rFonts w:ascii="Times New Roman" w:hAnsi="Times New Roman" w:cs="Times New Roman"/>
          <w:b/>
          <w:sz w:val="24"/>
          <w:szCs w:val="24"/>
          <w:u w:val="single"/>
        </w:rPr>
        <w:t>О состоянии работы по учету муниципального имущества  и оценки эффективности его использования.</w:t>
      </w:r>
    </w:p>
    <w:p w:rsidR="00C10D5B" w:rsidRDefault="00C10D5B" w:rsidP="00FE02F6">
      <w:pPr>
        <w:pStyle w:val="a4"/>
        <w:ind w:left="3540"/>
        <w:jc w:val="both"/>
        <w:rPr>
          <w:rFonts w:ascii="Times New Roman" w:hAnsi="Times New Roman" w:cs="Times New Roman"/>
          <w:sz w:val="24"/>
          <w:szCs w:val="24"/>
        </w:rPr>
      </w:pPr>
      <w:r w:rsidRPr="00D6493C">
        <w:rPr>
          <w:rFonts w:ascii="Times New Roman" w:hAnsi="Times New Roman" w:cs="Times New Roman"/>
          <w:sz w:val="24"/>
          <w:szCs w:val="24"/>
        </w:rPr>
        <w:t xml:space="preserve">( </w:t>
      </w:r>
      <w:r w:rsidR="00FE02F6">
        <w:rPr>
          <w:rFonts w:ascii="Times New Roman" w:hAnsi="Times New Roman" w:cs="Times New Roman"/>
          <w:sz w:val="24"/>
          <w:szCs w:val="24"/>
        </w:rPr>
        <w:t>Э.Ф. Насибуллина</w:t>
      </w:r>
      <w:r w:rsidRPr="00D6493C">
        <w:rPr>
          <w:rFonts w:ascii="Times New Roman" w:hAnsi="Times New Roman" w:cs="Times New Roman"/>
          <w:sz w:val="24"/>
          <w:szCs w:val="24"/>
        </w:rPr>
        <w:t>)</w:t>
      </w:r>
    </w:p>
    <w:p w:rsidR="009D4D43" w:rsidRPr="00D6493C" w:rsidRDefault="009D4D43" w:rsidP="00FE02F6">
      <w:pPr>
        <w:pStyle w:val="a4"/>
        <w:ind w:left="3540"/>
        <w:jc w:val="both"/>
        <w:rPr>
          <w:rFonts w:ascii="Times New Roman" w:hAnsi="Times New Roman" w:cs="Times New Roman"/>
          <w:sz w:val="24"/>
          <w:szCs w:val="24"/>
        </w:rPr>
      </w:pPr>
    </w:p>
    <w:p w:rsidR="00FE02F6" w:rsidRPr="00FE02F6" w:rsidRDefault="00FE02F6" w:rsidP="00C56ED7">
      <w:pPr>
        <w:pStyle w:val="2"/>
        <w:jc w:val="both"/>
        <w:rPr>
          <w:b w:val="0"/>
          <w:i w:val="0"/>
          <w:sz w:val="24"/>
        </w:rPr>
      </w:pPr>
      <w:r w:rsidRPr="00EC1E92">
        <w:t xml:space="preserve"> </w:t>
      </w:r>
      <w:r w:rsidRPr="00FE02F6">
        <w:rPr>
          <w:b w:val="0"/>
          <w:i w:val="0"/>
          <w:sz w:val="24"/>
        </w:rPr>
        <w:t xml:space="preserve">Управление и распоряжение муниципальным имуществом осуществляется Палатой имущественных и земельных отношений на основании Положения об управлении и распоряжении муниципальным имуществом Кукморского муниципального района. Учет муниципального имущества осуществляется посредством ведения Реестра муниципальной собственности. По состоянию на 31 декабря 2013 года в Реестре муниципальной собственности значится 2083 единиц движимого и недвижимого имущества (кроме земли). Муниципальное имущество закреплено в оперативном управлении за 116 муниципальными бюджетными и казенными учреждениями, в хозяйственном ведении за 2 муниципальными унитарными предприятиями, передано в безвозмездное пользование 89 муниципальным и государственным учреждениям. Юридические лица, владеющие на различных правах имуществом, находящимся в собственности района,  ежегодно до 1 </w:t>
      </w:r>
      <w:r w:rsidRPr="00FE02F6">
        <w:rPr>
          <w:b w:val="0"/>
          <w:i w:val="0"/>
          <w:sz w:val="24"/>
        </w:rPr>
        <w:lastRenderedPageBreak/>
        <w:t xml:space="preserve">апреля, обязаны представлять в Палату обновленные сведения об  объектах учета для внесения изменений в Реестр муниципальной собственности.  </w:t>
      </w:r>
    </w:p>
    <w:p w:rsidR="00FE02F6" w:rsidRPr="00FE02F6" w:rsidRDefault="00FE02F6" w:rsidP="00FE02F6">
      <w:pPr>
        <w:pStyle w:val="2"/>
        <w:jc w:val="both"/>
        <w:rPr>
          <w:b w:val="0"/>
          <w:i w:val="0"/>
          <w:sz w:val="24"/>
        </w:rPr>
      </w:pPr>
      <w:r w:rsidRPr="00FE02F6">
        <w:rPr>
          <w:b w:val="0"/>
          <w:i w:val="0"/>
          <w:sz w:val="24"/>
        </w:rPr>
        <w:t xml:space="preserve">         Особенности порядка заключения договоров аренды, безвозмездного пользования, доверительного управления, иных договоров, предусматривающих переход прав владения или пользования муниципальным имуществом определены  статьей 17.1 Федерального закона от 26.07.2006 года №135-ФЗ «О защите конкуренции». </w:t>
      </w:r>
    </w:p>
    <w:p w:rsidR="00FE02F6" w:rsidRPr="00FE02F6" w:rsidRDefault="00FE02F6" w:rsidP="00FE02F6">
      <w:pPr>
        <w:pStyle w:val="2"/>
        <w:jc w:val="both"/>
        <w:rPr>
          <w:b w:val="0"/>
          <w:i w:val="0"/>
          <w:sz w:val="24"/>
        </w:rPr>
      </w:pPr>
      <w:r w:rsidRPr="00FE02F6">
        <w:rPr>
          <w:b w:val="0"/>
          <w:i w:val="0"/>
          <w:sz w:val="24"/>
        </w:rPr>
        <w:t xml:space="preserve">         Из 57 договоров аренды:</w:t>
      </w:r>
    </w:p>
    <w:p w:rsidR="00FE02F6" w:rsidRPr="00FE02F6" w:rsidRDefault="00FE02F6" w:rsidP="00FE02F6">
      <w:pPr>
        <w:pStyle w:val="2"/>
        <w:jc w:val="both"/>
        <w:rPr>
          <w:b w:val="0"/>
          <w:i w:val="0"/>
          <w:sz w:val="24"/>
        </w:rPr>
      </w:pPr>
      <w:r w:rsidRPr="00FE02F6">
        <w:rPr>
          <w:b w:val="0"/>
          <w:i w:val="0"/>
          <w:sz w:val="24"/>
        </w:rPr>
        <w:t xml:space="preserve">- 47 договоров заключены без проведения аукциона на основании  статьи 17.1 Федерального закона от 26.06.2006г. №135-ФЗ «О защите конкуренции», (из них 43 договора аренды сетей связи  ОАО «Таттелеком», ООО «Эдем-Авто», ООО «Таттекстиль» арендуют помещения для оказания медицинских услуг, НУДО «ДЮАШ», Управление «ТИСБИ» для осуществления образовательной деятельности) </w:t>
      </w:r>
    </w:p>
    <w:p w:rsidR="00FE02F6" w:rsidRPr="00FE02F6" w:rsidRDefault="00FE02F6" w:rsidP="00FE02F6">
      <w:pPr>
        <w:pStyle w:val="2"/>
        <w:jc w:val="both"/>
        <w:rPr>
          <w:b w:val="0"/>
          <w:i w:val="0"/>
          <w:sz w:val="24"/>
        </w:rPr>
      </w:pPr>
      <w:r w:rsidRPr="00FE02F6">
        <w:rPr>
          <w:b w:val="0"/>
          <w:i w:val="0"/>
          <w:sz w:val="24"/>
        </w:rPr>
        <w:t>- 3</w:t>
      </w:r>
      <w:r w:rsidRPr="00FE02F6">
        <w:rPr>
          <w:b w:val="0"/>
          <w:i w:val="0"/>
          <w:color w:val="FF0000"/>
          <w:sz w:val="24"/>
        </w:rPr>
        <w:t xml:space="preserve"> </w:t>
      </w:r>
      <w:r w:rsidRPr="00FE02F6">
        <w:rPr>
          <w:b w:val="0"/>
          <w:i w:val="0"/>
          <w:sz w:val="24"/>
        </w:rPr>
        <w:t>договора, заключенные до 1 июля 2008 года с субъектами малого и среднего предпринимательства и пролонгированные по заявлениям арендаторов на сроки до 1 июля 2015 года (ООО «Стройжилсервис», ИП Сафин);</w:t>
      </w:r>
    </w:p>
    <w:p w:rsidR="00FE02F6" w:rsidRPr="00FE02F6" w:rsidRDefault="00FE02F6" w:rsidP="00FE02F6">
      <w:pPr>
        <w:pStyle w:val="2"/>
        <w:jc w:val="both"/>
        <w:rPr>
          <w:b w:val="0"/>
          <w:i w:val="0"/>
          <w:sz w:val="24"/>
        </w:rPr>
      </w:pPr>
      <w:r w:rsidRPr="00FE02F6">
        <w:rPr>
          <w:b w:val="0"/>
          <w:i w:val="0"/>
          <w:sz w:val="24"/>
        </w:rPr>
        <w:t>- 7</w:t>
      </w:r>
      <w:r w:rsidRPr="00FE02F6">
        <w:rPr>
          <w:b w:val="0"/>
          <w:i w:val="0"/>
          <w:color w:val="FF0000"/>
          <w:sz w:val="24"/>
        </w:rPr>
        <w:t xml:space="preserve"> </w:t>
      </w:r>
      <w:r w:rsidRPr="00FE02F6">
        <w:rPr>
          <w:b w:val="0"/>
          <w:i w:val="0"/>
          <w:sz w:val="24"/>
        </w:rPr>
        <w:t>договоров заключены по результатам проведения аукционов на повышение стоимости по продаже права на заключение договора аренды имущества, находящегося в муниципальной собственности (договора с ООО «Инженерные сети», ООО «Кукморские очистные сооружения», ООО «ВодоТехноСервис», ООО «Кукморские тепловые сети», ООО «Риэлт-Сервис», ФГУП «Ростехивентаризация «Федеральное БТИ»)</w:t>
      </w:r>
    </w:p>
    <w:p w:rsidR="00FE02F6" w:rsidRPr="00FE02F6" w:rsidRDefault="00FE02F6" w:rsidP="00FE02F6">
      <w:pPr>
        <w:pStyle w:val="2"/>
        <w:jc w:val="both"/>
        <w:rPr>
          <w:b w:val="0"/>
          <w:i w:val="0"/>
          <w:sz w:val="24"/>
        </w:rPr>
      </w:pPr>
      <w:r w:rsidRPr="00FE02F6">
        <w:rPr>
          <w:b w:val="0"/>
          <w:i w:val="0"/>
          <w:sz w:val="24"/>
        </w:rPr>
        <w:t>Состав муниципального имущества постоянно пополняется за счет принятия в муниципальную собственность государственного имущества, приобретения имущества муниципальными учреждениями, принятия в муниципальную собственность бесхозяйных объектов, передачи имущества в муниципальную собственность по решению суда, отчуждения в пользу района. Убытие имущества происходит за счет списания пришедшего в негодность имущества, реализации муниципального имущества на аукционе, передачу муниципального имущества в государственную собственность. Имущество, поступающее из собственности Республики Татарстан по акту приема-передачи, своевременно вносится в реестр муниципальной собственности и закрепляется за ответственным балансодержателем.</w:t>
      </w:r>
    </w:p>
    <w:p w:rsidR="00FE02F6" w:rsidRPr="00FE02F6" w:rsidRDefault="00FE02F6" w:rsidP="00FE02F6">
      <w:pPr>
        <w:pStyle w:val="2"/>
        <w:jc w:val="both"/>
        <w:rPr>
          <w:b w:val="0"/>
          <w:i w:val="0"/>
          <w:sz w:val="24"/>
        </w:rPr>
      </w:pPr>
      <w:r>
        <w:rPr>
          <w:b w:val="0"/>
          <w:i w:val="0"/>
          <w:sz w:val="24"/>
        </w:rPr>
        <w:t xml:space="preserve">        </w:t>
      </w:r>
      <w:r w:rsidRPr="00FE02F6">
        <w:rPr>
          <w:b w:val="0"/>
          <w:i w:val="0"/>
          <w:sz w:val="24"/>
        </w:rPr>
        <w:t xml:space="preserve"> Реализация муниципального имущества осуществляется путем проведения открытых аукционов на основании Федерального закона от 21 декабря 2001 года №178-ФЗ «О приватизации государственного и муниципального имущества». В 1 квартале 2014 года через аукцион реализован автомобиль ВАЗ-2110. Прогнозным планом приватизации муниципального имущества  Кукморского муниципального района в 2014 году запланирована реализация 10 неиспользуемых зданий: овощехранилище, котельная, гараж и склад в с.Починок Кучук, помещения в д.157 по ул. Ленина, п.Кукмор, здания и гаражи в п.Кукмор.                  </w:t>
      </w:r>
    </w:p>
    <w:p w:rsidR="00FE02F6" w:rsidRPr="00FE02F6" w:rsidRDefault="00FE02F6" w:rsidP="00FE02F6">
      <w:pPr>
        <w:pStyle w:val="2"/>
        <w:jc w:val="both"/>
        <w:rPr>
          <w:b w:val="0"/>
          <w:i w:val="0"/>
          <w:sz w:val="24"/>
        </w:rPr>
      </w:pPr>
      <w:r w:rsidRPr="00FE02F6">
        <w:rPr>
          <w:b w:val="0"/>
          <w:i w:val="0"/>
          <w:sz w:val="24"/>
        </w:rPr>
        <w:t xml:space="preserve"> </w:t>
      </w:r>
      <w:r>
        <w:rPr>
          <w:b w:val="0"/>
          <w:i w:val="0"/>
          <w:sz w:val="24"/>
        </w:rPr>
        <w:t xml:space="preserve">         </w:t>
      </w:r>
      <w:r w:rsidRPr="00FE02F6">
        <w:rPr>
          <w:b w:val="0"/>
          <w:i w:val="0"/>
          <w:sz w:val="24"/>
        </w:rPr>
        <w:t xml:space="preserve">В рамках проводимой в республике работы по постановке на кадастровый учет бесхозяйных объектов газоснабжения с целью дальнейшей их передачи в собственность Республики Татарстан и закрепления за специализированной организацией, Палатой совместно с ЭПУ «Центргаз» проведена инвентаризация бесхозяйных объектов газоснабжения, расположенных на территории района. Около 10 км газопроводов, подводящих газ к 373 жилым домам и 25 производственным и торговым точкам, подлежит постановке на кадастровый учет и передаче в собственность Республики Татарстан.   Ранее, в 2013 году, в результате проведенной работы по инвентаризации объектов электросетевого хозяйства на территории района были выявлены и переданы в республиканскую собственность с закреплением в хозяйственное ведение ГУП РТ «Электрические сети» 34 бесхозяйных объекта электросетевого хозяйства. </w:t>
      </w:r>
    </w:p>
    <w:p w:rsidR="00FE02F6" w:rsidRPr="00FE02F6" w:rsidRDefault="00FE02F6" w:rsidP="00FE02F6">
      <w:pPr>
        <w:pStyle w:val="2"/>
        <w:jc w:val="both"/>
        <w:rPr>
          <w:b w:val="0"/>
          <w:i w:val="0"/>
          <w:sz w:val="24"/>
        </w:rPr>
      </w:pPr>
      <w:r w:rsidRPr="00FE02F6">
        <w:rPr>
          <w:b w:val="0"/>
          <w:i w:val="0"/>
          <w:sz w:val="24"/>
        </w:rPr>
        <w:t xml:space="preserve">  </w:t>
      </w:r>
      <w:r>
        <w:rPr>
          <w:b w:val="0"/>
          <w:i w:val="0"/>
          <w:sz w:val="24"/>
        </w:rPr>
        <w:t xml:space="preserve">       </w:t>
      </w:r>
      <w:r w:rsidRPr="00FE02F6">
        <w:rPr>
          <w:b w:val="0"/>
          <w:i w:val="0"/>
          <w:sz w:val="24"/>
        </w:rPr>
        <w:t>В отношении вновь выявляемых бесхозяйных объектов недвижимости проводится техническая инвентаризация, постановка на кадастровый учет. Всего Палатой на учет в качестве</w:t>
      </w:r>
      <w:r>
        <w:rPr>
          <w:b w:val="0"/>
          <w:i w:val="0"/>
          <w:sz w:val="24"/>
        </w:rPr>
        <w:t xml:space="preserve"> бесхозяйного поставлено</w:t>
      </w:r>
      <w:r w:rsidRPr="00FE02F6">
        <w:rPr>
          <w:b w:val="0"/>
          <w:i w:val="0"/>
          <w:sz w:val="24"/>
        </w:rPr>
        <w:t xml:space="preserve"> в Росреестре 12 объектов недвижимости, в том числе: </w:t>
      </w:r>
      <w:r w:rsidRPr="00FE02F6">
        <w:rPr>
          <w:b w:val="0"/>
          <w:i w:val="0"/>
          <w:sz w:val="24"/>
        </w:rPr>
        <w:lastRenderedPageBreak/>
        <w:t xml:space="preserve">здания начальных школ в деревнях Красная Гора и Битлянгур (в настоящее время находятся в оперативном управлении  МБОУ «СОШ с.Нижний Искубаш»), канализационно-насосная станция по ул. Майская п.Кукмор, 3 котельные в с.Олуяз и д. Верхний Арбаш, полигон ТБО в д.Качимир, здания в с.Нижний Искубаш и с.Сардек Баш, здание молельного дома в с.Лубяны, здание сарая на территории детского сада №10 «Ромашка», овощехранилище детского сада в с.Копки.  По 7 объектам (2 здания начальных школ, 3 котельные, насосная станция, полигон ТБО) получено решение суда, дающее основание для регистрации права муниципальной собственности Кукморского муниципального района. </w:t>
      </w:r>
    </w:p>
    <w:p w:rsidR="00FE02F6" w:rsidRPr="00FE02F6" w:rsidRDefault="00FE02F6" w:rsidP="00FE02F6">
      <w:pPr>
        <w:pStyle w:val="2"/>
        <w:jc w:val="both"/>
        <w:rPr>
          <w:b w:val="0"/>
          <w:i w:val="0"/>
          <w:sz w:val="24"/>
        </w:rPr>
      </w:pPr>
      <w:r>
        <w:rPr>
          <w:b w:val="0"/>
          <w:i w:val="0"/>
          <w:sz w:val="24"/>
        </w:rPr>
        <w:t xml:space="preserve">          </w:t>
      </w:r>
      <w:r w:rsidRPr="00FE02F6">
        <w:rPr>
          <w:b w:val="0"/>
          <w:i w:val="0"/>
          <w:sz w:val="24"/>
        </w:rPr>
        <w:t xml:space="preserve">В соответствии с Федеральным законом о государственной регистрации  Палатой планомерно проводится работа по проведению технической инвентаризации объектов муниципальной собственности, постановке на государственный кадастровый учет и регистрации права муниципальной собственности на объекты недвижимости. По состоянию на 31.03.2014 года всего зарегистрировано право муниципальной собственности на 372 объекта. Постановку недвижимого муниципального имущества на государственный кадастровый учет и государственную регистрацию права муниципальной собственности затрудняет и продлевает высокая стоимость работ по проведению технической инвентаризации (10-15 тыс.руб.) </w:t>
      </w:r>
    </w:p>
    <w:p w:rsidR="00FE02F6" w:rsidRPr="00FE02F6" w:rsidRDefault="00FE02F6" w:rsidP="00FE02F6">
      <w:pPr>
        <w:pStyle w:val="2"/>
        <w:jc w:val="both"/>
        <w:rPr>
          <w:b w:val="0"/>
          <w:i w:val="0"/>
          <w:sz w:val="24"/>
        </w:rPr>
      </w:pPr>
      <w:r>
        <w:rPr>
          <w:b w:val="0"/>
          <w:i w:val="0"/>
          <w:sz w:val="24"/>
        </w:rPr>
        <w:t xml:space="preserve">           </w:t>
      </w:r>
      <w:r w:rsidRPr="00FE02F6">
        <w:rPr>
          <w:b w:val="0"/>
          <w:i w:val="0"/>
          <w:sz w:val="24"/>
        </w:rPr>
        <w:t xml:space="preserve">В 1 квартале текущего года в результате работы по взысканию задолженности по арендной плате с арендаторов муниципального имущества  в бюджет района поступило 2255 тысяч рублей, в том числе от ООО «Инженерные сети» 1439 тысяч рублей, ООО «ВодоТехноСервис» -  600 тысяч рублей, от ОАО «Таттелеком» поступило 64 тысячи рублей, ООО «Стройжилсервис» - 34 тыс.руб., 48 тыс.руб. от «Федерального БТИ», от «Университета управления «ТИСБИ» - 23 тыс.руб. </w:t>
      </w:r>
    </w:p>
    <w:p w:rsidR="00FE02F6" w:rsidRPr="0081320F" w:rsidRDefault="00FE02F6" w:rsidP="0081320F">
      <w:pPr>
        <w:pStyle w:val="2"/>
        <w:jc w:val="both"/>
        <w:rPr>
          <w:b w:val="0"/>
          <w:i w:val="0"/>
          <w:sz w:val="24"/>
        </w:rPr>
      </w:pPr>
      <w:r>
        <w:rPr>
          <w:b w:val="0"/>
          <w:i w:val="0"/>
          <w:sz w:val="24"/>
        </w:rPr>
        <w:t xml:space="preserve">          </w:t>
      </w:r>
      <w:r w:rsidRPr="00FE02F6">
        <w:rPr>
          <w:b w:val="0"/>
          <w:i w:val="0"/>
          <w:sz w:val="24"/>
        </w:rPr>
        <w:t>Поступления в бюджет района за аренду земельных участков составили 1643,5 тыс.рублей, в том числе в результате работы по взысканию задолженности по арендной плате с арендаторов земельных участков в бюджет поступило 243</w:t>
      </w:r>
      <w:r w:rsidRPr="00FE02F6">
        <w:rPr>
          <w:b w:val="0"/>
          <w:i w:val="0"/>
          <w:color w:val="FF0000"/>
          <w:sz w:val="24"/>
        </w:rPr>
        <w:t xml:space="preserve"> </w:t>
      </w:r>
      <w:r w:rsidRPr="00FE02F6">
        <w:rPr>
          <w:b w:val="0"/>
          <w:i w:val="0"/>
          <w:sz w:val="24"/>
        </w:rPr>
        <w:t xml:space="preserve">тысячи рублей, в том числе от ООО «ПромТехТорг» 174 тыс.руб., ПК «Кукморская меховая фабрика» 34 тыс.руб., ИП Ризванов Р.Н. 17,9 тыс. рублей, ИП Мостафин Я.Х. – 8,6 тыс. рублей, Димиев А.Р. – 8,5 тыс.руб.  Поступления от выкупа собственниками объектов недвижимости земельных участков составили 424,5 тысячи рублей. </w:t>
      </w:r>
    </w:p>
    <w:p w:rsidR="00C10D5B" w:rsidRPr="00D6493C" w:rsidRDefault="00C10D5B" w:rsidP="00C10D5B">
      <w:pPr>
        <w:pStyle w:val="a4"/>
        <w:ind w:firstLine="708"/>
        <w:jc w:val="both"/>
        <w:rPr>
          <w:rFonts w:ascii="Times New Roman" w:hAnsi="Times New Roman" w:cs="Times New Roman"/>
          <w:sz w:val="24"/>
          <w:szCs w:val="24"/>
        </w:rPr>
      </w:pPr>
      <w:r w:rsidRPr="00D6493C">
        <w:rPr>
          <w:rFonts w:ascii="Times New Roman" w:eastAsia="Times New Roman" w:hAnsi="Times New Roman" w:cs="Times New Roman"/>
          <w:b/>
          <w:sz w:val="24"/>
          <w:szCs w:val="24"/>
        </w:rPr>
        <w:t>Решили:</w:t>
      </w:r>
    </w:p>
    <w:p w:rsidR="00FE02F6" w:rsidRPr="006B024A" w:rsidRDefault="00FE02F6" w:rsidP="0081320F">
      <w:pPr>
        <w:pStyle w:val="a4"/>
        <w:ind w:firstLine="708"/>
        <w:jc w:val="both"/>
        <w:rPr>
          <w:rFonts w:ascii="Times New Roman" w:hAnsi="Times New Roman" w:cs="Times New Roman"/>
          <w:sz w:val="24"/>
          <w:szCs w:val="24"/>
        </w:rPr>
      </w:pPr>
      <w:r>
        <w:rPr>
          <w:rFonts w:ascii="Times New Roman" w:hAnsi="Times New Roman" w:cs="Times New Roman"/>
          <w:sz w:val="24"/>
          <w:szCs w:val="24"/>
        </w:rPr>
        <w:t>4.1</w:t>
      </w:r>
      <w:r w:rsidR="003C3D2A">
        <w:rPr>
          <w:rFonts w:ascii="Times New Roman" w:hAnsi="Times New Roman" w:cs="Times New Roman"/>
          <w:sz w:val="24"/>
          <w:szCs w:val="24"/>
        </w:rPr>
        <w:t>.П</w:t>
      </w:r>
      <w:r w:rsidRPr="006B024A">
        <w:rPr>
          <w:rFonts w:ascii="Times New Roman" w:hAnsi="Times New Roman" w:cs="Times New Roman"/>
          <w:sz w:val="24"/>
          <w:szCs w:val="24"/>
        </w:rPr>
        <w:t>родолжить работу  по взысканию арендной платы и пеней за использование муниципальным имуществом;</w:t>
      </w:r>
    </w:p>
    <w:p w:rsidR="00FE02F6" w:rsidRPr="006B024A" w:rsidRDefault="00FE02F6" w:rsidP="0081320F">
      <w:pPr>
        <w:pStyle w:val="a4"/>
        <w:ind w:firstLine="708"/>
        <w:jc w:val="both"/>
        <w:rPr>
          <w:rFonts w:ascii="Times New Roman" w:hAnsi="Times New Roman" w:cs="Times New Roman"/>
          <w:sz w:val="24"/>
          <w:szCs w:val="24"/>
        </w:rPr>
      </w:pPr>
      <w:r>
        <w:rPr>
          <w:rFonts w:ascii="Times New Roman" w:hAnsi="Times New Roman" w:cs="Times New Roman"/>
          <w:sz w:val="24"/>
          <w:szCs w:val="24"/>
        </w:rPr>
        <w:t>4.2</w:t>
      </w:r>
      <w:r w:rsidR="003C3D2A">
        <w:rPr>
          <w:rFonts w:ascii="Times New Roman" w:hAnsi="Times New Roman" w:cs="Times New Roman"/>
          <w:sz w:val="24"/>
          <w:szCs w:val="24"/>
        </w:rPr>
        <w:t>.О</w:t>
      </w:r>
      <w:r w:rsidRPr="006B024A">
        <w:rPr>
          <w:rFonts w:ascii="Times New Roman" w:hAnsi="Times New Roman" w:cs="Times New Roman"/>
          <w:sz w:val="24"/>
          <w:szCs w:val="24"/>
        </w:rPr>
        <w:t>беспечить выполнение прогнозного плана приватизации имущества, находящегося в муниципальной собственности;</w:t>
      </w:r>
    </w:p>
    <w:p w:rsidR="00FE02F6" w:rsidRPr="006B024A" w:rsidRDefault="00FE02F6" w:rsidP="0081320F">
      <w:pPr>
        <w:pStyle w:val="a4"/>
        <w:ind w:firstLine="708"/>
        <w:jc w:val="both"/>
        <w:rPr>
          <w:rFonts w:ascii="Times New Roman" w:hAnsi="Times New Roman" w:cs="Times New Roman"/>
          <w:sz w:val="24"/>
          <w:szCs w:val="24"/>
        </w:rPr>
      </w:pPr>
      <w:r>
        <w:rPr>
          <w:rFonts w:ascii="Times New Roman" w:hAnsi="Times New Roman" w:cs="Times New Roman"/>
          <w:sz w:val="24"/>
          <w:szCs w:val="24"/>
        </w:rPr>
        <w:t>4.3</w:t>
      </w:r>
      <w:r w:rsidR="003C3D2A">
        <w:rPr>
          <w:rFonts w:ascii="Times New Roman" w:hAnsi="Times New Roman" w:cs="Times New Roman"/>
          <w:sz w:val="24"/>
          <w:szCs w:val="24"/>
        </w:rPr>
        <w:t>.</w:t>
      </w:r>
      <w:r w:rsidRPr="006B024A">
        <w:rPr>
          <w:rFonts w:ascii="Times New Roman" w:hAnsi="Times New Roman" w:cs="Times New Roman"/>
          <w:sz w:val="24"/>
          <w:szCs w:val="24"/>
        </w:rPr>
        <w:t>Продолжить работу по постановке на кадастровый учет недвижимого имущества.</w:t>
      </w:r>
    </w:p>
    <w:p w:rsidR="00175C05" w:rsidRPr="00D6493C" w:rsidRDefault="00175C05" w:rsidP="00C10D5B">
      <w:pPr>
        <w:pStyle w:val="a4"/>
        <w:jc w:val="both"/>
        <w:rPr>
          <w:rFonts w:ascii="Times New Roman" w:hAnsi="Times New Roman" w:cs="Times New Roman"/>
          <w:b/>
          <w:sz w:val="24"/>
          <w:szCs w:val="24"/>
          <w:u w:val="single"/>
        </w:rPr>
      </w:pPr>
    </w:p>
    <w:p w:rsidR="003C2D5B" w:rsidRPr="00D6493C" w:rsidRDefault="00316718" w:rsidP="00316718">
      <w:pPr>
        <w:pStyle w:val="a4"/>
        <w:jc w:val="both"/>
        <w:rPr>
          <w:rFonts w:ascii="Times New Roman" w:hAnsi="Times New Roman" w:cs="Times New Roman"/>
          <w:sz w:val="24"/>
          <w:szCs w:val="24"/>
        </w:rPr>
      </w:pPr>
      <w:r w:rsidRPr="00D6493C">
        <w:rPr>
          <w:rFonts w:ascii="Times New Roman" w:hAnsi="Times New Roman" w:cs="Times New Roman"/>
          <w:sz w:val="24"/>
          <w:szCs w:val="24"/>
        </w:rPr>
        <w:tab/>
      </w:r>
      <w:r w:rsidRPr="00D6493C">
        <w:rPr>
          <w:rFonts w:ascii="Times New Roman" w:hAnsi="Times New Roman" w:cs="Times New Roman"/>
          <w:b/>
          <w:sz w:val="24"/>
          <w:szCs w:val="24"/>
        </w:rPr>
        <w:t>Срок исполнения</w:t>
      </w:r>
      <w:r w:rsidRPr="00D6493C">
        <w:rPr>
          <w:rFonts w:ascii="Times New Roman" w:hAnsi="Times New Roman" w:cs="Times New Roman"/>
          <w:sz w:val="24"/>
          <w:szCs w:val="24"/>
        </w:rPr>
        <w:t>- постоянно</w:t>
      </w:r>
    </w:p>
    <w:p w:rsidR="00316718" w:rsidRPr="00D6493C" w:rsidRDefault="00316718" w:rsidP="00316718">
      <w:pPr>
        <w:pStyle w:val="a4"/>
        <w:jc w:val="both"/>
        <w:rPr>
          <w:rFonts w:ascii="Times New Roman" w:hAnsi="Times New Roman" w:cs="Times New Roman"/>
          <w:sz w:val="24"/>
          <w:szCs w:val="24"/>
        </w:rPr>
      </w:pPr>
      <w:r w:rsidRPr="00D6493C">
        <w:rPr>
          <w:rFonts w:ascii="Times New Roman" w:hAnsi="Times New Roman" w:cs="Times New Roman"/>
          <w:sz w:val="24"/>
          <w:szCs w:val="24"/>
        </w:rPr>
        <w:tab/>
      </w:r>
      <w:r w:rsidRPr="00D6493C">
        <w:rPr>
          <w:rFonts w:ascii="Times New Roman" w:hAnsi="Times New Roman" w:cs="Times New Roman"/>
          <w:b/>
          <w:sz w:val="24"/>
          <w:szCs w:val="24"/>
        </w:rPr>
        <w:t>Ответственный</w:t>
      </w:r>
      <w:r w:rsidRPr="00D6493C">
        <w:rPr>
          <w:rFonts w:ascii="Times New Roman" w:hAnsi="Times New Roman" w:cs="Times New Roman"/>
          <w:sz w:val="24"/>
          <w:szCs w:val="24"/>
        </w:rPr>
        <w:t>- Председатель палаты имущественных и земельных отношений Кукморского муниципального района</w:t>
      </w:r>
      <w:r w:rsidR="00510A95" w:rsidRPr="00510A95">
        <w:rPr>
          <w:rFonts w:ascii="Times New Roman" w:hAnsi="Times New Roman" w:cs="Times New Roman"/>
          <w:sz w:val="24"/>
          <w:szCs w:val="24"/>
        </w:rPr>
        <w:t xml:space="preserve"> М.Г. Тухбатуллин</w:t>
      </w:r>
      <w:r w:rsidRPr="00D6493C">
        <w:rPr>
          <w:rFonts w:ascii="Times New Roman" w:hAnsi="Times New Roman" w:cs="Times New Roman"/>
          <w:sz w:val="24"/>
          <w:szCs w:val="24"/>
        </w:rPr>
        <w:t>.</w:t>
      </w:r>
    </w:p>
    <w:p w:rsidR="00316718" w:rsidRPr="00D6493C" w:rsidRDefault="00316718" w:rsidP="00316718">
      <w:pPr>
        <w:pStyle w:val="a4"/>
        <w:jc w:val="both"/>
        <w:rPr>
          <w:rFonts w:ascii="Times New Roman" w:hAnsi="Times New Roman" w:cs="Times New Roman"/>
          <w:sz w:val="24"/>
          <w:szCs w:val="24"/>
        </w:rPr>
      </w:pPr>
    </w:p>
    <w:p w:rsidR="006D4ABF" w:rsidRPr="00D6493C" w:rsidRDefault="00D4464C" w:rsidP="00FE02F6">
      <w:pPr>
        <w:pStyle w:val="a4"/>
        <w:ind w:firstLine="708"/>
        <w:jc w:val="both"/>
        <w:rPr>
          <w:rFonts w:ascii="Times New Roman" w:hAnsi="Times New Roman" w:cs="Times New Roman"/>
          <w:b/>
          <w:sz w:val="24"/>
          <w:szCs w:val="24"/>
          <w:u w:val="single"/>
        </w:rPr>
      </w:pPr>
      <w:r w:rsidRPr="00D6493C">
        <w:rPr>
          <w:rFonts w:ascii="Times New Roman" w:hAnsi="Times New Roman" w:cs="Times New Roman"/>
          <w:b/>
          <w:sz w:val="24"/>
          <w:szCs w:val="24"/>
          <w:u w:val="single"/>
          <w:lang w:val="en-US"/>
        </w:rPr>
        <w:t>V</w:t>
      </w:r>
      <w:r w:rsidRPr="00D6493C">
        <w:rPr>
          <w:rFonts w:ascii="Times New Roman" w:hAnsi="Times New Roman" w:cs="Times New Roman"/>
          <w:b/>
          <w:sz w:val="24"/>
          <w:szCs w:val="24"/>
          <w:u w:val="single"/>
        </w:rPr>
        <w:t>.</w:t>
      </w:r>
      <w:r w:rsidR="006D4ABF" w:rsidRPr="00D6493C">
        <w:rPr>
          <w:rFonts w:ascii="Times New Roman" w:hAnsi="Times New Roman" w:cs="Times New Roman"/>
          <w:b/>
          <w:sz w:val="24"/>
          <w:szCs w:val="24"/>
          <w:u w:val="single"/>
        </w:rPr>
        <w:t>О состоянии работы по выявлению случаев конфликта интересов, одной из сторон которого являются лица, замещающие муниципальные должности, должности муниципальной службы и мерах по её совершенствованию.</w:t>
      </w:r>
    </w:p>
    <w:p w:rsidR="000F7274" w:rsidRPr="00D6493C" w:rsidRDefault="000F7274" w:rsidP="00262E56">
      <w:pPr>
        <w:pStyle w:val="a4"/>
        <w:jc w:val="both"/>
        <w:rPr>
          <w:rFonts w:ascii="Times New Roman" w:eastAsia="Times New Roman" w:hAnsi="Times New Roman" w:cs="Times New Roman"/>
          <w:b/>
          <w:sz w:val="24"/>
          <w:szCs w:val="24"/>
          <w:u w:val="single"/>
        </w:rPr>
      </w:pPr>
    </w:p>
    <w:p w:rsidR="000F7274" w:rsidRPr="00D6493C" w:rsidRDefault="000F7274" w:rsidP="00262E56">
      <w:pPr>
        <w:pStyle w:val="a4"/>
        <w:jc w:val="both"/>
        <w:rPr>
          <w:rFonts w:ascii="Times New Roman" w:eastAsia="Times New Roman" w:hAnsi="Times New Roman" w:cs="Times New Roman"/>
          <w:sz w:val="24"/>
          <w:szCs w:val="24"/>
        </w:rPr>
      </w:pPr>
      <w:r w:rsidRPr="00D6493C">
        <w:rPr>
          <w:rFonts w:ascii="Times New Roman" w:eastAsia="Times New Roman" w:hAnsi="Times New Roman" w:cs="Times New Roman"/>
          <w:sz w:val="24"/>
          <w:szCs w:val="24"/>
        </w:rPr>
        <w:tab/>
      </w:r>
      <w:r w:rsidRPr="00D6493C">
        <w:rPr>
          <w:rFonts w:ascii="Times New Roman" w:eastAsia="Times New Roman" w:hAnsi="Times New Roman" w:cs="Times New Roman"/>
          <w:sz w:val="24"/>
          <w:szCs w:val="24"/>
        </w:rPr>
        <w:tab/>
      </w:r>
      <w:r w:rsidRPr="00D6493C">
        <w:rPr>
          <w:rFonts w:ascii="Times New Roman" w:eastAsia="Times New Roman" w:hAnsi="Times New Roman" w:cs="Times New Roman"/>
          <w:sz w:val="24"/>
          <w:szCs w:val="24"/>
        </w:rPr>
        <w:tab/>
      </w:r>
      <w:r w:rsidRPr="00D6493C">
        <w:rPr>
          <w:rFonts w:ascii="Times New Roman" w:eastAsia="Times New Roman" w:hAnsi="Times New Roman" w:cs="Times New Roman"/>
          <w:sz w:val="24"/>
          <w:szCs w:val="24"/>
        </w:rPr>
        <w:tab/>
      </w:r>
      <w:r w:rsidR="003F01BF" w:rsidRPr="00D6493C">
        <w:rPr>
          <w:rFonts w:ascii="Times New Roman" w:eastAsia="Times New Roman" w:hAnsi="Times New Roman" w:cs="Times New Roman"/>
          <w:sz w:val="24"/>
          <w:szCs w:val="24"/>
        </w:rPr>
        <w:tab/>
      </w:r>
      <w:r w:rsidRPr="00D6493C">
        <w:rPr>
          <w:rFonts w:ascii="Times New Roman" w:eastAsia="Times New Roman" w:hAnsi="Times New Roman" w:cs="Times New Roman"/>
          <w:sz w:val="24"/>
          <w:szCs w:val="24"/>
        </w:rPr>
        <w:t>(</w:t>
      </w:r>
      <w:r w:rsidR="006D4ABF" w:rsidRPr="00D6493C">
        <w:rPr>
          <w:rFonts w:ascii="Times New Roman" w:eastAsia="Times New Roman" w:hAnsi="Times New Roman" w:cs="Times New Roman"/>
          <w:sz w:val="24"/>
          <w:szCs w:val="24"/>
        </w:rPr>
        <w:t>И.В. Ходова</w:t>
      </w:r>
      <w:r w:rsidRPr="00D6493C">
        <w:rPr>
          <w:rFonts w:ascii="Times New Roman" w:eastAsia="Times New Roman" w:hAnsi="Times New Roman" w:cs="Times New Roman"/>
          <w:sz w:val="24"/>
          <w:szCs w:val="24"/>
        </w:rPr>
        <w:t>)</w:t>
      </w:r>
    </w:p>
    <w:p w:rsidR="00262E56" w:rsidRPr="00D6493C" w:rsidRDefault="00262E56" w:rsidP="00262E56">
      <w:pPr>
        <w:pStyle w:val="a4"/>
        <w:jc w:val="both"/>
        <w:rPr>
          <w:rFonts w:ascii="Times New Roman" w:eastAsia="Times New Roman" w:hAnsi="Times New Roman" w:cs="Times New Roman"/>
          <w:color w:val="000000"/>
          <w:sz w:val="24"/>
          <w:szCs w:val="24"/>
        </w:rPr>
      </w:pPr>
    </w:p>
    <w:p w:rsidR="00FE02F6" w:rsidRDefault="00262E56" w:rsidP="00C743CF">
      <w:pPr>
        <w:pStyle w:val="a4"/>
        <w:ind w:firstLine="708"/>
        <w:jc w:val="both"/>
        <w:rPr>
          <w:rFonts w:ascii="Times New Roman" w:eastAsia="Times New Roman" w:hAnsi="Times New Roman" w:cs="Times New Roman"/>
          <w:color w:val="000000"/>
          <w:sz w:val="24"/>
          <w:szCs w:val="24"/>
        </w:rPr>
      </w:pPr>
      <w:r w:rsidRPr="00D6493C">
        <w:rPr>
          <w:rFonts w:ascii="Times New Roman" w:eastAsia="Times New Roman" w:hAnsi="Times New Roman" w:cs="Times New Roman"/>
          <w:color w:val="000000"/>
          <w:sz w:val="24"/>
          <w:szCs w:val="24"/>
        </w:rPr>
        <w:t xml:space="preserve">Конфликт интересов – это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w:t>
      </w:r>
      <w:r w:rsidRPr="00D6493C">
        <w:rPr>
          <w:rFonts w:ascii="Times New Roman" w:eastAsia="Times New Roman" w:hAnsi="Times New Roman" w:cs="Times New Roman"/>
          <w:color w:val="000000"/>
          <w:sz w:val="24"/>
          <w:szCs w:val="24"/>
        </w:rPr>
        <w:lastRenderedPageBreak/>
        <w:t xml:space="preserve">может возникнуть противоречие между личной заинтересованностью муниципального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 </w:t>
      </w:r>
    </w:p>
    <w:p w:rsidR="00262E56" w:rsidRPr="00D6493C" w:rsidRDefault="00262E56" w:rsidP="00FE02F6">
      <w:pPr>
        <w:pStyle w:val="a4"/>
        <w:ind w:firstLine="708"/>
        <w:jc w:val="both"/>
        <w:rPr>
          <w:rFonts w:ascii="Times New Roman" w:eastAsia="Times New Roman" w:hAnsi="Times New Roman" w:cs="Times New Roman"/>
          <w:color w:val="000000"/>
          <w:sz w:val="24"/>
          <w:szCs w:val="24"/>
        </w:rPr>
      </w:pPr>
      <w:r w:rsidRPr="00D6493C">
        <w:rPr>
          <w:rFonts w:ascii="Times New Roman" w:eastAsia="Times New Roman" w:hAnsi="Times New Roman" w:cs="Times New Roman"/>
          <w:color w:val="000000"/>
          <w:sz w:val="24"/>
          <w:szCs w:val="24"/>
        </w:rPr>
        <w:t>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и его родителей, супруги(а), детей, братьев, сестер, а также братьев, сестер, родителей, детей супругов и супруги детей), а также для граждан или организаций, с которыми муниципальный служащий связан финансовыми или иными обязательствами.</w:t>
      </w:r>
    </w:p>
    <w:p w:rsidR="00262E56" w:rsidRPr="00D6493C" w:rsidRDefault="00262E56" w:rsidP="00C743CF">
      <w:pPr>
        <w:pStyle w:val="a4"/>
        <w:ind w:firstLine="708"/>
        <w:jc w:val="both"/>
        <w:rPr>
          <w:rFonts w:ascii="Times New Roman" w:hAnsi="Times New Roman" w:cs="Times New Roman"/>
          <w:sz w:val="24"/>
          <w:szCs w:val="24"/>
        </w:rPr>
      </w:pPr>
      <w:r w:rsidRPr="00D6493C">
        <w:rPr>
          <w:rFonts w:ascii="Times New Roman" w:hAnsi="Times New Roman" w:cs="Times New Roman"/>
          <w:sz w:val="24"/>
          <w:szCs w:val="24"/>
        </w:rPr>
        <w:t>Под указанное определение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262E56" w:rsidRPr="00D6493C" w:rsidRDefault="00262E56" w:rsidP="00262E56">
      <w:pPr>
        <w:pStyle w:val="a4"/>
        <w:jc w:val="both"/>
        <w:rPr>
          <w:rFonts w:ascii="Times New Roman" w:hAnsi="Times New Roman" w:cs="Times New Roman"/>
          <w:sz w:val="24"/>
          <w:szCs w:val="24"/>
        </w:rPr>
      </w:pPr>
      <w:r w:rsidRPr="00D6493C">
        <w:rPr>
          <w:rFonts w:ascii="Times New Roman" w:hAnsi="Times New Roman" w:cs="Times New Roman"/>
          <w:sz w:val="24"/>
          <w:szCs w:val="24"/>
        </w:rPr>
        <w:t>выполнение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262E56" w:rsidRPr="00D6493C" w:rsidRDefault="00262E56" w:rsidP="00262E56">
      <w:pPr>
        <w:pStyle w:val="a4"/>
        <w:jc w:val="both"/>
        <w:rPr>
          <w:rFonts w:ascii="Times New Roman" w:hAnsi="Times New Roman" w:cs="Times New Roman"/>
          <w:sz w:val="24"/>
          <w:szCs w:val="24"/>
        </w:rPr>
      </w:pPr>
      <w:r w:rsidRPr="00D6493C">
        <w:rPr>
          <w:rFonts w:ascii="Times New Roman" w:hAnsi="Times New Roman" w:cs="Times New Roman"/>
          <w:sz w:val="24"/>
          <w:szCs w:val="24"/>
        </w:rPr>
        <w:t>выполнение иной оплачиваемой работы;</w:t>
      </w:r>
    </w:p>
    <w:p w:rsidR="00262E56" w:rsidRPr="00D6493C" w:rsidRDefault="00262E56" w:rsidP="00262E56">
      <w:pPr>
        <w:pStyle w:val="a4"/>
        <w:jc w:val="both"/>
        <w:rPr>
          <w:rFonts w:ascii="Times New Roman" w:hAnsi="Times New Roman" w:cs="Times New Roman"/>
          <w:sz w:val="24"/>
          <w:szCs w:val="24"/>
        </w:rPr>
      </w:pPr>
      <w:r w:rsidRPr="00D6493C">
        <w:rPr>
          <w:rFonts w:ascii="Times New Roman" w:hAnsi="Times New Roman" w:cs="Times New Roman"/>
          <w:sz w:val="24"/>
          <w:szCs w:val="24"/>
        </w:rPr>
        <w:t>владение ценными бумагами, банковскими вкладами;</w:t>
      </w:r>
    </w:p>
    <w:p w:rsidR="00262E56" w:rsidRPr="00D6493C" w:rsidRDefault="00262E56" w:rsidP="00262E56">
      <w:pPr>
        <w:pStyle w:val="a4"/>
        <w:jc w:val="both"/>
        <w:rPr>
          <w:rFonts w:ascii="Times New Roman" w:hAnsi="Times New Roman" w:cs="Times New Roman"/>
          <w:sz w:val="24"/>
          <w:szCs w:val="24"/>
        </w:rPr>
      </w:pPr>
      <w:r w:rsidRPr="00D6493C">
        <w:rPr>
          <w:rFonts w:ascii="Times New Roman" w:hAnsi="Times New Roman" w:cs="Times New Roman"/>
          <w:sz w:val="24"/>
          <w:szCs w:val="24"/>
        </w:rPr>
        <w:t>получение подарков и услуг;</w:t>
      </w:r>
    </w:p>
    <w:p w:rsidR="00262E56" w:rsidRPr="00D6493C" w:rsidRDefault="00262E56" w:rsidP="00262E56">
      <w:pPr>
        <w:pStyle w:val="a4"/>
        <w:jc w:val="both"/>
        <w:rPr>
          <w:rFonts w:ascii="Times New Roman" w:hAnsi="Times New Roman" w:cs="Times New Roman"/>
          <w:sz w:val="24"/>
          <w:szCs w:val="24"/>
        </w:rPr>
      </w:pPr>
      <w:r w:rsidRPr="00D6493C">
        <w:rPr>
          <w:rFonts w:ascii="Times New Roman" w:hAnsi="Times New Roman" w:cs="Times New Roman"/>
          <w:sz w:val="24"/>
          <w:szCs w:val="24"/>
        </w:rPr>
        <w:t>имущественные обязательства и судебные разбирательства;</w:t>
      </w:r>
    </w:p>
    <w:p w:rsidR="00262E56" w:rsidRPr="00D6493C" w:rsidRDefault="00262E56" w:rsidP="00262E56">
      <w:pPr>
        <w:pStyle w:val="a4"/>
        <w:jc w:val="both"/>
        <w:rPr>
          <w:rFonts w:ascii="Times New Roman" w:hAnsi="Times New Roman" w:cs="Times New Roman"/>
          <w:sz w:val="24"/>
          <w:szCs w:val="24"/>
        </w:rPr>
      </w:pPr>
      <w:r w:rsidRPr="00D6493C">
        <w:rPr>
          <w:rFonts w:ascii="Times New Roman" w:hAnsi="Times New Roman" w:cs="Times New Roman"/>
          <w:sz w:val="24"/>
          <w:szCs w:val="24"/>
        </w:rPr>
        <w:t>взаимодействие с бывшим работодателем и трудоустройство после увольнения с муниципальной службы;</w:t>
      </w:r>
    </w:p>
    <w:p w:rsidR="00262E56" w:rsidRPr="00D6493C" w:rsidRDefault="00262E56" w:rsidP="00262E56">
      <w:pPr>
        <w:pStyle w:val="a4"/>
        <w:jc w:val="both"/>
        <w:rPr>
          <w:rFonts w:ascii="Times New Roman" w:hAnsi="Times New Roman" w:cs="Times New Roman"/>
          <w:sz w:val="24"/>
          <w:szCs w:val="24"/>
        </w:rPr>
      </w:pPr>
      <w:r w:rsidRPr="00D6493C">
        <w:rPr>
          <w:rFonts w:ascii="Times New Roman" w:hAnsi="Times New Roman" w:cs="Times New Roman"/>
          <w:sz w:val="24"/>
          <w:szCs w:val="24"/>
        </w:rPr>
        <w:t>явное нарушение установленных запретов (например, использование служебной информации).</w:t>
      </w:r>
    </w:p>
    <w:p w:rsidR="00262E56" w:rsidRPr="00D6493C" w:rsidRDefault="00262E56" w:rsidP="00C743CF">
      <w:pPr>
        <w:pStyle w:val="a4"/>
        <w:ind w:firstLine="708"/>
        <w:jc w:val="both"/>
        <w:rPr>
          <w:rFonts w:ascii="Times New Roman" w:hAnsi="Times New Roman" w:cs="Times New Roman"/>
          <w:sz w:val="24"/>
          <w:szCs w:val="24"/>
        </w:rPr>
      </w:pPr>
      <w:r w:rsidRPr="00D6493C">
        <w:rPr>
          <w:rFonts w:ascii="Times New Roman" w:hAnsi="Times New Roman" w:cs="Times New Roman"/>
          <w:sz w:val="24"/>
          <w:szCs w:val="24"/>
        </w:rPr>
        <w:t>Осуществление «функций муниципального управления» предполагает, в том числе:</w:t>
      </w:r>
    </w:p>
    <w:p w:rsidR="00262E56" w:rsidRPr="00D6493C" w:rsidRDefault="00262E56" w:rsidP="00262E56">
      <w:pPr>
        <w:pStyle w:val="a4"/>
        <w:jc w:val="both"/>
        <w:rPr>
          <w:rFonts w:ascii="Times New Roman" w:hAnsi="Times New Roman" w:cs="Times New Roman"/>
          <w:sz w:val="24"/>
          <w:szCs w:val="24"/>
        </w:rPr>
      </w:pPr>
      <w:r w:rsidRPr="00D6493C">
        <w:rPr>
          <w:rFonts w:ascii="Times New Roman" w:hAnsi="Times New Roman" w:cs="Times New Roman"/>
          <w:sz w:val="24"/>
          <w:szCs w:val="24"/>
        </w:rPr>
        <w:t>размещение заказов на поставку товаров для муниципальных нужд, в том числе участие в работе комиссии по размещению заказов;</w:t>
      </w:r>
    </w:p>
    <w:p w:rsidR="00262E56" w:rsidRPr="00D6493C" w:rsidRDefault="00262E56" w:rsidP="00262E56">
      <w:pPr>
        <w:pStyle w:val="a4"/>
        <w:jc w:val="both"/>
        <w:rPr>
          <w:rFonts w:ascii="Times New Roman" w:hAnsi="Times New Roman" w:cs="Times New Roman"/>
          <w:sz w:val="24"/>
          <w:szCs w:val="24"/>
        </w:rPr>
      </w:pPr>
      <w:r w:rsidRPr="00D6493C">
        <w:rPr>
          <w:rFonts w:ascii="Times New Roman" w:hAnsi="Times New Roman" w:cs="Times New Roman"/>
          <w:sz w:val="24"/>
          <w:szCs w:val="24"/>
        </w:rPr>
        <w:t>осуществление муниципального контроля;</w:t>
      </w:r>
    </w:p>
    <w:p w:rsidR="00262E56" w:rsidRPr="00D6493C" w:rsidRDefault="00262E56" w:rsidP="00262E56">
      <w:pPr>
        <w:pStyle w:val="a4"/>
        <w:jc w:val="both"/>
        <w:rPr>
          <w:rFonts w:ascii="Times New Roman" w:hAnsi="Times New Roman" w:cs="Times New Roman"/>
          <w:sz w:val="24"/>
          <w:szCs w:val="24"/>
        </w:rPr>
      </w:pPr>
      <w:r w:rsidRPr="00D6493C">
        <w:rPr>
          <w:rFonts w:ascii="Times New Roman" w:hAnsi="Times New Roman" w:cs="Times New Roman"/>
          <w:sz w:val="24"/>
          <w:szCs w:val="24"/>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262E56" w:rsidRPr="00D6493C" w:rsidRDefault="00262E56" w:rsidP="00262E56">
      <w:pPr>
        <w:pStyle w:val="a4"/>
        <w:jc w:val="both"/>
        <w:rPr>
          <w:rFonts w:ascii="Times New Roman" w:hAnsi="Times New Roman" w:cs="Times New Roman"/>
          <w:sz w:val="24"/>
          <w:szCs w:val="24"/>
        </w:rPr>
      </w:pPr>
      <w:r w:rsidRPr="00D6493C">
        <w:rPr>
          <w:rFonts w:ascii="Times New Roman" w:hAnsi="Times New Roman" w:cs="Times New Roman"/>
          <w:sz w:val="24"/>
          <w:szCs w:val="24"/>
        </w:rPr>
        <w:t>организацию продажи приватизируемого муниципального имущества, иного имущества, а также права на заключение договоров аренды земельных участков и другого недвижимого имущества, находящихся в муниципальной собственности;</w:t>
      </w:r>
    </w:p>
    <w:p w:rsidR="00262E56" w:rsidRPr="00D6493C" w:rsidRDefault="00262E56" w:rsidP="00262E56">
      <w:pPr>
        <w:pStyle w:val="a4"/>
        <w:jc w:val="both"/>
        <w:rPr>
          <w:rFonts w:ascii="Times New Roman" w:hAnsi="Times New Roman" w:cs="Times New Roman"/>
          <w:sz w:val="24"/>
          <w:szCs w:val="24"/>
        </w:rPr>
      </w:pPr>
      <w:r w:rsidRPr="00D6493C">
        <w:rPr>
          <w:rFonts w:ascii="Times New Roman" w:hAnsi="Times New Roman" w:cs="Times New Roman"/>
          <w:sz w:val="24"/>
          <w:szCs w:val="24"/>
        </w:rPr>
        <w:t>выдача разрешений на отдельные виды работ и иные действия;</w:t>
      </w:r>
    </w:p>
    <w:p w:rsidR="00262E56" w:rsidRPr="00D6493C" w:rsidRDefault="00262E56" w:rsidP="00262E56">
      <w:pPr>
        <w:pStyle w:val="a4"/>
        <w:jc w:val="both"/>
        <w:rPr>
          <w:rFonts w:ascii="Times New Roman" w:hAnsi="Times New Roman" w:cs="Times New Roman"/>
          <w:sz w:val="24"/>
          <w:szCs w:val="24"/>
        </w:rPr>
      </w:pPr>
      <w:r w:rsidRPr="00D6493C">
        <w:rPr>
          <w:rFonts w:ascii="Times New Roman" w:hAnsi="Times New Roman" w:cs="Times New Roman"/>
          <w:sz w:val="24"/>
          <w:szCs w:val="24"/>
        </w:rPr>
        <w:t>проведение экспертизы и выдача заключений;</w:t>
      </w:r>
    </w:p>
    <w:p w:rsidR="00262E56" w:rsidRPr="00D6493C" w:rsidRDefault="00262E56" w:rsidP="00262E56">
      <w:pPr>
        <w:pStyle w:val="a4"/>
        <w:jc w:val="both"/>
        <w:rPr>
          <w:rFonts w:ascii="Times New Roman" w:hAnsi="Times New Roman" w:cs="Times New Roman"/>
          <w:sz w:val="24"/>
          <w:szCs w:val="24"/>
        </w:rPr>
      </w:pPr>
      <w:r w:rsidRPr="00D6493C">
        <w:rPr>
          <w:rFonts w:ascii="Times New Roman" w:hAnsi="Times New Roman" w:cs="Times New Roman"/>
          <w:sz w:val="24"/>
          <w:szCs w:val="24"/>
        </w:rPr>
        <w:t>возбуждение и рассмотрение дел об административных правонарушениях, проведение административного расследования;</w:t>
      </w:r>
    </w:p>
    <w:p w:rsidR="00262E56" w:rsidRPr="00D6493C" w:rsidRDefault="00262E56" w:rsidP="00262E56">
      <w:pPr>
        <w:pStyle w:val="a4"/>
        <w:jc w:val="both"/>
        <w:rPr>
          <w:rFonts w:ascii="Times New Roman" w:hAnsi="Times New Roman" w:cs="Times New Roman"/>
          <w:sz w:val="24"/>
          <w:szCs w:val="24"/>
        </w:rPr>
      </w:pPr>
      <w:r w:rsidRPr="00D6493C">
        <w:rPr>
          <w:rFonts w:ascii="Times New Roman" w:hAnsi="Times New Roman" w:cs="Times New Roman"/>
          <w:sz w:val="24"/>
          <w:szCs w:val="24"/>
        </w:rPr>
        <w:t>представление в судебных органах прав и законных интересов муниципального образования.</w:t>
      </w:r>
    </w:p>
    <w:p w:rsidR="00262E56" w:rsidRPr="00D6493C" w:rsidRDefault="00262E56" w:rsidP="00C743CF">
      <w:pPr>
        <w:pStyle w:val="a4"/>
        <w:ind w:firstLine="708"/>
        <w:jc w:val="both"/>
        <w:rPr>
          <w:rFonts w:ascii="Times New Roman" w:eastAsia="Times New Roman" w:hAnsi="Times New Roman" w:cs="Times New Roman"/>
          <w:color w:val="000000"/>
          <w:sz w:val="24"/>
          <w:szCs w:val="24"/>
        </w:rPr>
      </w:pPr>
      <w:r w:rsidRPr="00D6493C">
        <w:rPr>
          <w:rFonts w:ascii="Times New Roman" w:eastAsia="Times New Roman" w:hAnsi="Times New Roman" w:cs="Times New Roman"/>
          <w:color w:val="000000"/>
          <w:sz w:val="24"/>
          <w:szCs w:val="24"/>
        </w:rPr>
        <w:t xml:space="preserve">Как отмечено Министерством труда и социальной защиты Российской Федерации в Обзоре типовых ситуаций конфликта интересов на муниципальной службе и порядка их урегулирования от 19.10.2012 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«О противодействии коррупции», а именно - установление муниципальному </w:t>
      </w:r>
      <w:r w:rsidRPr="00D6493C">
        <w:rPr>
          <w:rFonts w:ascii="Times New Roman" w:eastAsia="Times New Roman" w:hAnsi="Times New Roman" w:cs="Times New Roman"/>
          <w:color w:val="000000"/>
          <w:sz w:val="24"/>
          <w:szCs w:val="24"/>
        </w:rPr>
        <w:lastRenderedPageBreak/>
        <w:t>служащему обязанности в письменной форме уведомить своего непосредственного начальника о возможности возникновения конфликта интересов и принятию мер по недопущению любой возможности возникновения конфликта интересов.</w:t>
      </w:r>
    </w:p>
    <w:p w:rsidR="00262E56" w:rsidRPr="00D6493C" w:rsidRDefault="00262E56" w:rsidP="00C743CF">
      <w:pPr>
        <w:pStyle w:val="a4"/>
        <w:ind w:firstLine="708"/>
        <w:jc w:val="both"/>
        <w:rPr>
          <w:rFonts w:ascii="Times New Roman" w:eastAsia="Times New Roman" w:hAnsi="Times New Roman" w:cs="Times New Roman"/>
          <w:color w:val="000000"/>
          <w:sz w:val="24"/>
          <w:szCs w:val="24"/>
        </w:rPr>
      </w:pPr>
      <w:r w:rsidRPr="00D6493C">
        <w:rPr>
          <w:rFonts w:ascii="Times New Roman" w:eastAsia="Times New Roman" w:hAnsi="Times New Roman" w:cs="Times New Roman"/>
          <w:color w:val="000000"/>
          <w:sz w:val="24"/>
          <w:szCs w:val="24"/>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E02F6" w:rsidRDefault="00262E56" w:rsidP="00FE02F6">
      <w:pPr>
        <w:pStyle w:val="a4"/>
        <w:ind w:firstLine="708"/>
        <w:jc w:val="both"/>
        <w:rPr>
          <w:rFonts w:ascii="Times New Roman" w:eastAsia="Times New Roman" w:hAnsi="Times New Roman" w:cs="Times New Roman"/>
          <w:color w:val="000000"/>
          <w:sz w:val="24"/>
          <w:szCs w:val="24"/>
        </w:rPr>
      </w:pPr>
      <w:r w:rsidRPr="00D6493C">
        <w:rPr>
          <w:rFonts w:ascii="Times New Roman" w:eastAsia="Times New Roman" w:hAnsi="Times New Roman" w:cs="Times New Roman"/>
          <w:color w:val="000000"/>
          <w:sz w:val="24"/>
          <w:szCs w:val="24"/>
        </w:rPr>
        <w:t>Предотвращение и урегулирование конфликта интересов, стороной которого является муниципальный служащий, осуществляются путем отвода или самоотвода муниципального служащего.</w:t>
      </w:r>
    </w:p>
    <w:p w:rsidR="00262E56" w:rsidRPr="00D6493C" w:rsidRDefault="00262E56" w:rsidP="00FE02F6">
      <w:pPr>
        <w:pStyle w:val="a4"/>
        <w:ind w:firstLine="708"/>
        <w:jc w:val="both"/>
        <w:rPr>
          <w:rFonts w:ascii="Times New Roman" w:eastAsia="Times New Roman" w:hAnsi="Times New Roman" w:cs="Times New Roman"/>
          <w:color w:val="000000"/>
          <w:sz w:val="24"/>
          <w:szCs w:val="24"/>
        </w:rPr>
      </w:pPr>
      <w:r w:rsidRPr="00D6493C">
        <w:rPr>
          <w:rFonts w:ascii="Times New Roman" w:eastAsia="Times New Roman" w:hAnsi="Times New Roman" w:cs="Times New Roman"/>
          <w:color w:val="000000"/>
          <w:sz w:val="24"/>
          <w:szCs w:val="24"/>
        </w:rPr>
        <w:b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r w:rsidRPr="00D6493C">
        <w:rPr>
          <w:rFonts w:ascii="Times New Roman" w:eastAsia="Times New Roman" w:hAnsi="Times New Roman" w:cs="Times New Roman"/>
          <w:color w:val="000000"/>
          <w:sz w:val="24"/>
          <w:szCs w:val="24"/>
        </w:rPr>
        <w:br/>
        <w:t xml:space="preserve">Урегулированием конфликтов интересов на муниципальной службе занимаются представитель нанимателя и Единая комиссия по соблюдению требований к служебному поведению муниципальных служащих и урегулированию конфликта интересов. </w:t>
      </w:r>
    </w:p>
    <w:p w:rsidR="00262E56" w:rsidRPr="00D6493C" w:rsidRDefault="00262E56" w:rsidP="00C743CF">
      <w:pPr>
        <w:pStyle w:val="a4"/>
        <w:ind w:firstLine="708"/>
        <w:jc w:val="both"/>
        <w:rPr>
          <w:rFonts w:ascii="Times New Roman" w:eastAsia="Times New Roman" w:hAnsi="Times New Roman" w:cs="Times New Roman"/>
          <w:color w:val="000000"/>
          <w:sz w:val="24"/>
          <w:szCs w:val="24"/>
        </w:rPr>
      </w:pPr>
      <w:r w:rsidRPr="00D6493C">
        <w:rPr>
          <w:rFonts w:ascii="Times New Roman" w:eastAsia="Times New Roman" w:hAnsi="Times New Roman" w:cs="Times New Roman"/>
          <w:color w:val="000000"/>
          <w:sz w:val="24"/>
          <w:szCs w:val="24"/>
        </w:rPr>
        <w:t xml:space="preserve">В 2013 году в проведено 7 заседаний комиссии по соблюдению требований к служебному поведению муниципальных служащих и урегулированию конфликта интересов. На заседаниях комиссии рассмотрены 2 материала в части предоставления недостоверных или неполных сведений о доходах, об имуществе и обязательствах имущественного характера, 3 материала - по вопросу получения согласия на выполнение иной оплачиваемой работы. </w:t>
      </w:r>
    </w:p>
    <w:p w:rsidR="00262E56" w:rsidRPr="00D6493C" w:rsidRDefault="00262E56" w:rsidP="00C743CF">
      <w:pPr>
        <w:pStyle w:val="a4"/>
        <w:ind w:firstLine="708"/>
        <w:jc w:val="both"/>
        <w:rPr>
          <w:rFonts w:ascii="Times New Roman" w:eastAsia="Times New Roman" w:hAnsi="Times New Roman" w:cs="Times New Roman"/>
          <w:color w:val="000000"/>
          <w:sz w:val="24"/>
          <w:szCs w:val="24"/>
        </w:rPr>
      </w:pPr>
      <w:r w:rsidRPr="00D6493C">
        <w:rPr>
          <w:rFonts w:ascii="Times New Roman" w:eastAsia="Times New Roman" w:hAnsi="Times New Roman" w:cs="Times New Roman"/>
          <w:color w:val="000000"/>
          <w:sz w:val="24"/>
          <w:szCs w:val="24"/>
        </w:rPr>
        <w:t>Необходимо отметить, что фактов, подлежащих квалификации как конфликт интересов в соответствии с юридическими определениями, в органах местного самоуправления района установлено не было. Кадровыми подразделениями в рамках их компетенции также не выявлено фактов возникновения конфликта интересов.</w:t>
      </w:r>
    </w:p>
    <w:p w:rsidR="00C743CF" w:rsidRPr="00D6493C" w:rsidRDefault="00262E56" w:rsidP="00C743CF">
      <w:pPr>
        <w:pStyle w:val="a4"/>
        <w:ind w:firstLine="708"/>
        <w:jc w:val="both"/>
        <w:rPr>
          <w:rFonts w:ascii="Times New Roman" w:eastAsia="Times New Roman" w:hAnsi="Times New Roman" w:cs="Times New Roman"/>
          <w:color w:val="000000"/>
          <w:sz w:val="24"/>
          <w:szCs w:val="24"/>
        </w:rPr>
      </w:pPr>
      <w:r w:rsidRPr="00D6493C">
        <w:rPr>
          <w:rFonts w:ascii="Times New Roman" w:eastAsia="Times New Roman" w:hAnsi="Times New Roman" w:cs="Times New Roman"/>
          <w:color w:val="000000"/>
          <w:sz w:val="24"/>
          <w:szCs w:val="24"/>
        </w:rPr>
        <w:t>В основе коррупционных преступлений всегда лежит конфликт интересов муниципального служащего, то есть его личная заинтересованность при исполнении служебных обязанностей, выраженная в получении муниципальным служащим незаконного денежного либо иного имущественного вознаграждения для себя или для третьих лиц.</w:t>
      </w:r>
    </w:p>
    <w:p w:rsidR="00262E56" w:rsidRPr="00D6493C" w:rsidRDefault="00C743CF" w:rsidP="00C743CF">
      <w:pPr>
        <w:pStyle w:val="a4"/>
        <w:jc w:val="both"/>
        <w:rPr>
          <w:rFonts w:ascii="Times New Roman" w:eastAsia="Times New Roman" w:hAnsi="Times New Roman" w:cs="Times New Roman"/>
          <w:color w:val="000000"/>
          <w:sz w:val="24"/>
          <w:szCs w:val="24"/>
        </w:rPr>
      </w:pPr>
      <w:r w:rsidRPr="00D6493C">
        <w:rPr>
          <w:rFonts w:ascii="Times New Roman" w:eastAsia="Times New Roman" w:hAnsi="Times New Roman" w:cs="Times New Roman"/>
          <w:color w:val="000000"/>
          <w:sz w:val="24"/>
          <w:szCs w:val="24"/>
        </w:rPr>
        <w:t xml:space="preserve">      </w:t>
      </w:r>
      <w:r w:rsidRPr="00D6493C">
        <w:rPr>
          <w:rFonts w:ascii="Times New Roman" w:eastAsia="Times New Roman" w:hAnsi="Times New Roman" w:cs="Times New Roman"/>
          <w:color w:val="000000"/>
          <w:sz w:val="24"/>
          <w:szCs w:val="24"/>
        </w:rPr>
        <w:tab/>
        <w:t xml:space="preserve"> </w:t>
      </w:r>
      <w:r w:rsidR="00262E56" w:rsidRPr="00D6493C">
        <w:rPr>
          <w:rFonts w:ascii="Times New Roman" w:eastAsia="Times New Roman" w:hAnsi="Times New Roman" w:cs="Times New Roman"/>
          <w:color w:val="000000"/>
          <w:sz w:val="24"/>
          <w:szCs w:val="24"/>
        </w:rPr>
        <w:t>При рассмотрении проблемного вопроса по выявлению случаев возникновения конфликта интересов необходимо учитывать пределы полномочий кадровых подразделений. Эти полномочия определены статьей 1 Федерального закона «О противодействии коррупции» и ограничиваются лишь задачами по предупреждению коррупции, в том числе по выявлению и последующему устранению причин коррупции, то есть осуществление мероприятий по профилактике коррупции.</w:t>
      </w:r>
    </w:p>
    <w:p w:rsidR="00262E56" w:rsidRPr="00D6493C" w:rsidRDefault="00262E56" w:rsidP="00C743CF">
      <w:pPr>
        <w:pStyle w:val="a4"/>
        <w:ind w:firstLine="708"/>
        <w:jc w:val="both"/>
        <w:rPr>
          <w:rFonts w:ascii="Times New Roman" w:eastAsia="Times New Roman" w:hAnsi="Times New Roman" w:cs="Times New Roman"/>
          <w:color w:val="000000"/>
          <w:sz w:val="24"/>
          <w:szCs w:val="24"/>
        </w:rPr>
      </w:pPr>
      <w:r w:rsidRPr="00D6493C">
        <w:rPr>
          <w:rFonts w:ascii="Times New Roman" w:eastAsia="Times New Roman" w:hAnsi="Times New Roman" w:cs="Times New Roman"/>
          <w:color w:val="000000"/>
          <w:sz w:val="24"/>
          <w:szCs w:val="24"/>
        </w:rPr>
        <w:t>В рамках проводимой работы по выявлению случаев возникновения конфликта интересов, одной из сторон которого являются лица, замещающие должности муниципальной службы  на постоянной основе осуществляется:</w:t>
      </w:r>
      <w:r w:rsidRPr="00D6493C">
        <w:rPr>
          <w:rFonts w:ascii="Times New Roman" w:eastAsia="Times New Roman" w:hAnsi="Times New Roman" w:cs="Times New Roman"/>
          <w:color w:val="000000"/>
          <w:sz w:val="24"/>
          <w:szCs w:val="24"/>
        </w:rPr>
        <w:br/>
        <w:t>- проверка сведений, предоставленных гражданами на этапе приема на муниципальную службу;</w:t>
      </w:r>
    </w:p>
    <w:p w:rsidR="00262E56" w:rsidRPr="00D6493C" w:rsidRDefault="00262E56" w:rsidP="00262E56">
      <w:pPr>
        <w:pStyle w:val="a4"/>
        <w:jc w:val="both"/>
        <w:rPr>
          <w:rFonts w:ascii="Times New Roman" w:eastAsia="Times New Roman" w:hAnsi="Times New Roman" w:cs="Times New Roman"/>
          <w:color w:val="000000"/>
          <w:sz w:val="24"/>
          <w:szCs w:val="24"/>
        </w:rPr>
      </w:pPr>
      <w:r w:rsidRPr="00D6493C">
        <w:rPr>
          <w:rFonts w:ascii="Times New Roman" w:eastAsia="Times New Roman" w:hAnsi="Times New Roman" w:cs="Times New Roman"/>
          <w:color w:val="000000"/>
          <w:sz w:val="24"/>
          <w:szCs w:val="24"/>
        </w:rPr>
        <w:t>- проверка сведений, о доходах и расходах, об имуществе и обязательствах имущественного характера;</w:t>
      </w:r>
    </w:p>
    <w:p w:rsidR="00262E56" w:rsidRPr="00D6493C" w:rsidRDefault="00262E56" w:rsidP="00262E56">
      <w:pPr>
        <w:pStyle w:val="a4"/>
        <w:jc w:val="both"/>
        <w:rPr>
          <w:rFonts w:ascii="Times New Roman" w:eastAsia="Times New Roman" w:hAnsi="Times New Roman" w:cs="Times New Roman"/>
          <w:color w:val="000000"/>
          <w:sz w:val="24"/>
          <w:szCs w:val="24"/>
        </w:rPr>
      </w:pPr>
      <w:r w:rsidRPr="00D6493C">
        <w:rPr>
          <w:rFonts w:ascii="Times New Roman" w:eastAsia="Times New Roman" w:hAnsi="Times New Roman" w:cs="Times New Roman"/>
          <w:color w:val="000000"/>
          <w:sz w:val="24"/>
          <w:szCs w:val="24"/>
        </w:rPr>
        <w:t>- правовое просвещение муниципальных служащих по профилактике конфликта интересов коррупционных проявлений на муниципальной службе, разъяснительная и консультативная работа в данном направлении деятельности.</w:t>
      </w:r>
      <w:r w:rsidRPr="00D6493C">
        <w:rPr>
          <w:rFonts w:ascii="Times New Roman" w:eastAsia="Times New Roman" w:hAnsi="Times New Roman" w:cs="Times New Roman"/>
          <w:color w:val="000000"/>
          <w:sz w:val="24"/>
          <w:szCs w:val="24"/>
        </w:rPr>
        <w:br/>
        <w:t xml:space="preserve">           В рамках правового просвещения во все структурные подразделения для изучения и руководства в работе направлялись памятки по противодействию коррупции и о </w:t>
      </w:r>
      <w:r w:rsidRPr="00D6493C">
        <w:rPr>
          <w:rFonts w:ascii="Times New Roman" w:eastAsia="Times New Roman" w:hAnsi="Times New Roman" w:cs="Times New Roman"/>
          <w:color w:val="000000"/>
          <w:sz w:val="24"/>
          <w:szCs w:val="24"/>
        </w:rPr>
        <w:lastRenderedPageBreak/>
        <w:t xml:space="preserve">действиях муниципальных служащих по недопущению возникновения, а также урегулированию конфликта интересов на муниципальной службе, имеющиеся в данном направлении методические рекомендации и обзоры. Недопустимо формальное отношение к изучению направляемых документов. </w:t>
      </w:r>
    </w:p>
    <w:p w:rsidR="00262E56" w:rsidRPr="00D6493C" w:rsidRDefault="00262E56" w:rsidP="00262E56">
      <w:pPr>
        <w:pStyle w:val="a4"/>
        <w:jc w:val="both"/>
        <w:rPr>
          <w:rFonts w:ascii="Times New Roman" w:eastAsia="Times New Roman" w:hAnsi="Times New Roman" w:cs="Times New Roman"/>
          <w:color w:val="000000"/>
          <w:sz w:val="24"/>
          <w:szCs w:val="24"/>
        </w:rPr>
      </w:pPr>
      <w:r w:rsidRPr="00D6493C">
        <w:rPr>
          <w:rFonts w:ascii="Times New Roman" w:eastAsia="Times New Roman" w:hAnsi="Times New Roman" w:cs="Times New Roman"/>
          <w:color w:val="000000"/>
          <w:sz w:val="24"/>
          <w:szCs w:val="24"/>
        </w:rPr>
        <w:t xml:space="preserve">         С учетом всё возрастающей актуальности вопросов профилактики коррупции на муниципальной службе, необходимости постоянного мониторинга потенциальной личной заинтересованности муниципальных служащих при исполнении ими своих служебных обязанностей начальникам отделов необходимо и в дальнейшем повышать уровень персональной ответственности за личное выполнение и реализацию подчиненными норм антикоррупционного поведения и недопущению либо незамедлительному принятию мер по урегулированию конфликта интересов на муниципальной службе.</w:t>
      </w:r>
    </w:p>
    <w:p w:rsidR="006D4ABF" w:rsidRPr="00D6493C" w:rsidRDefault="006D4ABF" w:rsidP="00262E56">
      <w:pPr>
        <w:pStyle w:val="a4"/>
        <w:jc w:val="both"/>
        <w:rPr>
          <w:rFonts w:ascii="Times New Roman" w:hAnsi="Times New Roman" w:cs="Times New Roman"/>
          <w:sz w:val="24"/>
          <w:szCs w:val="24"/>
          <w:lang w:val="tt-RU"/>
        </w:rPr>
      </w:pPr>
    </w:p>
    <w:p w:rsidR="00F72E2E" w:rsidRPr="00D6493C" w:rsidRDefault="00F72E2E" w:rsidP="00652169">
      <w:pPr>
        <w:pStyle w:val="a4"/>
        <w:jc w:val="both"/>
        <w:rPr>
          <w:rFonts w:ascii="Times New Roman" w:hAnsi="Times New Roman" w:cs="Times New Roman"/>
          <w:b/>
          <w:sz w:val="24"/>
          <w:szCs w:val="24"/>
          <w:lang w:val="tt-RU"/>
        </w:rPr>
      </w:pPr>
      <w:r w:rsidRPr="00D6493C">
        <w:rPr>
          <w:rFonts w:ascii="Times New Roman" w:hAnsi="Times New Roman" w:cs="Times New Roman"/>
          <w:sz w:val="24"/>
          <w:szCs w:val="24"/>
          <w:lang w:val="tt-RU"/>
        </w:rPr>
        <w:tab/>
      </w:r>
      <w:r w:rsidRPr="00D6493C">
        <w:rPr>
          <w:rFonts w:ascii="Times New Roman" w:hAnsi="Times New Roman" w:cs="Times New Roman"/>
          <w:b/>
          <w:sz w:val="24"/>
          <w:szCs w:val="24"/>
          <w:lang w:val="tt-RU"/>
        </w:rPr>
        <w:t>Решили:</w:t>
      </w:r>
    </w:p>
    <w:p w:rsidR="000564AB" w:rsidRDefault="000564AB" w:rsidP="000564AB">
      <w:pPr>
        <w:pStyle w:val="a4"/>
        <w:ind w:firstLine="708"/>
        <w:jc w:val="both"/>
        <w:rPr>
          <w:rFonts w:ascii="Times New Roman" w:hAnsi="Times New Roman" w:cs="Times New Roman"/>
          <w:sz w:val="24"/>
          <w:szCs w:val="24"/>
          <w:lang w:val="tt-RU"/>
        </w:rPr>
      </w:pPr>
    </w:p>
    <w:p w:rsidR="000564AB" w:rsidRDefault="000564AB" w:rsidP="000564AB">
      <w:pPr>
        <w:pStyle w:val="a4"/>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5.1.Информацию И.В.Ходовой принять к сведению.</w:t>
      </w:r>
    </w:p>
    <w:p w:rsidR="000564AB" w:rsidRPr="000839C0" w:rsidRDefault="000564AB" w:rsidP="000564AB">
      <w:pPr>
        <w:pStyle w:val="a4"/>
        <w:jc w:val="both"/>
        <w:rPr>
          <w:rFonts w:ascii="Times New Roman" w:hAnsi="Times New Roman" w:cs="Times New Roman"/>
          <w:sz w:val="24"/>
          <w:szCs w:val="24"/>
          <w:lang w:val="tt-RU"/>
        </w:rPr>
      </w:pPr>
      <w:r>
        <w:rPr>
          <w:rFonts w:ascii="Times New Roman" w:hAnsi="Times New Roman" w:cs="Times New Roman"/>
          <w:sz w:val="24"/>
          <w:szCs w:val="24"/>
          <w:lang w:val="tt-RU"/>
        </w:rPr>
        <w:tab/>
        <w:t>5.2.Организовать с муниципальными служащими</w:t>
      </w:r>
      <w:r w:rsidR="000839C0" w:rsidRPr="000839C0">
        <w:rPr>
          <w:rFonts w:ascii="Times New Roman" w:eastAsia="Times New Roman" w:hAnsi="Times New Roman" w:cs="Times New Roman"/>
          <w:sz w:val="24"/>
          <w:szCs w:val="24"/>
        </w:rPr>
        <w:t xml:space="preserve">, с лицами, замещающими муниципальные должности </w:t>
      </w:r>
      <w:r w:rsidR="00CE4D91">
        <w:rPr>
          <w:rFonts w:ascii="Times New Roman" w:eastAsia="Times New Roman" w:hAnsi="Times New Roman" w:cs="Times New Roman"/>
          <w:sz w:val="24"/>
          <w:szCs w:val="24"/>
        </w:rPr>
        <w:t xml:space="preserve">обучающие </w:t>
      </w:r>
      <w:r w:rsidR="00B1237B">
        <w:rPr>
          <w:rFonts w:ascii="Times New Roman" w:hAnsi="Times New Roman" w:cs="Times New Roman"/>
          <w:sz w:val="24"/>
          <w:szCs w:val="24"/>
        </w:rPr>
        <w:t xml:space="preserve">семинар- </w:t>
      </w:r>
      <w:r w:rsidR="000839C0" w:rsidRPr="000839C0">
        <w:rPr>
          <w:rFonts w:ascii="Times New Roman" w:eastAsia="Times New Roman" w:hAnsi="Times New Roman" w:cs="Times New Roman"/>
          <w:sz w:val="24"/>
          <w:szCs w:val="24"/>
        </w:rPr>
        <w:t>совещаний, занятий по совершенствованию знаний в области противодействия коррупции</w:t>
      </w:r>
      <w:r w:rsidR="00B1237B">
        <w:rPr>
          <w:rFonts w:ascii="Times New Roman" w:hAnsi="Times New Roman" w:cs="Times New Roman"/>
          <w:sz w:val="24"/>
          <w:szCs w:val="24"/>
        </w:rPr>
        <w:t>.</w:t>
      </w:r>
    </w:p>
    <w:p w:rsidR="000564AB" w:rsidRDefault="000564AB" w:rsidP="000564AB">
      <w:pPr>
        <w:pStyle w:val="a4"/>
        <w:jc w:val="both"/>
        <w:rPr>
          <w:rFonts w:ascii="Times New Roman" w:eastAsia="Times New Roman" w:hAnsi="Times New Roman" w:cs="Times New Roman"/>
          <w:sz w:val="24"/>
          <w:szCs w:val="24"/>
        </w:rPr>
      </w:pPr>
    </w:p>
    <w:p w:rsidR="000564AB" w:rsidRDefault="000564AB" w:rsidP="000564AB">
      <w:pPr>
        <w:pStyle w:val="a4"/>
        <w:jc w:val="both"/>
        <w:rPr>
          <w:rFonts w:ascii="Times New Roman" w:hAnsi="Times New Roman" w:cs="Times New Roman"/>
          <w:sz w:val="24"/>
          <w:szCs w:val="24"/>
        </w:rPr>
      </w:pPr>
      <w:r>
        <w:rPr>
          <w:rFonts w:ascii="Times New Roman" w:hAnsi="Times New Roman" w:cs="Times New Roman"/>
          <w:sz w:val="24"/>
          <w:szCs w:val="24"/>
        </w:rPr>
        <w:tab/>
      </w:r>
      <w:r w:rsidRPr="00B050E2">
        <w:rPr>
          <w:rFonts w:ascii="Times New Roman" w:hAnsi="Times New Roman" w:cs="Times New Roman"/>
          <w:b/>
          <w:sz w:val="24"/>
          <w:szCs w:val="24"/>
        </w:rPr>
        <w:t>Срок исполнения</w:t>
      </w:r>
      <w:r>
        <w:rPr>
          <w:rFonts w:ascii="Times New Roman" w:hAnsi="Times New Roman" w:cs="Times New Roman"/>
          <w:sz w:val="24"/>
          <w:szCs w:val="24"/>
        </w:rPr>
        <w:t xml:space="preserve">- </w:t>
      </w:r>
      <w:r w:rsidR="00B1237B">
        <w:rPr>
          <w:rFonts w:ascii="Times New Roman" w:hAnsi="Times New Roman" w:cs="Times New Roman"/>
          <w:sz w:val="24"/>
          <w:szCs w:val="24"/>
        </w:rPr>
        <w:t>1 и 2 полугодие</w:t>
      </w:r>
      <w:r>
        <w:rPr>
          <w:rFonts w:ascii="Times New Roman" w:hAnsi="Times New Roman" w:cs="Times New Roman"/>
          <w:sz w:val="24"/>
          <w:szCs w:val="24"/>
        </w:rPr>
        <w:t xml:space="preserve"> 2014год</w:t>
      </w:r>
      <w:r w:rsidR="00B1237B">
        <w:rPr>
          <w:rFonts w:ascii="Times New Roman" w:hAnsi="Times New Roman" w:cs="Times New Roman"/>
          <w:sz w:val="24"/>
          <w:szCs w:val="24"/>
        </w:rPr>
        <w:t>а</w:t>
      </w:r>
    </w:p>
    <w:p w:rsidR="000564AB" w:rsidRDefault="000564AB" w:rsidP="000564AB">
      <w:pPr>
        <w:pStyle w:val="a4"/>
        <w:ind w:firstLine="708"/>
        <w:jc w:val="both"/>
        <w:rPr>
          <w:rFonts w:ascii="Times New Roman" w:hAnsi="Times New Roman" w:cs="Times New Roman"/>
          <w:sz w:val="24"/>
          <w:szCs w:val="24"/>
        </w:rPr>
      </w:pPr>
      <w:r w:rsidRPr="00B050E2">
        <w:rPr>
          <w:rFonts w:ascii="Times New Roman" w:hAnsi="Times New Roman" w:cs="Times New Roman"/>
          <w:b/>
          <w:sz w:val="24"/>
          <w:szCs w:val="24"/>
        </w:rPr>
        <w:t>Ответственные</w:t>
      </w:r>
      <w:r>
        <w:rPr>
          <w:rFonts w:ascii="Times New Roman" w:hAnsi="Times New Roman" w:cs="Times New Roman"/>
          <w:sz w:val="24"/>
          <w:szCs w:val="24"/>
        </w:rPr>
        <w:t>- Ходова И.В., Фатыхов А.Р.</w:t>
      </w:r>
    </w:p>
    <w:p w:rsidR="006D4ABF" w:rsidRPr="00FE02F6" w:rsidRDefault="006D4ABF" w:rsidP="006D4ABF">
      <w:pPr>
        <w:pStyle w:val="a4"/>
        <w:jc w:val="both"/>
        <w:rPr>
          <w:rFonts w:ascii="Times New Roman" w:hAnsi="Times New Roman" w:cs="Times New Roman"/>
          <w:sz w:val="24"/>
          <w:szCs w:val="24"/>
        </w:rPr>
      </w:pPr>
    </w:p>
    <w:p w:rsidR="006D4ABF" w:rsidRPr="00D6493C" w:rsidRDefault="006D4ABF" w:rsidP="006D4ABF">
      <w:pPr>
        <w:pStyle w:val="a4"/>
        <w:jc w:val="both"/>
        <w:rPr>
          <w:rFonts w:ascii="Times New Roman" w:hAnsi="Times New Roman" w:cs="Times New Roman"/>
          <w:sz w:val="24"/>
          <w:szCs w:val="24"/>
        </w:rPr>
      </w:pPr>
    </w:p>
    <w:p w:rsidR="0055031C" w:rsidRPr="00D6493C" w:rsidRDefault="004F240F" w:rsidP="0081320F">
      <w:pPr>
        <w:pStyle w:val="a4"/>
        <w:ind w:firstLine="567"/>
        <w:jc w:val="both"/>
        <w:rPr>
          <w:rFonts w:ascii="Times New Roman" w:hAnsi="Times New Roman" w:cs="Times New Roman"/>
          <w:b/>
          <w:sz w:val="24"/>
          <w:szCs w:val="24"/>
          <w:u w:val="single"/>
        </w:rPr>
      </w:pPr>
      <w:r w:rsidRPr="00D6493C">
        <w:rPr>
          <w:rFonts w:ascii="Times New Roman" w:hAnsi="Times New Roman" w:cs="Times New Roman"/>
          <w:b/>
          <w:bCs/>
          <w:sz w:val="24"/>
          <w:szCs w:val="24"/>
          <w:u w:val="single"/>
          <w:lang w:val="en-US"/>
        </w:rPr>
        <w:t>V</w:t>
      </w:r>
      <w:r w:rsidR="00B1237B">
        <w:rPr>
          <w:rFonts w:ascii="Times New Roman" w:hAnsi="Times New Roman" w:cs="Times New Roman"/>
          <w:b/>
          <w:bCs/>
          <w:sz w:val="24"/>
          <w:szCs w:val="24"/>
          <w:u w:val="single"/>
          <w:lang w:val="en-US"/>
        </w:rPr>
        <w:t>I</w:t>
      </w:r>
      <w:r w:rsidR="00652169" w:rsidRPr="00D6493C">
        <w:rPr>
          <w:rFonts w:ascii="Times New Roman" w:hAnsi="Times New Roman" w:cs="Times New Roman"/>
          <w:b/>
          <w:bCs/>
          <w:sz w:val="24"/>
          <w:szCs w:val="24"/>
          <w:u w:val="single"/>
        </w:rPr>
        <w:t xml:space="preserve">. </w:t>
      </w:r>
      <w:r w:rsidR="0055031C" w:rsidRPr="00D6493C">
        <w:rPr>
          <w:rFonts w:ascii="Times New Roman" w:hAnsi="Times New Roman" w:cs="Times New Roman"/>
          <w:b/>
          <w:sz w:val="24"/>
          <w:szCs w:val="24"/>
          <w:u w:val="single"/>
        </w:rPr>
        <w:t>Об исполнении решений Совета при Президенте РТ по противодействию коррупции и о ходе исполнения решений комиссии при Главе Кукморского муниципального района по противодействию коррупции.</w:t>
      </w:r>
    </w:p>
    <w:p w:rsidR="004F240F" w:rsidRPr="00D6493C" w:rsidRDefault="004F240F" w:rsidP="0055031C">
      <w:pPr>
        <w:pStyle w:val="a4"/>
        <w:ind w:firstLine="708"/>
        <w:jc w:val="both"/>
        <w:rPr>
          <w:rFonts w:ascii="Times New Roman" w:hAnsi="Times New Roman" w:cs="Times New Roman"/>
          <w:b/>
          <w:bCs/>
          <w:sz w:val="24"/>
          <w:szCs w:val="24"/>
          <w:u w:val="single"/>
        </w:rPr>
      </w:pPr>
    </w:p>
    <w:p w:rsidR="003F01BF" w:rsidRPr="00D6493C" w:rsidRDefault="003F01BF" w:rsidP="003F01BF">
      <w:pPr>
        <w:pStyle w:val="ConsPlusNormal"/>
        <w:ind w:right="-1" w:firstLine="567"/>
        <w:jc w:val="both"/>
        <w:rPr>
          <w:rFonts w:ascii="Times New Roman" w:eastAsiaTheme="minorEastAsia" w:hAnsi="Times New Roman" w:cs="Times New Roman"/>
          <w:sz w:val="24"/>
          <w:szCs w:val="24"/>
          <w:lang w:val="tt-RU" w:eastAsia="ru-RU"/>
        </w:rPr>
      </w:pPr>
      <w:r w:rsidRPr="00D6493C">
        <w:rPr>
          <w:rFonts w:ascii="Times New Roman" w:eastAsiaTheme="minorEastAsia" w:hAnsi="Times New Roman" w:cs="Times New Roman"/>
          <w:b/>
          <w:sz w:val="24"/>
          <w:szCs w:val="24"/>
          <w:lang w:val="tt-RU" w:eastAsia="ru-RU"/>
        </w:rPr>
        <w:tab/>
      </w:r>
      <w:r w:rsidRPr="00D6493C">
        <w:rPr>
          <w:rFonts w:ascii="Times New Roman" w:eastAsiaTheme="minorEastAsia" w:hAnsi="Times New Roman" w:cs="Times New Roman"/>
          <w:b/>
          <w:sz w:val="24"/>
          <w:szCs w:val="24"/>
          <w:lang w:val="tt-RU" w:eastAsia="ru-RU"/>
        </w:rPr>
        <w:tab/>
      </w:r>
      <w:r w:rsidRPr="00D6493C">
        <w:rPr>
          <w:rFonts w:ascii="Times New Roman" w:eastAsiaTheme="minorEastAsia" w:hAnsi="Times New Roman" w:cs="Times New Roman"/>
          <w:b/>
          <w:sz w:val="24"/>
          <w:szCs w:val="24"/>
          <w:lang w:val="tt-RU" w:eastAsia="ru-RU"/>
        </w:rPr>
        <w:tab/>
      </w:r>
      <w:r w:rsidRPr="00D6493C">
        <w:rPr>
          <w:rFonts w:ascii="Times New Roman" w:eastAsiaTheme="minorEastAsia" w:hAnsi="Times New Roman" w:cs="Times New Roman"/>
          <w:b/>
          <w:sz w:val="24"/>
          <w:szCs w:val="24"/>
          <w:lang w:val="tt-RU" w:eastAsia="ru-RU"/>
        </w:rPr>
        <w:tab/>
      </w:r>
      <w:r w:rsidRPr="00D6493C">
        <w:rPr>
          <w:rFonts w:ascii="Times New Roman" w:eastAsiaTheme="minorEastAsia" w:hAnsi="Times New Roman" w:cs="Times New Roman"/>
          <w:b/>
          <w:sz w:val="24"/>
          <w:szCs w:val="24"/>
          <w:lang w:val="tt-RU" w:eastAsia="ru-RU"/>
        </w:rPr>
        <w:tab/>
      </w:r>
      <w:r w:rsidRPr="00D6493C">
        <w:rPr>
          <w:rFonts w:ascii="Times New Roman" w:eastAsiaTheme="minorEastAsia" w:hAnsi="Times New Roman" w:cs="Times New Roman"/>
          <w:sz w:val="24"/>
          <w:szCs w:val="24"/>
          <w:lang w:val="tt-RU" w:eastAsia="ru-RU"/>
        </w:rPr>
        <w:t xml:space="preserve">( </w:t>
      </w:r>
      <w:r w:rsidR="0055031C" w:rsidRPr="00D6493C">
        <w:rPr>
          <w:rFonts w:ascii="Times New Roman" w:eastAsiaTheme="minorEastAsia" w:hAnsi="Times New Roman" w:cs="Times New Roman"/>
          <w:sz w:val="24"/>
          <w:szCs w:val="24"/>
          <w:lang w:val="tt-RU" w:eastAsia="ru-RU"/>
        </w:rPr>
        <w:t>Г.М. Нурмухаметова</w:t>
      </w:r>
      <w:r w:rsidRPr="00D6493C">
        <w:rPr>
          <w:rFonts w:ascii="Times New Roman" w:eastAsiaTheme="minorEastAsia" w:hAnsi="Times New Roman" w:cs="Times New Roman"/>
          <w:sz w:val="24"/>
          <w:szCs w:val="24"/>
          <w:lang w:val="tt-RU" w:eastAsia="ru-RU"/>
        </w:rPr>
        <w:t>)</w:t>
      </w:r>
    </w:p>
    <w:p w:rsidR="00C743CF" w:rsidRPr="00D6493C" w:rsidRDefault="00C743CF" w:rsidP="003F01BF">
      <w:pPr>
        <w:pStyle w:val="ConsPlusNormal"/>
        <w:ind w:right="-1" w:firstLine="567"/>
        <w:jc w:val="both"/>
        <w:rPr>
          <w:rFonts w:ascii="Times New Roman" w:eastAsiaTheme="minorEastAsia" w:hAnsi="Times New Roman" w:cs="Times New Roman"/>
          <w:sz w:val="24"/>
          <w:szCs w:val="24"/>
          <w:lang w:val="tt-RU" w:eastAsia="ru-RU"/>
        </w:rPr>
      </w:pPr>
    </w:p>
    <w:p w:rsidR="0081320F" w:rsidRDefault="00073468" w:rsidP="0081320F">
      <w:pPr>
        <w:pStyle w:val="ConsPlusNormal"/>
        <w:ind w:right="-1" w:firstLine="0"/>
        <w:jc w:val="both"/>
        <w:rPr>
          <w:rFonts w:ascii="Times New Roman" w:hAnsi="Times New Roman" w:cs="Times New Roman"/>
          <w:sz w:val="24"/>
          <w:szCs w:val="24"/>
        </w:rPr>
      </w:pPr>
      <w:r w:rsidRPr="00D6493C">
        <w:rPr>
          <w:rFonts w:ascii="Times New Roman" w:hAnsi="Times New Roman" w:cs="Times New Roman"/>
          <w:sz w:val="24"/>
          <w:szCs w:val="24"/>
        </w:rPr>
        <w:tab/>
      </w:r>
      <w:r w:rsidR="0081320F" w:rsidRPr="0081320F">
        <w:rPr>
          <w:rFonts w:ascii="Times New Roman" w:hAnsi="Times New Roman" w:cs="Times New Roman"/>
          <w:sz w:val="24"/>
          <w:szCs w:val="24"/>
        </w:rPr>
        <w:t xml:space="preserve">Во исполнение п.6.1 протокола заседания Совета при Президенте РТ по противодействию коррупции </w:t>
      </w:r>
      <w:r w:rsidR="0081320F" w:rsidRPr="0081320F">
        <w:rPr>
          <w:rFonts w:ascii="Times New Roman" w:hAnsi="Times New Roman" w:cs="Times New Roman"/>
          <w:b/>
          <w:sz w:val="24"/>
          <w:szCs w:val="24"/>
        </w:rPr>
        <w:t>от 12 сентября 2013года</w:t>
      </w:r>
      <w:r w:rsidR="0081320F" w:rsidRPr="0081320F">
        <w:rPr>
          <w:rFonts w:ascii="Times New Roman" w:hAnsi="Times New Roman" w:cs="Times New Roman"/>
          <w:sz w:val="24"/>
          <w:szCs w:val="24"/>
        </w:rPr>
        <w:t xml:space="preserve"> исполнение плана мероприятий по минимизации бытовой коррупции рассмотрено на заседании комиссии при Главе Кукморского муниципального района по противодействию коррупции 19 декабря 2013года. Отделом  МВД России по Кукморскому району, Управлением   образования Исполнительного комитета Кукморского муниципального района, Отделом  военного комиссариата  РТ по  Кукморскому  району разработан  и представлен  план мероприятий  по минимизации «бытовой» коррупции в части касающейся их профессиональной деятельности.</w:t>
      </w:r>
    </w:p>
    <w:p w:rsidR="0081320F" w:rsidRPr="0081320F" w:rsidRDefault="0081320F" w:rsidP="0081320F">
      <w:pPr>
        <w:pStyle w:val="a4"/>
        <w:ind w:firstLine="708"/>
        <w:jc w:val="both"/>
        <w:rPr>
          <w:rFonts w:ascii="Times New Roman" w:hAnsi="Times New Roman" w:cs="Times New Roman"/>
          <w:sz w:val="24"/>
          <w:szCs w:val="24"/>
        </w:rPr>
      </w:pPr>
      <w:r w:rsidRPr="0081320F">
        <w:rPr>
          <w:rFonts w:ascii="Times New Roman" w:hAnsi="Times New Roman" w:cs="Times New Roman"/>
          <w:sz w:val="24"/>
          <w:szCs w:val="24"/>
        </w:rPr>
        <w:t>Во исполнение п.10 протокола информация Палаты имущественных и земельных отношений по проведению технической инвентаризации объектов муниципальной собственности нами была заслушана.</w:t>
      </w:r>
    </w:p>
    <w:p w:rsidR="0081320F" w:rsidRDefault="0081320F" w:rsidP="0081320F">
      <w:pPr>
        <w:pStyle w:val="a4"/>
        <w:ind w:firstLine="708"/>
        <w:jc w:val="both"/>
        <w:rPr>
          <w:rFonts w:ascii="Times New Roman" w:hAnsi="Times New Roman" w:cs="Times New Roman"/>
          <w:sz w:val="26"/>
          <w:szCs w:val="26"/>
        </w:rPr>
      </w:pPr>
      <w:r w:rsidRPr="0081320F">
        <w:rPr>
          <w:rFonts w:ascii="Times New Roman" w:hAnsi="Times New Roman" w:cs="Times New Roman"/>
          <w:sz w:val="24"/>
          <w:szCs w:val="24"/>
        </w:rPr>
        <w:t>В целях взаимодействия  с контрольно- счетной палатой Кукморского муниципального района создана рабочая группа по рассмотрению результатов проверок, проводимых контрольно- счетной палатой Кукморского муниципального района. В составе председателя Контрольно-счетной палаты, аудитором и помощником Главы была проведена проверка соблюдения бюджетного законодательства при использовании средств местного бюджета и внебюджетных средств муниципального бюджетного образовательного учреждения дополнительного образования детей «Детско-юношеская спортивная школа «Олимп» за период 2013г.. В ходе проверки выявлены нарушения неэффективного использования бюджетных средств, на которое председателем КСП направлено представление. В установленные сроки нарушения  устранены</w:t>
      </w:r>
      <w:r>
        <w:rPr>
          <w:rFonts w:ascii="Times New Roman" w:hAnsi="Times New Roman" w:cs="Times New Roman"/>
          <w:sz w:val="26"/>
          <w:szCs w:val="26"/>
        </w:rPr>
        <w:t>.</w:t>
      </w:r>
    </w:p>
    <w:p w:rsidR="00011616" w:rsidRPr="00D6493C" w:rsidRDefault="0081320F" w:rsidP="0081320F">
      <w:pPr>
        <w:pStyle w:val="a4"/>
        <w:ind w:firstLine="567"/>
        <w:jc w:val="both"/>
        <w:rPr>
          <w:rFonts w:ascii="Times New Roman" w:hAnsi="Times New Roman" w:cs="Times New Roman"/>
          <w:sz w:val="24"/>
          <w:szCs w:val="24"/>
        </w:rPr>
      </w:pPr>
      <w:r w:rsidRPr="0081320F">
        <w:rPr>
          <w:rFonts w:ascii="Times New Roman" w:hAnsi="Times New Roman" w:cs="Times New Roman"/>
          <w:sz w:val="24"/>
          <w:szCs w:val="24"/>
        </w:rPr>
        <w:lastRenderedPageBreak/>
        <w:t xml:space="preserve">Также во исполнение протокола от 19 декабря 2013г. приняты меры, направленные на устранение факторов, способствующих коррупции, с учетом замечаний указанных в  Антикоррупционном мониторинге за 1 полугодие 2013года, план работы комиссии дополнен мероприятием о рассмотрении  </w:t>
      </w:r>
      <w:r w:rsidRPr="0081320F">
        <w:rPr>
          <w:rFonts w:ascii="Times New Roman" w:eastAsia="Times New Roman" w:hAnsi="Times New Roman" w:cs="Times New Roman"/>
          <w:color w:val="000000"/>
          <w:sz w:val="24"/>
          <w:szCs w:val="24"/>
        </w:rPr>
        <w:t>мониторинга о коррупционных проявлениях в деятельности органов местного самоуправления Кукморского муниципального района, размещенной в средствах массовой информации, а также содержащейся в поступающих обращениях, о чем с информацией ознакомила Каримуллина Равия Абдулловна</w:t>
      </w:r>
      <w:r>
        <w:rPr>
          <w:rFonts w:ascii="Times New Roman" w:eastAsia="Times New Roman" w:hAnsi="Times New Roman" w:cs="Times New Roman"/>
          <w:color w:val="000000"/>
          <w:sz w:val="24"/>
          <w:szCs w:val="24"/>
        </w:rPr>
        <w:t>,</w:t>
      </w:r>
      <w:r>
        <w:rPr>
          <w:rFonts w:ascii="Times New Roman" w:hAnsi="Times New Roman" w:cs="Times New Roman"/>
          <w:sz w:val="24"/>
          <w:szCs w:val="24"/>
        </w:rPr>
        <w:t xml:space="preserve"> </w:t>
      </w:r>
      <w:r w:rsidR="00522BC0" w:rsidRPr="00D6493C">
        <w:rPr>
          <w:rFonts w:ascii="Times New Roman" w:hAnsi="Times New Roman" w:cs="Times New Roman"/>
          <w:sz w:val="24"/>
          <w:szCs w:val="24"/>
        </w:rPr>
        <w:t>организована  видеозапись заседаний комиссии.</w:t>
      </w:r>
    </w:p>
    <w:p w:rsidR="00EE0BFF" w:rsidRPr="00D6493C" w:rsidRDefault="00EE0BFF" w:rsidP="00EE0BFF">
      <w:pPr>
        <w:pStyle w:val="a4"/>
        <w:ind w:firstLine="708"/>
        <w:jc w:val="both"/>
        <w:rPr>
          <w:rFonts w:ascii="Times New Roman" w:hAnsi="Times New Roman" w:cs="Times New Roman"/>
          <w:sz w:val="24"/>
          <w:szCs w:val="24"/>
        </w:rPr>
      </w:pPr>
      <w:r w:rsidRPr="00D6493C">
        <w:rPr>
          <w:rFonts w:ascii="Times New Roman" w:hAnsi="Times New Roman" w:cs="Times New Roman"/>
          <w:sz w:val="24"/>
          <w:szCs w:val="24"/>
        </w:rPr>
        <w:t xml:space="preserve">Во исполнение протокола заседания комиссии от </w:t>
      </w:r>
      <w:r w:rsidRPr="00D6493C">
        <w:rPr>
          <w:rFonts w:ascii="Times New Roman" w:hAnsi="Times New Roman" w:cs="Times New Roman"/>
          <w:b/>
          <w:sz w:val="24"/>
          <w:szCs w:val="24"/>
        </w:rPr>
        <w:t>30.12.2013года</w:t>
      </w:r>
      <w:r w:rsidRPr="00D6493C">
        <w:rPr>
          <w:rFonts w:ascii="Times New Roman" w:hAnsi="Times New Roman" w:cs="Times New Roman"/>
          <w:sz w:val="24"/>
          <w:szCs w:val="24"/>
        </w:rPr>
        <w:t xml:space="preserve"> назначено должностного лица, ответственного за ведение учёта </w:t>
      </w:r>
      <w:r w:rsidRPr="00D6493C">
        <w:rPr>
          <w:rFonts w:ascii="Times New Roman" w:hAnsi="Times New Roman"/>
          <w:sz w:val="24"/>
          <w:szCs w:val="24"/>
        </w:rPr>
        <w:t>актов реагирования правоохранительных и контрольно-надзорных органов, поступивших в Совет Кукморского муниципального района- Файзрахманова М.Н.;</w:t>
      </w:r>
    </w:p>
    <w:p w:rsidR="00EE0BFF" w:rsidRPr="00D6493C" w:rsidRDefault="00EE0BFF" w:rsidP="00EE0BFF">
      <w:pPr>
        <w:pStyle w:val="a4"/>
        <w:ind w:firstLine="708"/>
        <w:jc w:val="both"/>
        <w:rPr>
          <w:rFonts w:ascii="Times New Roman" w:hAnsi="Times New Roman" w:cs="Times New Roman"/>
          <w:sz w:val="24"/>
          <w:szCs w:val="24"/>
        </w:rPr>
      </w:pPr>
      <w:r w:rsidRPr="00D6493C">
        <w:rPr>
          <w:rFonts w:ascii="Times New Roman" w:hAnsi="Times New Roman" w:cs="Times New Roman"/>
          <w:sz w:val="24"/>
          <w:szCs w:val="24"/>
        </w:rPr>
        <w:t xml:space="preserve">В целях учета и анализа, обобщения актов реагирования обеспечено направление в адрес начальника отдела информационно-коммуникационных технологий Исполнительного комитета Кукморского муниципального района информации об актах реагирования, поступающих в адрес Главы района, Совета района и КСП района, и результатах рассмотрения подобных актов реагирования. </w:t>
      </w:r>
    </w:p>
    <w:p w:rsidR="00ED687F" w:rsidRPr="00B1237B" w:rsidRDefault="00ED687F" w:rsidP="00B1237B">
      <w:pPr>
        <w:pStyle w:val="a4"/>
        <w:ind w:firstLine="708"/>
        <w:jc w:val="both"/>
        <w:rPr>
          <w:rFonts w:ascii="Times New Roman" w:hAnsi="Times New Roman" w:cs="Times New Roman"/>
          <w:sz w:val="24"/>
          <w:szCs w:val="24"/>
        </w:rPr>
      </w:pPr>
      <w:r w:rsidRPr="00B1237B">
        <w:rPr>
          <w:rFonts w:ascii="Times New Roman" w:hAnsi="Times New Roman" w:cs="Times New Roman"/>
          <w:sz w:val="24"/>
          <w:szCs w:val="24"/>
        </w:rPr>
        <w:t>Изучив  результаты  опроса (анкетирования) граждан в ГАУЗ «Кукморская ЦРБ», в целях повышения качества оказания медицинской помощи населению во 2 квартале текущего года запланировано проведение семинара, лекции для врачей по актуальным вопросам здравоохранения с приглашением представителей Общественного совета района;</w:t>
      </w:r>
    </w:p>
    <w:p w:rsidR="0055031C" w:rsidRPr="00B1237B" w:rsidRDefault="00ED687F" w:rsidP="00B1237B">
      <w:pPr>
        <w:pStyle w:val="a4"/>
        <w:ind w:firstLine="567"/>
        <w:jc w:val="both"/>
        <w:rPr>
          <w:rFonts w:ascii="Times New Roman" w:hAnsi="Times New Roman" w:cs="Times New Roman"/>
          <w:sz w:val="24"/>
          <w:szCs w:val="24"/>
        </w:rPr>
      </w:pPr>
      <w:r w:rsidRPr="00B1237B">
        <w:rPr>
          <w:rFonts w:ascii="Times New Roman" w:hAnsi="Times New Roman" w:cs="Times New Roman"/>
          <w:sz w:val="24"/>
          <w:szCs w:val="24"/>
        </w:rPr>
        <w:t xml:space="preserve">На сегодняшний день </w:t>
      </w:r>
      <w:r w:rsidR="00363E9E" w:rsidRPr="00B1237B">
        <w:rPr>
          <w:rFonts w:ascii="Times New Roman" w:hAnsi="Times New Roman" w:cs="Times New Roman"/>
          <w:sz w:val="24"/>
          <w:szCs w:val="24"/>
        </w:rPr>
        <w:t>ГАУЗ «Кукморская ЦРБ</w:t>
      </w:r>
      <w:r w:rsidR="00161490" w:rsidRPr="00B1237B">
        <w:rPr>
          <w:rFonts w:ascii="Times New Roman" w:hAnsi="Times New Roman" w:cs="Times New Roman"/>
          <w:sz w:val="24"/>
          <w:szCs w:val="24"/>
        </w:rPr>
        <w:t xml:space="preserve"> </w:t>
      </w:r>
      <w:r w:rsidRPr="00B1237B">
        <w:rPr>
          <w:rFonts w:ascii="Times New Roman" w:hAnsi="Times New Roman" w:cs="Times New Roman"/>
          <w:sz w:val="24"/>
          <w:szCs w:val="24"/>
        </w:rPr>
        <w:t>разработан и представлен план по минимизации «бытовой» коррупции в части касающейся их профессиональной деятельности.</w:t>
      </w:r>
    </w:p>
    <w:p w:rsidR="000A5256" w:rsidRPr="00D6493C" w:rsidRDefault="000A5256" w:rsidP="003F01BF">
      <w:pPr>
        <w:autoSpaceDE w:val="0"/>
        <w:autoSpaceDN w:val="0"/>
        <w:adjustRightInd w:val="0"/>
        <w:spacing w:after="0" w:line="240" w:lineRule="auto"/>
        <w:ind w:firstLine="567"/>
        <w:jc w:val="both"/>
        <w:rPr>
          <w:rFonts w:ascii="Times New Roman" w:eastAsia="Times New Roman" w:hAnsi="Times New Roman" w:cs="Arial"/>
          <w:b/>
          <w:sz w:val="24"/>
          <w:szCs w:val="24"/>
        </w:rPr>
      </w:pPr>
      <w:r w:rsidRPr="00D6493C">
        <w:rPr>
          <w:rFonts w:ascii="Times New Roman" w:eastAsia="Times New Roman" w:hAnsi="Times New Roman" w:cs="Arial"/>
          <w:b/>
          <w:sz w:val="24"/>
          <w:szCs w:val="24"/>
        </w:rPr>
        <w:t>Решили:</w:t>
      </w:r>
    </w:p>
    <w:p w:rsidR="00D41FC6" w:rsidRPr="00D6493C" w:rsidRDefault="00835ADF" w:rsidP="003F01BF">
      <w:pPr>
        <w:autoSpaceDE w:val="0"/>
        <w:autoSpaceDN w:val="0"/>
        <w:adjustRightInd w:val="0"/>
        <w:spacing w:after="0" w:line="240" w:lineRule="auto"/>
        <w:ind w:firstLine="567"/>
        <w:jc w:val="both"/>
        <w:rPr>
          <w:rFonts w:ascii="Times New Roman" w:eastAsia="Times New Roman" w:hAnsi="Times New Roman" w:cs="Arial"/>
          <w:sz w:val="24"/>
          <w:szCs w:val="24"/>
        </w:rPr>
      </w:pPr>
      <w:r>
        <w:rPr>
          <w:rFonts w:ascii="Times New Roman" w:eastAsia="Times New Roman" w:hAnsi="Times New Roman" w:cs="Arial"/>
          <w:sz w:val="24"/>
          <w:szCs w:val="24"/>
        </w:rPr>
        <w:t>6.1.</w:t>
      </w:r>
      <w:r w:rsidR="00D41FC6" w:rsidRPr="00D6493C">
        <w:rPr>
          <w:rFonts w:ascii="Times New Roman" w:eastAsia="Times New Roman" w:hAnsi="Times New Roman" w:cs="Arial"/>
          <w:sz w:val="24"/>
          <w:szCs w:val="24"/>
        </w:rPr>
        <w:t>Информацию Г.М. Нурмухаметовой принять к сведению.</w:t>
      </w:r>
    </w:p>
    <w:p w:rsidR="00D41FC6" w:rsidRPr="00D6493C" w:rsidRDefault="00835ADF" w:rsidP="003F01BF">
      <w:pPr>
        <w:autoSpaceDE w:val="0"/>
        <w:autoSpaceDN w:val="0"/>
        <w:adjustRightInd w:val="0"/>
        <w:spacing w:after="0" w:line="240" w:lineRule="auto"/>
        <w:ind w:firstLine="567"/>
        <w:jc w:val="both"/>
        <w:rPr>
          <w:rFonts w:ascii="Times New Roman" w:eastAsia="Times New Roman" w:hAnsi="Times New Roman" w:cs="Arial"/>
          <w:sz w:val="24"/>
          <w:szCs w:val="24"/>
        </w:rPr>
      </w:pPr>
      <w:r>
        <w:rPr>
          <w:rFonts w:ascii="Times New Roman" w:eastAsia="Times New Roman" w:hAnsi="Times New Roman" w:cs="Arial"/>
          <w:sz w:val="24"/>
          <w:szCs w:val="24"/>
        </w:rPr>
        <w:t>6.2.</w:t>
      </w:r>
      <w:r w:rsidR="00D41FC6" w:rsidRPr="00D6493C">
        <w:rPr>
          <w:rFonts w:ascii="Times New Roman" w:eastAsia="Times New Roman" w:hAnsi="Times New Roman" w:cs="Arial"/>
          <w:sz w:val="24"/>
          <w:szCs w:val="24"/>
        </w:rPr>
        <w:t>Продолжить работу по исполнению плана мероприятий по минимизации бытовой коррупции.</w:t>
      </w:r>
    </w:p>
    <w:p w:rsidR="0055031C" w:rsidRPr="00D6493C" w:rsidRDefault="00147ADE" w:rsidP="00147ADE">
      <w:pPr>
        <w:pStyle w:val="a4"/>
        <w:ind w:firstLine="567"/>
        <w:jc w:val="both"/>
        <w:rPr>
          <w:rFonts w:ascii="Times New Roman" w:hAnsi="Times New Roman" w:cs="Times New Roman"/>
          <w:bCs/>
          <w:sz w:val="24"/>
          <w:szCs w:val="24"/>
        </w:rPr>
      </w:pPr>
      <w:r w:rsidRPr="00D6493C">
        <w:rPr>
          <w:rFonts w:ascii="Times New Roman" w:hAnsi="Times New Roman" w:cs="Times New Roman"/>
          <w:b/>
          <w:bCs/>
          <w:sz w:val="24"/>
          <w:szCs w:val="24"/>
        </w:rPr>
        <w:t>Срок исполнения</w:t>
      </w:r>
      <w:r w:rsidRPr="00D6493C">
        <w:rPr>
          <w:rFonts w:ascii="Times New Roman" w:hAnsi="Times New Roman" w:cs="Times New Roman"/>
          <w:bCs/>
          <w:sz w:val="24"/>
          <w:szCs w:val="24"/>
        </w:rPr>
        <w:t>- постоянно</w:t>
      </w:r>
    </w:p>
    <w:p w:rsidR="00147ADE" w:rsidRPr="00D6493C" w:rsidRDefault="00147ADE" w:rsidP="00147ADE">
      <w:pPr>
        <w:pStyle w:val="a4"/>
        <w:ind w:firstLine="567"/>
        <w:jc w:val="both"/>
        <w:rPr>
          <w:rFonts w:ascii="Times New Roman" w:hAnsi="Times New Roman" w:cs="Times New Roman"/>
          <w:bCs/>
          <w:sz w:val="24"/>
          <w:szCs w:val="24"/>
        </w:rPr>
      </w:pPr>
      <w:r w:rsidRPr="00D6493C">
        <w:rPr>
          <w:rFonts w:ascii="Times New Roman" w:hAnsi="Times New Roman" w:cs="Times New Roman"/>
          <w:b/>
          <w:bCs/>
          <w:sz w:val="24"/>
          <w:szCs w:val="24"/>
        </w:rPr>
        <w:t>Ответственный</w:t>
      </w:r>
      <w:r w:rsidRPr="00D6493C">
        <w:rPr>
          <w:rFonts w:ascii="Times New Roman" w:hAnsi="Times New Roman" w:cs="Times New Roman"/>
          <w:bCs/>
          <w:sz w:val="24"/>
          <w:szCs w:val="24"/>
        </w:rPr>
        <w:t>- помощник Главы по вопросам противодействия коррупции Нурмухаметова Г.М.</w:t>
      </w:r>
    </w:p>
    <w:p w:rsidR="0055031C" w:rsidRPr="00D6493C" w:rsidRDefault="0055031C" w:rsidP="00652169">
      <w:pPr>
        <w:pStyle w:val="a4"/>
        <w:jc w:val="both"/>
        <w:rPr>
          <w:rFonts w:ascii="Times New Roman" w:hAnsi="Times New Roman" w:cs="Times New Roman"/>
          <w:bCs/>
          <w:sz w:val="24"/>
          <w:szCs w:val="24"/>
        </w:rPr>
      </w:pPr>
    </w:p>
    <w:p w:rsidR="002A6201" w:rsidRPr="00D6493C" w:rsidRDefault="00A14FDC" w:rsidP="0055031C">
      <w:pPr>
        <w:pStyle w:val="a4"/>
        <w:jc w:val="both"/>
        <w:rPr>
          <w:rFonts w:ascii="Times New Roman" w:hAnsi="Times New Roman" w:cs="Times New Roman"/>
          <w:b/>
          <w:bCs/>
          <w:sz w:val="24"/>
          <w:szCs w:val="24"/>
        </w:rPr>
      </w:pPr>
      <w:r w:rsidRPr="00D6493C">
        <w:rPr>
          <w:rFonts w:ascii="Times New Roman" w:hAnsi="Times New Roman" w:cs="Times New Roman"/>
          <w:bCs/>
          <w:sz w:val="24"/>
          <w:szCs w:val="24"/>
        </w:rPr>
        <w:tab/>
      </w:r>
    </w:p>
    <w:p w:rsidR="00BC7B4E" w:rsidRPr="004B2FDB" w:rsidRDefault="00BC7B4E" w:rsidP="00B1237B">
      <w:pPr>
        <w:pStyle w:val="a4"/>
        <w:jc w:val="both"/>
        <w:rPr>
          <w:rFonts w:ascii="Times New Roman" w:hAnsi="Times New Roman" w:cs="Times New Roman"/>
          <w:sz w:val="24"/>
          <w:szCs w:val="24"/>
        </w:rPr>
      </w:pPr>
    </w:p>
    <w:p w:rsidR="009B352A" w:rsidRPr="00D6493C" w:rsidRDefault="004E523C" w:rsidP="00B1237B">
      <w:pPr>
        <w:pStyle w:val="a4"/>
        <w:ind w:firstLine="567"/>
        <w:jc w:val="both"/>
        <w:rPr>
          <w:rFonts w:ascii="Times New Roman" w:hAnsi="Times New Roman" w:cs="Times New Roman"/>
          <w:sz w:val="24"/>
          <w:szCs w:val="24"/>
          <w:lang w:val="tt-RU"/>
        </w:rPr>
      </w:pPr>
      <w:r w:rsidRPr="00D6493C">
        <w:rPr>
          <w:rFonts w:ascii="Times New Roman" w:hAnsi="Times New Roman" w:cs="Times New Roman"/>
          <w:sz w:val="24"/>
          <w:szCs w:val="24"/>
          <w:lang w:val="tt-RU"/>
        </w:rPr>
        <w:t>Секретарь комиссии</w:t>
      </w:r>
      <w:r w:rsidR="00B1237B">
        <w:rPr>
          <w:rFonts w:ascii="Times New Roman" w:hAnsi="Times New Roman" w:cs="Times New Roman"/>
          <w:sz w:val="24"/>
          <w:szCs w:val="24"/>
          <w:lang w:val="en-US"/>
        </w:rPr>
        <w:t>:</w:t>
      </w:r>
      <w:r w:rsidRPr="00D6493C">
        <w:rPr>
          <w:rFonts w:ascii="Times New Roman" w:hAnsi="Times New Roman" w:cs="Times New Roman"/>
          <w:sz w:val="24"/>
          <w:szCs w:val="24"/>
          <w:lang w:val="tt-RU"/>
        </w:rPr>
        <w:tab/>
      </w:r>
      <w:r w:rsidRPr="00D6493C">
        <w:rPr>
          <w:rFonts w:ascii="Times New Roman" w:hAnsi="Times New Roman" w:cs="Times New Roman"/>
          <w:sz w:val="24"/>
          <w:szCs w:val="24"/>
          <w:lang w:val="tt-RU"/>
        </w:rPr>
        <w:tab/>
      </w:r>
      <w:r w:rsidRPr="00D6493C">
        <w:rPr>
          <w:rFonts w:ascii="Times New Roman" w:hAnsi="Times New Roman" w:cs="Times New Roman"/>
          <w:sz w:val="24"/>
          <w:szCs w:val="24"/>
          <w:lang w:val="tt-RU"/>
        </w:rPr>
        <w:tab/>
      </w:r>
      <w:r w:rsidRPr="00D6493C">
        <w:rPr>
          <w:rFonts w:ascii="Times New Roman" w:hAnsi="Times New Roman" w:cs="Times New Roman"/>
          <w:sz w:val="24"/>
          <w:szCs w:val="24"/>
          <w:lang w:val="tt-RU"/>
        </w:rPr>
        <w:tab/>
      </w:r>
      <w:r w:rsidRPr="00D6493C">
        <w:rPr>
          <w:rFonts w:ascii="Times New Roman" w:hAnsi="Times New Roman" w:cs="Times New Roman"/>
          <w:sz w:val="24"/>
          <w:szCs w:val="24"/>
          <w:lang w:val="tt-RU"/>
        </w:rPr>
        <w:tab/>
      </w:r>
      <w:r w:rsidR="009B352A" w:rsidRPr="00D6493C">
        <w:rPr>
          <w:rFonts w:ascii="Times New Roman" w:hAnsi="Times New Roman" w:cs="Times New Roman"/>
          <w:sz w:val="24"/>
          <w:szCs w:val="24"/>
          <w:lang w:val="tt-RU"/>
        </w:rPr>
        <w:t>Г.М.Нурмухаметова</w:t>
      </w:r>
    </w:p>
    <w:sectPr w:rsidR="009B352A" w:rsidRPr="00D6493C" w:rsidSect="008419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Serif">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765CE2"/>
    <w:lvl w:ilvl="0">
      <w:numFmt w:val="bullet"/>
      <w:lvlText w:val="*"/>
      <w:lvlJc w:val="left"/>
    </w:lvl>
  </w:abstractNum>
  <w:abstractNum w:abstractNumId="1">
    <w:nsid w:val="049613F6"/>
    <w:multiLevelType w:val="singleLevel"/>
    <w:tmpl w:val="D0B2BF06"/>
    <w:lvl w:ilvl="0">
      <w:start w:val="1"/>
      <w:numFmt w:val="decimal"/>
      <w:lvlText w:val="%1."/>
      <w:legacy w:legacy="1" w:legacySpace="0" w:legacyIndent="262"/>
      <w:lvlJc w:val="left"/>
      <w:rPr>
        <w:rFonts w:ascii="Times New Roman" w:hAnsi="Times New Roman" w:cs="Times New Roman" w:hint="default"/>
      </w:rPr>
    </w:lvl>
  </w:abstractNum>
  <w:abstractNum w:abstractNumId="2">
    <w:nsid w:val="0AD6561F"/>
    <w:multiLevelType w:val="hybridMultilevel"/>
    <w:tmpl w:val="EA2E8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73609"/>
    <w:multiLevelType w:val="hybridMultilevel"/>
    <w:tmpl w:val="D2A481C4"/>
    <w:lvl w:ilvl="0" w:tplc="C5221F8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4353AE"/>
    <w:multiLevelType w:val="hybridMultilevel"/>
    <w:tmpl w:val="5D785160"/>
    <w:lvl w:ilvl="0" w:tplc="0856466E">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BA637EB"/>
    <w:multiLevelType w:val="hybridMultilevel"/>
    <w:tmpl w:val="B81A3EB4"/>
    <w:lvl w:ilvl="0" w:tplc="52782B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89006DD"/>
    <w:multiLevelType w:val="hybridMultilevel"/>
    <w:tmpl w:val="EF2294E0"/>
    <w:lvl w:ilvl="0" w:tplc="40800486">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BB52722"/>
    <w:multiLevelType w:val="multilevel"/>
    <w:tmpl w:val="E83C03F4"/>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5AAE0681"/>
    <w:multiLevelType w:val="hybridMultilevel"/>
    <w:tmpl w:val="B0F2C6EC"/>
    <w:lvl w:ilvl="0" w:tplc="BB484FCC">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AA87402"/>
    <w:multiLevelType w:val="singleLevel"/>
    <w:tmpl w:val="9C8AE792"/>
    <w:lvl w:ilvl="0">
      <w:start w:val="6"/>
      <w:numFmt w:val="decimal"/>
      <w:lvlText w:val="%1."/>
      <w:legacy w:legacy="1" w:legacySpace="0" w:legacyIndent="252"/>
      <w:lvlJc w:val="left"/>
      <w:rPr>
        <w:rFonts w:ascii="Times New Roman" w:hAnsi="Times New Roman" w:cs="Times New Roman" w:hint="default"/>
      </w:rPr>
    </w:lvl>
  </w:abstractNum>
  <w:num w:numId="1">
    <w:abstractNumId w:val="2"/>
  </w:num>
  <w:num w:numId="2">
    <w:abstractNumId w:val="3"/>
  </w:num>
  <w:num w:numId="3">
    <w:abstractNumId w:val="1"/>
  </w:num>
  <w:num w:numId="4">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5">
    <w:abstractNumId w:val="9"/>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B352A"/>
    <w:rsid w:val="00005662"/>
    <w:rsid w:val="00011616"/>
    <w:rsid w:val="00023C58"/>
    <w:rsid w:val="00026DC3"/>
    <w:rsid w:val="00031E16"/>
    <w:rsid w:val="00033557"/>
    <w:rsid w:val="00045A96"/>
    <w:rsid w:val="000475A1"/>
    <w:rsid w:val="000562B4"/>
    <w:rsid w:val="000564AB"/>
    <w:rsid w:val="00073468"/>
    <w:rsid w:val="0007643A"/>
    <w:rsid w:val="000807B0"/>
    <w:rsid w:val="000839C0"/>
    <w:rsid w:val="00086F76"/>
    <w:rsid w:val="0009461F"/>
    <w:rsid w:val="00094E5A"/>
    <w:rsid w:val="00097080"/>
    <w:rsid w:val="000A5256"/>
    <w:rsid w:val="000D4C41"/>
    <w:rsid w:val="000D535D"/>
    <w:rsid w:val="000D5A67"/>
    <w:rsid w:val="000E4A38"/>
    <w:rsid w:val="000F7274"/>
    <w:rsid w:val="00104BC6"/>
    <w:rsid w:val="00105386"/>
    <w:rsid w:val="001154D8"/>
    <w:rsid w:val="001243C5"/>
    <w:rsid w:val="00133A18"/>
    <w:rsid w:val="00142BBC"/>
    <w:rsid w:val="00147ADE"/>
    <w:rsid w:val="00151AAA"/>
    <w:rsid w:val="00155A1C"/>
    <w:rsid w:val="00155F1F"/>
    <w:rsid w:val="00161490"/>
    <w:rsid w:val="001661A3"/>
    <w:rsid w:val="00175C05"/>
    <w:rsid w:val="001A4ACF"/>
    <w:rsid w:val="001C7EB1"/>
    <w:rsid w:val="002122A1"/>
    <w:rsid w:val="00223224"/>
    <w:rsid w:val="00231FB9"/>
    <w:rsid w:val="00241BF6"/>
    <w:rsid w:val="0025677A"/>
    <w:rsid w:val="00262E56"/>
    <w:rsid w:val="00290632"/>
    <w:rsid w:val="0029260B"/>
    <w:rsid w:val="00292B66"/>
    <w:rsid w:val="002A40A8"/>
    <w:rsid w:val="002A6201"/>
    <w:rsid w:val="002B22AF"/>
    <w:rsid w:val="002D13B7"/>
    <w:rsid w:val="002D1E56"/>
    <w:rsid w:val="002D41A5"/>
    <w:rsid w:val="002F4352"/>
    <w:rsid w:val="00300826"/>
    <w:rsid w:val="00315D2D"/>
    <w:rsid w:val="00316718"/>
    <w:rsid w:val="00327B9B"/>
    <w:rsid w:val="00331561"/>
    <w:rsid w:val="003410F7"/>
    <w:rsid w:val="00356E5B"/>
    <w:rsid w:val="00360B47"/>
    <w:rsid w:val="00363E9E"/>
    <w:rsid w:val="003914A8"/>
    <w:rsid w:val="003A351D"/>
    <w:rsid w:val="003A3ED8"/>
    <w:rsid w:val="003A4C68"/>
    <w:rsid w:val="003C2D5B"/>
    <w:rsid w:val="003C3D2A"/>
    <w:rsid w:val="003D7E85"/>
    <w:rsid w:val="003E3CF7"/>
    <w:rsid w:val="003E55A3"/>
    <w:rsid w:val="003F01BF"/>
    <w:rsid w:val="00400FD8"/>
    <w:rsid w:val="004056FA"/>
    <w:rsid w:val="00415629"/>
    <w:rsid w:val="00450E41"/>
    <w:rsid w:val="00451DC8"/>
    <w:rsid w:val="004534B2"/>
    <w:rsid w:val="004560ED"/>
    <w:rsid w:val="00483140"/>
    <w:rsid w:val="00483375"/>
    <w:rsid w:val="004837A0"/>
    <w:rsid w:val="004850F8"/>
    <w:rsid w:val="00491BF3"/>
    <w:rsid w:val="00492390"/>
    <w:rsid w:val="004B2FDB"/>
    <w:rsid w:val="004C343F"/>
    <w:rsid w:val="004C6E53"/>
    <w:rsid w:val="004D531E"/>
    <w:rsid w:val="004D6A10"/>
    <w:rsid w:val="004E21FF"/>
    <w:rsid w:val="004E523C"/>
    <w:rsid w:val="004F240F"/>
    <w:rsid w:val="004F4744"/>
    <w:rsid w:val="00510A95"/>
    <w:rsid w:val="00522BC0"/>
    <w:rsid w:val="0053251B"/>
    <w:rsid w:val="00534FC7"/>
    <w:rsid w:val="0055031C"/>
    <w:rsid w:val="00550967"/>
    <w:rsid w:val="00550AAE"/>
    <w:rsid w:val="00553042"/>
    <w:rsid w:val="00556F81"/>
    <w:rsid w:val="005577DB"/>
    <w:rsid w:val="005664C4"/>
    <w:rsid w:val="0057378A"/>
    <w:rsid w:val="00584295"/>
    <w:rsid w:val="0059157E"/>
    <w:rsid w:val="005972FC"/>
    <w:rsid w:val="005B52F8"/>
    <w:rsid w:val="005B5733"/>
    <w:rsid w:val="005C0C38"/>
    <w:rsid w:val="005D3530"/>
    <w:rsid w:val="005D770C"/>
    <w:rsid w:val="00611FC8"/>
    <w:rsid w:val="0063323D"/>
    <w:rsid w:val="00650B65"/>
    <w:rsid w:val="00652169"/>
    <w:rsid w:val="00652F6C"/>
    <w:rsid w:val="00654EED"/>
    <w:rsid w:val="00657A5B"/>
    <w:rsid w:val="00685402"/>
    <w:rsid w:val="00690D7E"/>
    <w:rsid w:val="0069204A"/>
    <w:rsid w:val="00693D64"/>
    <w:rsid w:val="00694381"/>
    <w:rsid w:val="006949C4"/>
    <w:rsid w:val="006B649F"/>
    <w:rsid w:val="006D0A6A"/>
    <w:rsid w:val="006D4ABF"/>
    <w:rsid w:val="006D6411"/>
    <w:rsid w:val="006E7128"/>
    <w:rsid w:val="00712493"/>
    <w:rsid w:val="00714FCC"/>
    <w:rsid w:val="00715792"/>
    <w:rsid w:val="007250AA"/>
    <w:rsid w:val="00727C2D"/>
    <w:rsid w:val="00736A26"/>
    <w:rsid w:val="00753188"/>
    <w:rsid w:val="00757B8F"/>
    <w:rsid w:val="007817C5"/>
    <w:rsid w:val="0079013A"/>
    <w:rsid w:val="007A6AF7"/>
    <w:rsid w:val="007B4121"/>
    <w:rsid w:val="007C01C5"/>
    <w:rsid w:val="007C615A"/>
    <w:rsid w:val="007E1F64"/>
    <w:rsid w:val="007F407D"/>
    <w:rsid w:val="007F4307"/>
    <w:rsid w:val="0081320F"/>
    <w:rsid w:val="00831122"/>
    <w:rsid w:val="00832159"/>
    <w:rsid w:val="00835ADF"/>
    <w:rsid w:val="0085263E"/>
    <w:rsid w:val="008532E5"/>
    <w:rsid w:val="00856CBA"/>
    <w:rsid w:val="008604FD"/>
    <w:rsid w:val="008645FD"/>
    <w:rsid w:val="00867776"/>
    <w:rsid w:val="0087476B"/>
    <w:rsid w:val="00885F69"/>
    <w:rsid w:val="00887209"/>
    <w:rsid w:val="008A09BD"/>
    <w:rsid w:val="008A1186"/>
    <w:rsid w:val="008A4E09"/>
    <w:rsid w:val="008A54FA"/>
    <w:rsid w:val="008D3156"/>
    <w:rsid w:val="008F0953"/>
    <w:rsid w:val="008F31D3"/>
    <w:rsid w:val="00914352"/>
    <w:rsid w:val="0096024E"/>
    <w:rsid w:val="00961EEA"/>
    <w:rsid w:val="0096616C"/>
    <w:rsid w:val="00976850"/>
    <w:rsid w:val="009853CE"/>
    <w:rsid w:val="00994489"/>
    <w:rsid w:val="009A5271"/>
    <w:rsid w:val="009A6E65"/>
    <w:rsid w:val="009A70D5"/>
    <w:rsid w:val="009B352A"/>
    <w:rsid w:val="009C5564"/>
    <w:rsid w:val="009D4D43"/>
    <w:rsid w:val="009D7B87"/>
    <w:rsid w:val="009E7517"/>
    <w:rsid w:val="009F0F07"/>
    <w:rsid w:val="009F2114"/>
    <w:rsid w:val="00A02D5A"/>
    <w:rsid w:val="00A049E6"/>
    <w:rsid w:val="00A04E3B"/>
    <w:rsid w:val="00A14FDC"/>
    <w:rsid w:val="00A17E3B"/>
    <w:rsid w:val="00A45F35"/>
    <w:rsid w:val="00A55F1B"/>
    <w:rsid w:val="00A56583"/>
    <w:rsid w:val="00A6462F"/>
    <w:rsid w:val="00A719B9"/>
    <w:rsid w:val="00A733E1"/>
    <w:rsid w:val="00A81F9B"/>
    <w:rsid w:val="00A936CC"/>
    <w:rsid w:val="00A957D1"/>
    <w:rsid w:val="00AA2CBB"/>
    <w:rsid w:val="00AA2F54"/>
    <w:rsid w:val="00AA30F7"/>
    <w:rsid w:val="00AB0411"/>
    <w:rsid w:val="00AB241B"/>
    <w:rsid w:val="00AC4D48"/>
    <w:rsid w:val="00AC72B1"/>
    <w:rsid w:val="00AC72EA"/>
    <w:rsid w:val="00AD1EB0"/>
    <w:rsid w:val="00AD7244"/>
    <w:rsid w:val="00AE55F6"/>
    <w:rsid w:val="00AF68EB"/>
    <w:rsid w:val="00B06F9D"/>
    <w:rsid w:val="00B1237B"/>
    <w:rsid w:val="00B14D9D"/>
    <w:rsid w:val="00B2006D"/>
    <w:rsid w:val="00B62D66"/>
    <w:rsid w:val="00B643BE"/>
    <w:rsid w:val="00B74D91"/>
    <w:rsid w:val="00B91627"/>
    <w:rsid w:val="00B95543"/>
    <w:rsid w:val="00BC63EF"/>
    <w:rsid w:val="00BC7B4E"/>
    <w:rsid w:val="00BD293D"/>
    <w:rsid w:val="00BD687C"/>
    <w:rsid w:val="00BE1919"/>
    <w:rsid w:val="00BE51DE"/>
    <w:rsid w:val="00BE777B"/>
    <w:rsid w:val="00BE7F03"/>
    <w:rsid w:val="00BF5F96"/>
    <w:rsid w:val="00C10D5B"/>
    <w:rsid w:val="00C21EC4"/>
    <w:rsid w:val="00C30C35"/>
    <w:rsid w:val="00C3789B"/>
    <w:rsid w:val="00C55F64"/>
    <w:rsid w:val="00C56ED7"/>
    <w:rsid w:val="00C634CC"/>
    <w:rsid w:val="00C71A43"/>
    <w:rsid w:val="00C743CF"/>
    <w:rsid w:val="00C74A1B"/>
    <w:rsid w:val="00C80CCA"/>
    <w:rsid w:val="00C82EFD"/>
    <w:rsid w:val="00C861AE"/>
    <w:rsid w:val="00C87EA1"/>
    <w:rsid w:val="00C91ADE"/>
    <w:rsid w:val="00CB0CBC"/>
    <w:rsid w:val="00CB7BE6"/>
    <w:rsid w:val="00CC7233"/>
    <w:rsid w:val="00CD4992"/>
    <w:rsid w:val="00CD6FCA"/>
    <w:rsid w:val="00CE4D91"/>
    <w:rsid w:val="00CE6CFA"/>
    <w:rsid w:val="00CF1980"/>
    <w:rsid w:val="00D106F7"/>
    <w:rsid w:val="00D1320D"/>
    <w:rsid w:val="00D14077"/>
    <w:rsid w:val="00D24D4A"/>
    <w:rsid w:val="00D26055"/>
    <w:rsid w:val="00D354E5"/>
    <w:rsid w:val="00D41FC6"/>
    <w:rsid w:val="00D44548"/>
    <w:rsid w:val="00D4464C"/>
    <w:rsid w:val="00D50928"/>
    <w:rsid w:val="00D56FFF"/>
    <w:rsid w:val="00D62EA8"/>
    <w:rsid w:val="00D6493C"/>
    <w:rsid w:val="00D66B2F"/>
    <w:rsid w:val="00D9697F"/>
    <w:rsid w:val="00DA6F71"/>
    <w:rsid w:val="00DB0E88"/>
    <w:rsid w:val="00DB2C42"/>
    <w:rsid w:val="00DC424D"/>
    <w:rsid w:val="00DC7E0D"/>
    <w:rsid w:val="00DD1E8A"/>
    <w:rsid w:val="00DE48EC"/>
    <w:rsid w:val="00DF2C57"/>
    <w:rsid w:val="00DF7DAE"/>
    <w:rsid w:val="00E06798"/>
    <w:rsid w:val="00E115F4"/>
    <w:rsid w:val="00E157CB"/>
    <w:rsid w:val="00E25F3F"/>
    <w:rsid w:val="00E400CA"/>
    <w:rsid w:val="00E55677"/>
    <w:rsid w:val="00E57BDD"/>
    <w:rsid w:val="00E61873"/>
    <w:rsid w:val="00E63D2A"/>
    <w:rsid w:val="00E82B8B"/>
    <w:rsid w:val="00E83A52"/>
    <w:rsid w:val="00E86B31"/>
    <w:rsid w:val="00E87202"/>
    <w:rsid w:val="00ED687F"/>
    <w:rsid w:val="00ED6E93"/>
    <w:rsid w:val="00EE0BFF"/>
    <w:rsid w:val="00EE2A27"/>
    <w:rsid w:val="00EE31DA"/>
    <w:rsid w:val="00EF7737"/>
    <w:rsid w:val="00F00132"/>
    <w:rsid w:val="00F00A3F"/>
    <w:rsid w:val="00F06669"/>
    <w:rsid w:val="00F06EE4"/>
    <w:rsid w:val="00F1122D"/>
    <w:rsid w:val="00F144B0"/>
    <w:rsid w:val="00F15F82"/>
    <w:rsid w:val="00F32A6E"/>
    <w:rsid w:val="00F413B9"/>
    <w:rsid w:val="00F42BA9"/>
    <w:rsid w:val="00F5508D"/>
    <w:rsid w:val="00F65FD1"/>
    <w:rsid w:val="00F717E9"/>
    <w:rsid w:val="00F72E2E"/>
    <w:rsid w:val="00F74583"/>
    <w:rsid w:val="00F9607A"/>
    <w:rsid w:val="00FA0411"/>
    <w:rsid w:val="00FA538A"/>
    <w:rsid w:val="00FC309D"/>
    <w:rsid w:val="00FD3BDD"/>
    <w:rsid w:val="00FD66C4"/>
    <w:rsid w:val="00FD7C08"/>
    <w:rsid w:val="00FE02F6"/>
    <w:rsid w:val="00FE34F5"/>
    <w:rsid w:val="00FF2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EB0"/>
  </w:style>
  <w:style w:type="paragraph" w:styleId="2">
    <w:name w:val="heading 2"/>
    <w:basedOn w:val="a"/>
    <w:next w:val="a"/>
    <w:link w:val="20"/>
    <w:qFormat/>
    <w:rsid w:val="00023C58"/>
    <w:pPr>
      <w:keepNext/>
      <w:spacing w:after="0" w:line="240" w:lineRule="auto"/>
      <w:jc w:val="center"/>
      <w:outlineLvl w:val="1"/>
    </w:pPr>
    <w:rPr>
      <w:rFonts w:ascii="Times New Roman" w:eastAsia="Times New Roman" w:hAnsi="Times New Roman" w:cs="Times New Roman"/>
      <w:b/>
      <w:bCs/>
      <w:i/>
      <w:i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35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B352A"/>
    <w:pPr>
      <w:spacing w:after="0" w:line="240" w:lineRule="auto"/>
    </w:pPr>
  </w:style>
  <w:style w:type="paragraph" w:styleId="a5">
    <w:name w:val="List Paragraph"/>
    <w:basedOn w:val="a"/>
    <w:uiPriority w:val="34"/>
    <w:qFormat/>
    <w:rsid w:val="00097080"/>
    <w:pPr>
      <w:spacing w:after="0" w:line="240" w:lineRule="auto"/>
      <w:ind w:left="720"/>
      <w:contextualSpacing/>
    </w:pPr>
    <w:rPr>
      <w:rFonts w:ascii="Times New Roman" w:eastAsia="Times New Roman" w:hAnsi="Times New Roman" w:cs="Times New Roman"/>
      <w:sz w:val="24"/>
      <w:szCs w:val="20"/>
    </w:rPr>
  </w:style>
  <w:style w:type="character" w:styleId="a6">
    <w:name w:val="Emphasis"/>
    <w:basedOn w:val="a0"/>
    <w:qFormat/>
    <w:rsid w:val="00094E5A"/>
    <w:rPr>
      <w:i/>
      <w:iCs/>
    </w:rPr>
  </w:style>
  <w:style w:type="paragraph" w:styleId="a7">
    <w:name w:val="Body Text"/>
    <w:basedOn w:val="a"/>
    <w:link w:val="a8"/>
    <w:rsid w:val="00094E5A"/>
    <w:pPr>
      <w:spacing w:after="0" w:line="240" w:lineRule="auto"/>
      <w:jc w:val="both"/>
    </w:pPr>
    <w:rPr>
      <w:rFonts w:ascii="MS Serif" w:eastAsia="Times New Roman" w:hAnsi="MS Serif" w:cs="Times New Roman"/>
      <w:b/>
      <w:sz w:val="28"/>
      <w:szCs w:val="20"/>
    </w:rPr>
  </w:style>
  <w:style w:type="character" w:customStyle="1" w:styleId="a8">
    <w:name w:val="Основной текст Знак"/>
    <w:basedOn w:val="a0"/>
    <w:link w:val="a7"/>
    <w:rsid w:val="00094E5A"/>
    <w:rPr>
      <w:rFonts w:ascii="MS Serif" w:eastAsia="Times New Roman" w:hAnsi="MS Serif" w:cs="Times New Roman"/>
      <w:b/>
      <w:sz w:val="28"/>
      <w:szCs w:val="20"/>
    </w:rPr>
  </w:style>
  <w:style w:type="paragraph" w:customStyle="1" w:styleId="ConsNonformat">
    <w:name w:val="ConsNonformat"/>
    <w:rsid w:val="00094E5A"/>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Body Text 2"/>
    <w:basedOn w:val="a"/>
    <w:link w:val="22"/>
    <w:rsid w:val="00D106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D106F7"/>
    <w:rPr>
      <w:rFonts w:ascii="Times New Roman" w:eastAsia="Times New Roman" w:hAnsi="Times New Roman" w:cs="Times New Roman"/>
      <w:sz w:val="20"/>
      <w:szCs w:val="20"/>
    </w:rPr>
  </w:style>
  <w:style w:type="paragraph" w:styleId="a9">
    <w:name w:val="Body Text Indent"/>
    <w:basedOn w:val="a"/>
    <w:link w:val="aa"/>
    <w:rsid w:val="00D106F7"/>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D106F7"/>
    <w:rPr>
      <w:rFonts w:ascii="Times New Roman" w:eastAsia="Times New Roman" w:hAnsi="Times New Roman" w:cs="Times New Roman"/>
      <w:sz w:val="20"/>
      <w:szCs w:val="20"/>
    </w:rPr>
  </w:style>
  <w:style w:type="paragraph" w:customStyle="1" w:styleId="Style4">
    <w:name w:val="Style4"/>
    <w:basedOn w:val="a"/>
    <w:uiPriority w:val="99"/>
    <w:rsid w:val="00D106F7"/>
    <w:pPr>
      <w:widowControl w:val="0"/>
      <w:autoSpaceDE w:val="0"/>
      <w:autoSpaceDN w:val="0"/>
      <w:adjustRightInd w:val="0"/>
      <w:spacing w:after="0" w:line="276" w:lineRule="exact"/>
      <w:ind w:firstLine="701"/>
      <w:jc w:val="both"/>
    </w:pPr>
    <w:rPr>
      <w:rFonts w:ascii="Times New Roman" w:eastAsia="Times New Roman" w:hAnsi="Times New Roman" w:cs="Times New Roman"/>
      <w:sz w:val="24"/>
      <w:szCs w:val="24"/>
    </w:rPr>
  </w:style>
  <w:style w:type="character" w:customStyle="1" w:styleId="FontStyle14">
    <w:name w:val="Font Style14"/>
    <w:uiPriority w:val="99"/>
    <w:rsid w:val="00D106F7"/>
    <w:rPr>
      <w:rFonts w:ascii="Times New Roman" w:hAnsi="Times New Roman" w:cs="Times New Roman"/>
      <w:sz w:val="22"/>
      <w:szCs w:val="22"/>
    </w:rPr>
  </w:style>
  <w:style w:type="character" w:styleId="ab">
    <w:name w:val="Strong"/>
    <w:basedOn w:val="a0"/>
    <w:uiPriority w:val="22"/>
    <w:qFormat/>
    <w:rsid w:val="00E400CA"/>
    <w:rPr>
      <w:b/>
      <w:bCs/>
    </w:rPr>
  </w:style>
  <w:style w:type="paragraph" w:styleId="ac">
    <w:name w:val="Balloon Text"/>
    <w:basedOn w:val="a"/>
    <w:link w:val="ad"/>
    <w:uiPriority w:val="99"/>
    <w:semiHidden/>
    <w:unhideWhenUsed/>
    <w:rsid w:val="00E400C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400CA"/>
    <w:rPr>
      <w:rFonts w:ascii="Tahoma" w:hAnsi="Tahoma" w:cs="Tahoma"/>
      <w:sz w:val="16"/>
      <w:szCs w:val="16"/>
    </w:rPr>
  </w:style>
  <w:style w:type="paragraph" w:styleId="ae">
    <w:name w:val="Normal (Web)"/>
    <w:basedOn w:val="a"/>
    <w:uiPriority w:val="99"/>
    <w:unhideWhenUsed/>
    <w:rsid w:val="00E400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2D13B7"/>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1">
    <w:name w:val="Без интервала1"/>
    <w:rsid w:val="00223224"/>
    <w:pPr>
      <w:spacing w:after="0" w:line="240" w:lineRule="auto"/>
    </w:pPr>
    <w:rPr>
      <w:rFonts w:ascii="Calibri" w:eastAsia="Calibri" w:hAnsi="Calibri" w:cs="Times New Roman"/>
    </w:rPr>
  </w:style>
  <w:style w:type="paragraph" w:customStyle="1" w:styleId="af">
    <w:name w:val="Знак Знак Знак Знак Знак Знак"/>
    <w:basedOn w:val="a"/>
    <w:rsid w:val="00223224"/>
    <w:pPr>
      <w:spacing w:before="100" w:beforeAutospacing="1" w:after="100" w:afterAutospacing="1" w:line="240" w:lineRule="auto"/>
    </w:pPr>
    <w:rPr>
      <w:rFonts w:ascii="Tahoma" w:eastAsia="Times New Roman" w:hAnsi="Tahoma" w:cs="Tahoma"/>
      <w:sz w:val="24"/>
      <w:szCs w:val="24"/>
      <w:lang w:val="en-US" w:eastAsia="en-US"/>
    </w:rPr>
  </w:style>
  <w:style w:type="paragraph" w:styleId="z-">
    <w:name w:val="HTML Top of Form"/>
    <w:basedOn w:val="a"/>
    <w:next w:val="a"/>
    <w:link w:val="z-0"/>
    <w:hidden/>
    <w:uiPriority w:val="99"/>
    <w:semiHidden/>
    <w:unhideWhenUsed/>
    <w:rsid w:val="009661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6616C"/>
    <w:rPr>
      <w:rFonts w:ascii="Arial" w:eastAsia="Times New Roman" w:hAnsi="Arial" w:cs="Arial"/>
      <w:vanish/>
      <w:sz w:val="16"/>
      <w:szCs w:val="16"/>
    </w:rPr>
  </w:style>
  <w:style w:type="character" w:customStyle="1" w:styleId="20">
    <w:name w:val="Заголовок 2 Знак"/>
    <w:basedOn w:val="a0"/>
    <w:link w:val="2"/>
    <w:rsid w:val="00023C58"/>
    <w:rPr>
      <w:rFonts w:ascii="Times New Roman" w:eastAsia="Times New Roman" w:hAnsi="Times New Roman" w:cs="Times New Roman"/>
      <w:b/>
      <w:bCs/>
      <w:i/>
      <w:iCs/>
      <w:sz w:val="28"/>
      <w:szCs w:val="24"/>
    </w:rPr>
  </w:style>
</w:styles>
</file>

<file path=word/webSettings.xml><?xml version="1.0" encoding="utf-8"?>
<w:webSettings xmlns:r="http://schemas.openxmlformats.org/officeDocument/2006/relationships" xmlns:w="http://schemas.openxmlformats.org/wordprocessingml/2006/main">
  <w:divs>
    <w:div w:id="777263928">
      <w:bodyDiv w:val="1"/>
      <w:marLeft w:val="0"/>
      <w:marRight w:val="0"/>
      <w:marTop w:val="0"/>
      <w:marBottom w:val="0"/>
      <w:divBdr>
        <w:top w:val="none" w:sz="0" w:space="0" w:color="auto"/>
        <w:left w:val="none" w:sz="0" w:space="0" w:color="auto"/>
        <w:bottom w:val="none" w:sz="0" w:space="0" w:color="auto"/>
        <w:right w:val="none" w:sz="0" w:space="0" w:color="auto"/>
      </w:divBdr>
    </w:div>
    <w:div w:id="17542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F5870-0ED4-4203-9376-19328CBA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2217</TotalTime>
  <Pages>13</Pages>
  <Words>5832</Words>
  <Characters>33245</Characters>
  <Application>Microsoft Office Word</Application>
  <DocSecurity>0</DocSecurity>
  <Lines>277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Gulshat.N</dc:creator>
  <cp:lastModifiedBy>Gulshat.N</cp:lastModifiedBy>
  <cp:revision>100</cp:revision>
  <cp:lastPrinted>2014-04-09T06:04:00Z</cp:lastPrinted>
  <dcterms:created xsi:type="dcterms:W3CDTF">2014-01-07T05:59:00Z</dcterms:created>
  <dcterms:modified xsi:type="dcterms:W3CDTF">2014-04-23T06:57:00Z</dcterms:modified>
</cp:coreProperties>
</file>