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E39" w:rsidRDefault="00E65E39" w:rsidP="00E65E39">
      <w:pPr>
        <w:ind w:firstLine="709"/>
        <w:jc w:val="center"/>
        <w:rPr>
          <w:b/>
        </w:rPr>
      </w:pPr>
      <w:r w:rsidRPr="00F87FD8">
        <w:rPr>
          <w:b/>
          <w:lang w:val="tt-RU"/>
        </w:rPr>
        <w:t xml:space="preserve">Информация об исполнении муниципальной программы </w:t>
      </w:r>
      <w:r>
        <w:rPr>
          <w:b/>
          <w:lang w:val="tt-RU"/>
        </w:rPr>
        <w:t>“</w:t>
      </w:r>
      <w:r w:rsidRPr="00F87FD8">
        <w:rPr>
          <w:b/>
          <w:lang w:val="tt-RU"/>
        </w:rPr>
        <w:t xml:space="preserve">Реализация антикоррупционной политики </w:t>
      </w:r>
      <w:r w:rsidRPr="00F87FD8">
        <w:rPr>
          <w:b/>
        </w:rPr>
        <w:t>Кукморского муниципального района на 2015-202</w:t>
      </w:r>
      <w:r w:rsidR="00980CEA">
        <w:rPr>
          <w:b/>
        </w:rPr>
        <w:t>4</w:t>
      </w:r>
      <w:bookmarkStart w:id="0" w:name="_GoBack"/>
      <w:bookmarkEnd w:id="0"/>
      <w:r>
        <w:rPr>
          <w:b/>
        </w:rPr>
        <w:t xml:space="preserve"> </w:t>
      </w:r>
      <w:r w:rsidRPr="00F87FD8">
        <w:rPr>
          <w:b/>
        </w:rPr>
        <w:t xml:space="preserve">годы" за </w:t>
      </w:r>
      <w:r w:rsidR="00B914FB">
        <w:rPr>
          <w:b/>
        </w:rPr>
        <w:t>9 месяцев</w:t>
      </w:r>
      <w:r w:rsidR="008C1901">
        <w:rPr>
          <w:b/>
        </w:rPr>
        <w:t xml:space="preserve"> </w:t>
      </w:r>
      <w:r w:rsidRPr="00F87FD8">
        <w:rPr>
          <w:b/>
        </w:rPr>
        <w:t>20</w:t>
      </w:r>
      <w:r>
        <w:rPr>
          <w:b/>
        </w:rPr>
        <w:t>2</w:t>
      </w:r>
      <w:r w:rsidR="008C1901">
        <w:rPr>
          <w:b/>
        </w:rPr>
        <w:t>1</w:t>
      </w:r>
      <w:r w:rsidRPr="00F87FD8">
        <w:rPr>
          <w:b/>
        </w:rPr>
        <w:t xml:space="preserve"> год</w:t>
      </w:r>
      <w:r w:rsidR="008C1901">
        <w:rPr>
          <w:b/>
        </w:rPr>
        <w:t>а</w:t>
      </w:r>
      <w:r w:rsidRPr="00F87FD8">
        <w:rPr>
          <w:b/>
        </w:rPr>
        <w:t>.</w:t>
      </w:r>
    </w:p>
    <w:p w:rsidR="00E65E39" w:rsidRDefault="00E65E39" w:rsidP="00E65E39">
      <w:pPr>
        <w:ind w:firstLine="709"/>
        <w:jc w:val="left"/>
        <w:rPr>
          <w:b/>
        </w:rPr>
      </w:pPr>
    </w:p>
    <w:p w:rsidR="00E65E39" w:rsidRPr="00E65E39" w:rsidRDefault="00E65E39" w:rsidP="00F60AFC">
      <w:pPr>
        <w:ind w:firstLine="708"/>
        <w:rPr>
          <w:rFonts w:eastAsia="Times New Roman"/>
          <w:lang w:eastAsia="ru-RU"/>
        </w:rPr>
      </w:pPr>
      <w:r w:rsidRPr="00E65E39">
        <w:rPr>
          <w:lang w:val="tt-RU"/>
        </w:rPr>
        <w:t xml:space="preserve">Исполнение муниципальной программы “Реализация антикоррупционной политики </w:t>
      </w:r>
      <w:r w:rsidRPr="00E65E39">
        <w:t>Кукморского муниципального района на 2015-2023годы"</w:t>
      </w:r>
      <w:r w:rsidRPr="00E65E39">
        <w:rPr>
          <w:rFonts w:eastAsia="Times New Roman"/>
          <w:lang w:eastAsia="ru-RU"/>
        </w:rPr>
        <w:t xml:space="preserve"> находится на постоянном контроле руководства района. Результаты исполнения программы рассмотрены на заседании Комиссии по координации работы по противодействию коррупции 28 декабря 2020 года.</w:t>
      </w:r>
    </w:p>
    <w:p w:rsidR="00E65E39" w:rsidRPr="00E65E39" w:rsidRDefault="00E65E39" w:rsidP="00E65E39">
      <w:pPr>
        <w:ind w:firstLine="708"/>
        <w:rPr>
          <w:rFonts w:ascii="TimesNewRomanPSMT" w:hAnsi="TimesNewRomanPSMT"/>
          <w:bCs/>
          <w:color w:val="000000"/>
          <w:lang w:eastAsia="ru-RU"/>
        </w:rPr>
      </w:pPr>
      <w:r w:rsidRPr="00E65E39">
        <w:rPr>
          <w:rFonts w:ascii="TimesNewRomanPSMT" w:hAnsi="TimesNewRomanPSMT"/>
          <w:bCs/>
          <w:color w:val="000000"/>
          <w:lang w:eastAsia="ru-RU"/>
        </w:rPr>
        <w:t xml:space="preserve">Постановлением Исполнительного комитета Кукморского муниципального района Республики Татарстан от </w:t>
      </w:r>
      <w:r w:rsidR="00B914FB">
        <w:rPr>
          <w:rFonts w:ascii="TimesNewRomanPSMT" w:hAnsi="TimesNewRomanPSMT"/>
          <w:bCs/>
          <w:color w:val="000000"/>
          <w:lang w:eastAsia="ru-RU"/>
        </w:rPr>
        <w:t>15</w:t>
      </w:r>
      <w:r w:rsidRPr="00E65E39">
        <w:rPr>
          <w:rFonts w:ascii="TimesNewRomanPSMT" w:hAnsi="TimesNewRomanPSMT"/>
          <w:bCs/>
          <w:color w:val="000000"/>
          <w:lang w:eastAsia="ru-RU"/>
        </w:rPr>
        <w:t>.07.202</w:t>
      </w:r>
      <w:r w:rsidR="00B914FB">
        <w:rPr>
          <w:rFonts w:ascii="TimesNewRomanPSMT" w:hAnsi="TimesNewRomanPSMT"/>
          <w:bCs/>
          <w:color w:val="000000"/>
          <w:lang w:eastAsia="ru-RU"/>
        </w:rPr>
        <w:t>1</w:t>
      </w:r>
      <w:r w:rsidRPr="00E65E39">
        <w:rPr>
          <w:rFonts w:ascii="TimesNewRomanPSMT" w:hAnsi="TimesNewRomanPSMT"/>
          <w:bCs/>
          <w:color w:val="000000"/>
          <w:lang w:eastAsia="ru-RU"/>
        </w:rPr>
        <w:t xml:space="preserve"> №4</w:t>
      </w:r>
      <w:r w:rsidR="00B914FB">
        <w:rPr>
          <w:rFonts w:ascii="TimesNewRomanPSMT" w:hAnsi="TimesNewRomanPSMT"/>
          <w:bCs/>
          <w:color w:val="000000"/>
          <w:lang w:eastAsia="ru-RU"/>
        </w:rPr>
        <w:t>8</w:t>
      </w:r>
      <w:r w:rsidRPr="00E65E39">
        <w:rPr>
          <w:rFonts w:ascii="TimesNewRomanPSMT" w:hAnsi="TimesNewRomanPSMT"/>
          <w:bCs/>
          <w:color w:val="000000"/>
          <w:lang w:eastAsia="ru-RU"/>
        </w:rPr>
        <w:t>2 срок реализации Программы продлен до 202</w:t>
      </w:r>
      <w:r w:rsidR="00B914FB">
        <w:rPr>
          <w:rFonts w:ascii="TimesNewRomanPSMT" w:hAnsi="TimesNewRomanPSMT"/>
          <w:bCs/>
          <w:color w:val="000000"/>
          <w:lang w:eastAsia="ru-RU"/>
        </w:rPr>
        <w:t>4</w:t>
      </w:r>
      <w:r w:rsidRPr="00E65E39">
        <w:rPr>
          <w:rFonts w:ascii="TimesNewRomanPSMT" w:hAnsi="TimesNewRomanPSMT"/>
          <w:bCs/>
          <w:color w:val="000000"/>
          <w:lang w:eastAsia="ru-RU"/>
        </w:rPr>
        <w:t xml:space="preserve"> года.</w:t>
      </w:r>
    </w:p>
    <w:p w:rsidR="00E65E39" w:rsidRPr="00E65E39" w:rsidRDefault="00E65E39" w:rsidP="00E65E39">
      <w:pPr>
        <w:ind w:firstLine="708"/>
        <w:rPr>
          <w:bCs/>
        </w:rPr>
      </w:pPr>
      <w:r w:rsidRPr="00E65E39">
        <w:rPr>
          <w:bCs/>
        </w:rPr>
        <w:t>Общий объем финансирования Программы за счет средств бюджета Кукморского муниципального района составляет 371,6 тыс. руб.  В 202</w:t>
      </w:r>
      <w:r w:rsidR="008C1901">
        <w:rPr>
          <w:bCs/>
        </w:rPr>
        <w:t>1</w:t>
      </w:r>
      <w:r w:rsidRPr="00E65E39">
        <w:rPr>
          <w:bCs/>
        </w:rPr>
        <w:t xml:space="preserve"> году на реализацию мероприятий программы </w:t>
      </w:r>
      <w:r w:rsidR="008C1901">
        <w:rPr>
          <w:bCs/>
        </w:rPr>
        <w:t xml:space="preserve">запланировано 52 тыс. рублей, </w:t>
      </w:r>
      <w:r w:rsidRPr="00E65E39">
        <w:rPr>
          <w:bCs/>
        </w:rPr>
        <w:t>выделено и освоено</w:t>
      </w:r>
      <w:r w:rsidR="008C1901">
        <w:rPr>
          <w:bCs/>
        </w:rPr>
        <w:t>-</w:t>
      </w:r>
      <w:r w:rsidRPr="00E65E39">
        <w:rPr>
          <w:bCs/>
        </w:rPr>
        <w:t xml:space="preserve"> </w:t>
      </w:r>
      <w:r w:rsidR="008C1901">
        <w:rPr>
          <w:bCs/>
        </w:rPr>
        <w:t>0</w:t>
      </w:r>
      <w:r w:rsidRPr="00E65E39">
        <w:rPr>
          <w:bCs/>
        </w:rPr>
        <w:t xml:space="preserve">. </w:t>
      </w:r>
    </w:p>
    <w:p w:rsidR="00E65E39" w:rsidRPr="00E65E39" w:rsidRDefault="00E65E39" w:rsidP="00E65E39">
      <w:pPr>
        <w:autoSpaceDE w:val="0"/>
        <w:autoSpaceDN w:val="0"/>
        <w:adjustRightInd w:val="0"/>
        <w:ind w:firstLine="708"/>
        <w:rPr>
          <w:rFonts w:ascii="TimesNewRomanPSMT" w:hAnsi="TimesNewRomanPSMT" w:cs="TimesNewRomanPSMT"/>
        </w:rPr>
      </w:pPr>
      <w:r w:rsidRPr="00E65E39">
        <w:rPr>
          <w:rFonts w:ascii="TimesNewRomanPSMT" w:hAnsi="TimesNewRomanPSMT" w:cs="TimesNewRomanPSMT"/>
        </w:rPr>
        <w:t>В рамках реализации муниципальной антикоррупционной программы выполнены следующие мероприятия.</w:t>
      </w:r>
    </w:p>
    <w:p w:rsidR="00B914FB" w:rsidRPr="00B914FB" w:rsidRDefault="00B914FB" w:rsidP="00B914FB">
      <w:pPr>
        <w:autoSpaceDE w:val="0"/>
        <w:autoSpaceDN w:val="0"/>
        <w:adjustRightInd w:val="0"/>
        <w:ind w:firstLine="709"/>
        <w:rPr>
          <w:rFonts w:ascii="TimesNewRomanPSMT" w:hAnsi="TimesNewRomanPSMT" w:cs="TimesNewRomanPSMT"/>
        </w:rPr>
      </w:pPr>
      <w:r w:rsidRPr="00B914FB">
        <w:rPr>
          <w:rFonts w:ascii="TimesNewRomanPSMT" w:hAnsi="TimesNewRomanPSMT" w:cs="TimesNewRomanPSMT"/>
        </w:rPr>
        <w:t>Приняты следующие муниципальные нормативные правовые акты:</w:t>
      </w:r>
    </w:p>
    <w:p w:rsidR="00B914FB" w:rsidRPr="00B914FB" w:rsidRDefault="00B914FB" w:rsidP="00B914FB">
      <w:pPr>
        <w:autoSpaceDE w:val="0"/>
        <w:autoSpaceDN w:val="0"/>
        <w:adjustRightInd w:val="0"/>
        <w:ind w:firstLine="709"/>
        <w:rPr>
          <w:rFonts w:ascii="TimesNewRomanPSMT" w:hAnsi="TimesNewRomanPSMT" w:cs="TimesNewRomanPSMT"/>
        </w:rPr>
      </w:pPr>
      <w:r w:rsidRPr="00B914FB">
        <w:rPr>
          <w:rFonts w:ascii="TimesNewRomanPSMT" w:hAnsi="TimesNewRomanPSMT" w:cs="TimesNewRomanPSMT"/>
        </w:rPr>
        <w:t>решение Совета Кукморского муниципального района от 21.04.2021 №58 «Об утверждении Положения о порядке представления сведений о доходах, расходах, об имуществе и обязательствах имущественного характера гражданами, претендующими на замещение муниципальной должности либо должности главы местной администрации по контракту, лицами, замещающими муниципальные должности либо должности главы местной администрации по контракту в муниципальном образовании Кукморский муниципальный район Республики Татарстан»;</w:t>
      </w:r>
    </w:p>
    <w:p w:rsidR="00B914FB" w:rsidRPr="00B914FB" w:rsidRDefault="00B914FB" w:rsidP="00B914FB">
      <w:pPr>
        <w:autoSpaceDE w:val="0"/>
        <w:autoSpaceDN w:val="0"/>
        <w:adjustRightInd w:val="0"/>
        <w:ind w:firstLine="709"/>
        <w:rPr>
          <w:rFonts w:ascii="TimesNewRomanPSMT" w:hAnsi="TimesNewRomanPSMT" w:cs="TimesNewRomanPSMT"/>
        </w:rPr>
      </w:pPr>
      <w:r w:rsidRPr="00B914FB">
        <w:rPr>
          <w:rFonts w:ascii="TimesNewRomanPSMT" w:hAnsi="TimesNewRomanPSMT" w:cs="TimesNewRomanPSMT"/>
        </w:rPr>
        <w:t xml:space="preserve"> решение Совета Кукморского муниципального района от 04.06.2021 №65 «О представлении сведений о цифровых финансовых активах и цифровых правах и о внесении изменений в отдельные решения Совета Кукморского муниципального района о представлении сведений о доходах, об имуществе и обязательствах имущественного характера», которым внесены изменения в следующие НПА:</w:t>
      </w:r>
    </w:p>
    <w:p w:rsidR="00B914FB" w:rsidRPr="00B914FB" w:rsidRDefault="00B914FB" w:rsidP="00B914FB">
      <w:pPr>
        <w:autoSpaceDE w:val="0"/>
        <w:autoSpaceDN w:val="0"/>
        <w:adjustRightInd w:val="0"/>
        <w:ind w:firstLine="709"/>
        <w:rPr>
          <w:rFonts w:ascii="TimesNewRomanPSMT" w:hAnsi="TimesNewRomanPSMT" w:cs="TimesNewRomanPSMT"/>
        </w:rPr>
      </w:pPr>
      <w:r w:rsidRPr="00B914FB">
        <w:rPr>
          <w:rFonts w:ascii="TimesNewRomanPSMT" w:hAnsi="TimesNewRomanPSMT" w:cs="TimesNewRomanPSMT"/>
        </w:rPr>
        <w:t>- Положение о представлении гражданами, претендующими на замещение должностей муниципальной службы в муниципальном образовании Кукморский муниципальный район Республики Татарстан, сведений о доходах, об имуществе и обязательствах имущественного характера, а также о представлении муниципальными служащими в муниципальном образовании Кукморский муниципальный район Республики Татарстан сведений о доходах, расходах, об имуществе и обязательствах имущественного характера, утвержденное решением Совета Кукморского муниципального района от 21.11.2014г №53;</w:t>
      </w:r>
    </w:p>
    <w:p w:rsidR="00B914FB" w:rsidRPr="00B914FB" w:rsidRDefault="00B914FB" w:rsidP="00B914FB">
      <w:pPr>
        <w:autoSpaceDE w:val="0"/>
        <w:autoSpaceDN w:val="0"/>
        <w:adjustRightInd w:val="0"/>
        <w:ind w:firstLine="709"/>
        <w:rPr>
          <w:rFonts w:ascii="TimesNewRomanPSMT" w:hAnsi="TimesNewRomanPSMT" w:cs="TimesNewRomanPSMT"/>
        </w:rPr>
      </w:pPr>
      <w:r w:rsidRPr="00B914FB">
        <w:rPr>
          <w:rFonts w:ascii="TimesNewRomanPSMT" w:hAnsi="TimesNewRomanPSMT" w:cs="TimesNewRomanPSMT"/>
        </w:rPr>
        <w:t xml:space="preserve">- Положение о порядке размещения на официальном сайте муниципального образования Кукморский муниципальный район Республики Татарстан в информационно-телекоммуникационной сети «Интернет» и предоставления для опубликования средствам массовой информации сведений о </w:t>
      </w:r>
      <w:r w:rsidRPr="00B914FB">
        <w:rPr>
          <w:rFonts w:ascii="TimesNewRomanPSMT" w:hAnsi="TimesNewRomanPSMT" w:cs="TimesNewRomanPSMT"/>
        </w:rPr>
        <w:lastRenderedPageBreak/>
        <w:t>доходах, расходах, об имуществе и обязательствах имущественного характера, представленных лицами, замещающими в муниципальном образовании Кукморский муниципальный район Республики Татарстан муниципальные должности и должность руководителя исполнительного комитета по контракту, утвержденное решением Совета Кукморского муниципального района от 18.08.2017г №114;</w:t>
      </w:r>
    </w:p>
    <w:p w:rsidR="00B914FB" w:rsidRPr="00B914FB" w:rsidRDefault="00B914FB" w:rsidP="00B914FB">
      <w:pPr>
        <w:autoSpaceDE w:val="0"/>
        <w:autoSpaceDN w:val="0"/>
        <w:adjustRightInd w:val="0"/>
        <w:ind w:firstLine="709"/>
        <w:rPr>
          <w:rFonts w:ascii="TimesNewRomanPSMT" w:hAnsi="TimesNewRomanPSMT" w:cs="TimesNewRomanPSMT"/>
        </w:rPr>
      </w:pPr>
      <w:r w:rsidRPr="00B914FB">
        <w:rPr>
          <w:rFonts w:ascii="TimesNewRomanPSMT" w:hAnsi="TimesNewRomanPSMT" w:cs="TimesNewRomanPSMT"/>
        </w:rPr>
        <w:t xml:space="preserve"> постановление Главы Кукморского муниципального района от 09.06.2021г №85 «Об утверждении Положения о порядке размещения на сайте Кукморского муниципального района в информационно-телекоммуникационной сети «Интернет» и предоставления для опубликования средствам массовой информации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 в муниципальном образовании Кукморский муниципальный район Республики Татарстан».</w:t>
      </w:r>
    </w:p>
    <w:p w:rsidR="00B914FB" w:rsidRPr="00B914FB" w:rsidRDefault="00B914FB" w:rsidP="00B914FB">
      <w:pPr>
        <w:autoSpaceDE w:val="0"/>
        <w:autoSpaceDN w:val="0"/>
        <w:adjustRightInd w:val="0"/>
        <w:ind w:firstLine="709"/>
        <w:rPr>
          <w:rFonts w:ascii="TimesNewRomanPSMT" w:hAnsi="TimesNewRomanPSMT" w:cs="TimesNewRomanPSMT"/>
          <w:bCs/>
        </w:rPr>
      </w:pPr>
      <w:r w:rsidRPr="00B914FB">
        <w:rPr>
          <w:rFonts w:ascii="TimesNewRomanPSMT" w:hAnsi="TimesNewRomanPSMT" w:cs="TimesNewRomanPSMT"/>
        </w:rPr>
        <w:t xml:space="preserve">Решениями Советов поселений Кукморского муниципального района Положения о муниципальной   службы приведены в соответствие с законодательством, приняты решения «О представлении сведений о цифровых финансовых активах и цифровых правах и о внесении изменений в отдельные решения Совета  поселения о представлении сведений о доходах, об имуществе и обязательствах имущественного характера»; </w:t>
      </w:r>
      <w:r w:rsidRPr="00B914FB">
        <w:rPr>
          <w:rFonts w:ascii="TimesNewRomanPSMT" w:hAnsi="TimesNewRomanPSMT" w:cs="TimesNewRomanPSMT"/>
          <w:bCs/>
        </w:rPr>
        <w:t>внесены изменений в Положение о представлении гражданами, претендующими на замещение муниципальных должностей  сведений о доходах, об имуществе и обязательствах имущественного характера, а также о представлении лицами, замещающими муниципальные должности   сведений о доходах, расходах, об имуществе и обязательствах имущественного характера.</w:t>
      </w:r>
    </w:p>
    <w:p w:rsidR="00B914FB" w:rsidRPr="00B914FB" w:rsidRDefault="00B914FB" w:rsidP="00B914FB">
      <w:pPr>
        <w:autoSpaceDE w:val="0"/>
        <w:autoSpaceDN w:val="0"/>
        <w:adjustRightInd w:val="0"/>
        <w:ind w:firstLine="709"/>
        <w:rPr>
          <w:rFonts w:ascii="TimesNewRomanPSMT" w:hAnsi="TimesNewRomanPSMT" w:cs="TimesNewRomanPSMT"/>
        </w:rPr>
      </w:pPr>
      <w:r w:rsidRPr="00B914FB">
        <w:rPr>
          <w:rFonts w:ascii="TimesNewRomanPSMT" w:hAnsi="TimesNewRomanPSMT" w:cs="TimesNewRomanPSMT"/>
        </w:rPr>
        <w:t>В целях приведения в соответствие с действующим законодательством органа-ми местного самоуправления сельских поселений утверждены Положения о порядке получения муниципальными служащими раз-решения представителя нанимателя (работодателя) на участие на безвозмездной основе в управлении некоммерческими организациями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в качестве единоличного исполнительного органа или вхождение в состав их коллегиальных органов управления</w:t>
      </w:r>
      <w:r>
        <w:rPr>
          <w:rFonts w:ascii="TimesNewRomanPSMT" w:hAnsi="TimesNewRomanPSMT" w:cs="TimesNewRomanPSMT"/>
        </w:rPr>
        <w:t>.</w:t>
      </w:r>
    </w:p>
    <w:p w:rsidR="00E65E39" w:rsidRPr="00E65E39" w:rsidRDefault="00E65E39" w:rsidP="00E65E39">
      <w:pPr>
        <w:autoSpaceDE w:val="0"/>
        <w:autoSpaceDN w:val="0"/>
        <w:adjustRightInd w:val="0"/>
        <w:ind w:firstLine="709"/>
        <w:rPr>
          <w:rFonts w:ascii="TimesNewRomanPSMT" w:hAnsi="TimesNewRomanPSMT" w:cs="TimesNewRomanPSMT"/>
        </w:rPr>
      </w:pPr>
      <w:r w:rsidRPr="00E65E39">
        <w:rPr>
          <w:rFonts w:ascii="TimesNewRomanPSMT" w:hAnsi="TimesNewRomanPSMT" w:cs="TimesNewRomanPSMT"/>
        </w:rPr>
        <w:t xml:space="preserve">Обеспечено действенное функционирование и открытость деятельности обеих комиссий. Комиссией по координации работы по противодействию коррупции   проведено </w:t>
      </w:r>
      <w:r w:rsidR="00EC6A8F">
        <w:rPr>
          <w:rFonts w:ascii="TimesNewRomanPSMT" w:hAnsi="TimesNewRomanPSMT" w:cs="TimesNewRomanPSMT"/>
        </w:rPr>
        <w:t>3</w:t>
      </w:r>
      <w:r w:rsidRPr="00E65E39">
        <w:rPr>
          <w:rFonts w:ascii="TimesNewRomanPSMT" w:hAnsi="TimesNewRomanPSMT" w:cs="TimesNewRomanPSMT"/>
        </w:rPr>
        <w:t xml:space="preserve"> заседания и </w:t>
      </w:r>
      <w:r w:rsidR="00EC6A8F">
        <w:rPr>
          <w:rFonts w:ascii="TimesNewRomanPSMT" w:hAnsi="TimesNewRomanPSMT" w:cs="TimesNewRomanPSMT"/>
        </w:rPr>
        <w:t>8</w:t>
      </w:r>
      <w:r w:rsidRPr="00E65E39">
        <w:rPr>
          <w:rFonts w:ascii="TimesNewRomanPSMT" w:hAnsi="TimesNewRomanPSMT" w:cs="TimesNewRomanPSMT"/>
        </w:rPr>
        <w:t xml:space="preserve"> заседани</w:t>
      </w:r>
      <w:r w:rsidR="00EC6A8F">
        <w:rPr>
          <w:rFonts w:ascii="TimesNewRomanPSMT" w:hAnsi="TimesNewRomanPSMT" w:cs="TimesNewRomanPSMT"/>
        </w:rPr>
        <w:t>й</w:t>
      </w:r>
      <w:r w:rsidRPr="00E65E39">
        <w:rPr>
          <w:rFonts w:ascii="TimesNewRomanPSMT" w:hAnsi="TimesNewRomanPSMT" w:cs="TimesNewRomanPSMT"/>
        </w:rPr>
        <w:t xml:space="preserve"> комиссии по соблюдению требований к служебному поведению муниципальных служащих, лиц замещающих муниципальную должность и урегулированию конфликта интересов в органах местного самоуправления Кукморского муниципального района. По итогам заседаний </w:t>
      </w:r>
      <w:r w:rsidR="008C1901">
        <w:rPr>
          <w:rFonts w:ascii="TimesNewRomanPSMT" w:hAnsi="TimesNewRomanPSMT" w:cs="TimesNewRomanPSMT"/>
        </w:rPr>
        <w:t>2 руководителя</w:t>
      </w:r>
      <w:r w:rsidRPr="00E65E39">
        <w:rPr>
          <w:rFonts w:ascii="TimesNewRomanPSMT" w:hAnsi="TimesNewRomanPSMT" w:cs="TimesNewRomanPSMT"/>
        </w:rPr>
        <w:t xml:space="preserve"> муниципальны</w:t>
      </w:r>
      <w:r w:rsidR="008C1901">
        <w:rPr>
          <w:rFonts w:ascii="TimesNewRomanPSMT" w:hAnsi="TimesNewRomanPSMT" w:cs="TimesNewRomanPSMT"/>
        </w:rPr>
        <w:t xml:space="preserve">х бюджетных </w:t>
      </w:r>
      <w:r w:rsidR="008C1901">
        <w:rPr>
          <w:rFonts w:ascii="TimesNewRomanPSMT" w:hAnsi="TimesNewRomanPSMT" w:cs="TimesNewRomanPSMT"/>
        </w:rPr>
        <w:lastRenderedPageBreak/>
        <w:t xml:space="preserve">учреждений </w:t>
      </w:r>
      <w:r w:rsidRPr="00E65E39">
        <w:rPr>
          <w:rFonts w:ascii="TimesNewRomanPSMT" w:hAnsi="TimesNewRomanPSMT" w:cs="TimesNewRomanPSMT"/>
        </w:rPr>
        <w:t>привлечен</w:t>
      </w:r>
      <w:r w:rsidR="008C1901">
        <w:rPr>
          <w:rFonts w:ascii="TimesNewRomanPSMT" w:hAnsi="TimesNewRomanPSMT" w:cs="TimesNewRomanPSMT"/>
        </w:rPr>
        <w:t>ы</w:t>
      </w:r>
      <w:r w:rsidRPr="00E65E39">
        <w:rPr>
          <w:rFonts w:ascii="TimesNewRomanPSMT" w:hAnsi="TimesNewRomanPSMT" w:cs="TimesNewRomanPSMT"/>
        </w:rPr>
        <w:t xml:space="preserve"> к дисциплинарной ответственности</w:t>
      </w:r>
      <w:r w:rsidR="008C1901">
        <w:rPr>
          <w:rFonts w:ascii="TimesNewRomanPSMT" w:hAnsi="TimesNewRomanPSMT" w:cs="TimesNewRomanPSMT"/>
        </w:rPr>
        <w:t xml:space="preserve"> за непринятие мер по урегулированию</w:t>
      </w:r>
      <w:r w:rsidR="007221BE">
        <w:rPr>
          <w:rFonts w:ascii="TimesNewRomanPSMT" w:hAnsi="TimesNewRomanPSMT" w:cs="TimesNewRomanPSMT"/>
        </w:rPr>
        <w:t xml:space="preserve"> конфликта интересов</w:t>
      </w:r>
      <w:r w:rsidR="00EC6A8F">
        <w:rPr>
          <w:rFonts w:ascii="TimesNewRomanPSMT" w:hAnsi="TimesNewRomanPSMT" w:cs="TimesNewRomanPSMT"/>
        </w:rPr>
        <w:t>, 2</w:t>
      </w:r>
      <w:r w:rsidR="009A0455">
        <w:rPr>
          <w:rFonts w:ascii="TimesNewRomanPSMT" w:hAnsi="TimesNewRomanPSMT" w:cs="TimesNewRomanPSMT"/>
        </w:rPr>
        <w:t xml:space="preserve"> муниципальны</w:t>
      </w:r>
      <w:r w:rsidR="00EC6A8F">
        <w:rPr>
          <w:rFonts w:ascii="TimesNewRomanPSMT" w:hAnsi="TimesNewRomanPSMT" w:cs="TimesNewRomanPSMT"/>
        </w:rPr>
        <w:t>х</w:t>
      </w:r>
      <w:r w:rsidR="009A0455">
        <w:rPr>
          <w:rFonts w:ascii="TimesNewRomanPSMT" w:hAnsi="TimesNewRomanPSMT" w:cs="TimesNewRomanPSMT"/>
        </w:rPr>
        <w:t xml:space="preserve"> служащи</w:t>
      </w:r>
      <w:r w:rsidR="00EC6A8F">
        <w:rPr>
          <w:rFonts w:ascii="TimesNewRomanPSMT" w:hAnsi="TimesNewRomanPSMT" w:cs="TimesNewRomanPSMT"/>
        </w:rPr>
        <w:t>х</w:t>
      </w:r>
      <w:r w:rsidR="009A0455">
        <w:rPr>
          <w:rFonts w:ascii="TimesNewRomanPSMT" w:hAnsi="TimesNewRomanPSMT" w:cs="TimesNewRomanPSMT"/>
        </w:rPr>
        <w:t xml:space="preserve"> за предоставление не</w:t>
      </w:r>
      <w:r w:rsidR="009A0455" w:rsidRPr="009A0455">
        <w:rPr>
          <w:rFonts w:ascii="TimesNewRomanPSMT" w:hAnsi="TimesNewRomanPSMT" w:cs="TimesNewRomanPSMT"/>
        </w:rPr>
        <w:t>достоверн</w:t>
      </w:r>
      <w:r w:rsidR="009A0455">
        <w:rPr>
          <w:rFonts w:ascii="TimesNewRomanPSMT" w:hAnsi="TimesNewRomanPSMT" w:cs="TimesNewRomanPSMT"/>
        </w:rPr>
        <w:t>ых</w:t>
      </w:r>
      <w:r w:rsidR="009A0455" w:rsidRPr="009A0455">
        <w:rPr>
          <w:rFonts w:ascii="TimesNewRomanPSMT" w:hAnsi="TimesNewRomanPSMT" w:cs="TimesNewRomanPSMT"/>
        </w:rPr>
        <w:t xml:space="preserve"> и </w:t>
      </w:r>
      <w:r w:rsidR="009A0455">
        <w:rPr>
          <w:rFonts w:ascii="TimesNewRomanPSMT" w:hAnsi="TimesNewRomanPSMT" w:cs="TimesNewRomanPSMT"/>
        </w:rPr>
        <w:t>непол</w:t>
      </w:r>
      <w:r w:rsidR="009A0455" w:rsidRPr="009A0455">
        <w:rPr>
          <w:rFonts w:ascii="TimesNewRomanPSMT" w:hAnsi="TimesNewRomanPSMT" w:cs="TimesNewRomanPSMT"/>
        </w:rPr>
        <w:t>н</w:t>
      </w:r>
      <w:r w:rsidR="009A0455">
        <w:rPr>
          <w:rFonts w:ascii="TimesNewRomanPSMT" w:hAnsi="TimesNewRomanPSMT" w:cs="TimesNewRomanPSMT"/>
        </w:rPr>
        <w:t>ых</w:t>
      </w:r>
      <w:r w:rsidR="009A0455" w:rsidRPr="009A0455">
        <w:rPr>
          <w:rFonts w:ascii="TimesNewRomanPSMT" w:hAnsi="TimesNewRomanPSMT" w:cs="TimesNewRomanPSMT"/>
        </w:rPr>
        <w:t xml:space="preserve"> сведений о доходах, расходах, об имуществе и обязательствах имущественного характера</w:t>
      </w:r>
      <w:r w:rsidR="00EC6A8F">
        <w:rPr>
          <w:rFonts w:ascii="TimesNewRomanPSMT" w:hAnsi="TimesNewRomanPSMT" w:cs="TimesNewRomanPSMT"/>
        </w:rPr>
        <w:t xml:space="preserve">  и 1 муниципальный служащий за занятие иной оплачиваемой работой без уведомления работодателя.</w:t>
      </w:r>
    </w:p>
    <w:p w:rsidR="00E65E39" w:rsidRPr="00E65E39" w:rsidRDefault="00E65E39" w:rsidP="00E65E39">
      <w:pPr>
        <w:autoSpaceDE w:val="0"/>
        <w:autoSpaceDN w:val="0"/>
        <w:adjustRightInd w:val="0"/>
        <w:ind w:firstLine="709"/>
        <w:rPr>
          <w:bCs/>
        </w:rPr>
      </w:pPr>
      <w:r w:rsidRPr="00E65E39">
        <w:rPr>
          <w:rFonts w:ascii="TimesNewRomanPSMT" w:hAnsi="TimesNewRomanPSMT" w:cs="TimesNewRomanPSMT"/>
        </w:rPr>
        <w:t>Ответственными лицами по профилактике коррупционных и иных правонарушений осуществлён сбор сведений о доходах, расходах, об имуществе и обязательствах имущественного характера муниципальных служащих и лиц, замещающих муниципальные должности, а также у руководителей муниципальных учреждений, их супруга (супруги) и несовершеннолетних детей за 20</w:t>
      </w:r>
      <w:r w:rsidR="009A0455">
        <w:rPr>
          <w:rFonts w:ascii="TimesNewRomanPSMT" w:hAnsi="TimesNewRomanPSMT" w:cs="TimesNewRomanPSMT"/>
        </w:rPr>
        <w:t>20</w:t>
      </w:r>
      <w:r w:rsidRPr="00E65E39">
        <w:rPr>
          <w:rFonts w:ascii="TimesNewRomanPSMT" w:hAnsi="TimesNewRomanPSMT" w:cs="TimesNewRomanPSMT"/>
        </w:rPr>
        <w:t xml:space="preserve"> год после проведения анализа своевременно размещены на сайте района.</w:t>
      </w:r>
    </w:p>
    <w:p w:rsidR="00E65E39" w:rsidRPr="00E65E39" w:rsidRDefault="00E65E39" w:rsidP="00E65E39">
      <w:pPr>
        <w:ind w:firstLine="426"/>
        <w:rPr>
          <w:rFonts w:ascii="TimesNewRomanPSMT" w:hAnsi="TimesNewRomanPSMT" w:cs="TimesNewRomanPSMT"/>
        </w:rPr>
      </w:pPr>
      <w:r w:rsidRPr="00E65E39">
        <w:rPr>
          <w:i/>
        </w:rPr>
        <w:t xml:space="preserve"> </w:t>
      </w:r>
      <w:r w:rsidRPr="00E65E39">
        <w:rPr>
          <w:i/>
        </w:rPr>
        <w:tab/>
      </w:r>
      <w:r w:rsidR="00362F14">
        <w:rPr>
          <w:rFonts w:ascii="TimesNewRomanPSMT" w:hAnsi="TimesNewRomanPSMT" w:cs="TimesNewRomanPSMT"/>
        </w:rPr>
        <w:t>За 9 месяцев</w:t>
      </w:r>
      <w:r w:rsidR="0056520D">
        <w:rPr>
          <w:rFonts w:ascii="TimesNewRomanPSMT" w:hAnsi="TimesNewRomanPSMT" w:cs="TimesNewRomanPSMT"/>
        </w:rPr>
        <w:t xml:space="preserve"> </w:t>
      </w:r>
      <w:r w:rsidRPr="00E65E39">
        <w:rPr>
          <w:rFonts w:ascii="TimesNewRomanPSMT" w:hAnsi="TimesNewRomanPSMT" w:cs="TimesNewRomanPSMT"/>
        </w:rPr>
        <w:t>202</w:t>
      </w:r>
      <w:r w:rsidR="0056520D">
        <w:rPr>
          <w:rFonts w:ascii="TimesNewRomanPSMT" w:hAnsi="TimesNewRomanPSMT" w:cs="TimesNewRomanPSMT"/>
        </w:rPr>
        <w:t>1</w:t>
      </w:r>
      <w:r w:rsidRPr="00E65E39">
        <w:rPr>
          <w:rFonts w:ascii="TimesNewRomanPSMT" w:hAnsi="TimesNewRomanPSMT" w:cs="TimesNewRomanPSMT"/>
        </w:rPr>
        <w:t xml:space="preserve"> год</w:t>
      </w:r>
      <w:r w:rsidR="0056520D">
        <w:rPr>
          <w:rFonts w:ascii="TimesNewRomanPSMT" w:hAnsi="TimesNewRomanPSMT" w:cs="TimesNewRomanPSMT"/>
        </w:rPr>
        <w:t>а</w:t>
      </w:r>
      <w:r w:rsidRPr="00E65E39">
        <w:rPr>
          <w:rFonts w:ascii="TimesNewRomanPSMT" w:hAnsi="TimesNewRomanPSMT" w:cs="TimesNewRomanPSMT"/>
        </w:rPr>
        <w:t xml:space="preserve"> помощником главы муниципального района, начальником юридического отдела Совета Кукморского муниципального района, юристом районного исполнительного комитета проведена экспертиза в отношении </w:t>
      </w:r>
      <w:r w:rsidR="00362F14">
        <w:rPr>
          <w:rFonts w:ascii="TimesNewRomanPSMT" w:hAnsi="TimesNewRomanPSMT" w:cs="TimesNewRomanPSMT"/>
        </w:rPr>
        <w:t>623</w:t>
      </w:r>
      <w:r w:rsidRPr="00E65E39">
        <w:rPr>
          <w:rFonts w:ascii="TimesNewRomanPSMT" w:hAnsi="TimesNewRomanPSMT" w:cs="TimesNewRomanPSMT"/>
        </w:rPr>
        <w:t xml:space="preserve"> проектов муниципальных нормативных правовых актов. Проекты НПА с заключениями изучаются прокуратурой Кукморского района. Доля нормативных правовых актов, подвергнутых антикоррупционной экспертизе на стадии разработки их проектов составляет 100 процентов.</w:t>
      </w:r>
    </w:p>
    <w:p w:rsidR="00D31ACA" w:rsidRDefault="00E65E39" w:rsidP="00D31ACA">
      <w:pPr>
        <w:ind w:firstLine="708"/>
        <w:rPr>
          <w:rFonts w:ascii="TimesNewRomanPSMT" w:hAnsi="TimesNewRomanPSMT" w:cs="TimesNewRomanPSMT"/>
        </w:rPr>
      </w:pPr>
      <w:r w:rsidRPr="00E65E39">
        <w:rPr>
          <w:rFonts w:ascii="TimesNewRomanPSMT" w:hAnsi="TimesNewRomanPSMT" w:cs="TimesNewRomanPSMT"/>
        </w:rPr>
        <w:t>На сайте Кукморского муниципального района в разделе «Противодействие коррупции» подраздел «Независимая антикоррупционная экспертиза нормативных правовых актов и проектов нормативных правовых актов» размещаются проекты нормативных правовых актов с опубликованием даты начала экспертизы, даты окончания экспертизы, контактными данными разработчика. Заключений по проектам нормативных правовых актов, проведенными независимыми экспертами, не поступало.</w:t>
      </w:r>
      <w:r w:rsidR="00E81831">
        <w:rPr>
          <w:rFonts w:ascii="TimesNewRomanPSMT" w:hAnsi="TimesNewRomanPSMT" w:cs="TimesNewRomanPSMT"/>
        </w:rPr>
        <w:t xml:space="preserve"> В</w:t>
      </w:r>
      <w:r w:rsidR="00E81831" w:rsidRPr="00E81831">
        <w:rPr>
          <w:rFonts w:ascii="TimesNewRomanPSMT" w:hAnsi="TimesNewRomanPSMT" w:cs="TimesNewRomanPSMT"/>
        </w:rPr>
        <w:t xml:space="preserve"> отношении </w:t>
      </w:r>
      <w:r w:rsidR="00E81831">
        <w:rPr>
          <w:rFonts w:ascii="TimesNewRomanPSMT" w:hAnsi="TimesNewRomanPSMT" w:cs="TimesNewRomanPSMT"/>
        </w:rPr>
        <w:t xml:space="preserve">18 </w:t>
      </w:r>
      <w:r w:rsidR="00E81831" w:rsidRPr="00E81831">
        <w:rPr>
          <w:rFonts w:ascii="TimesNewRomanPSMT" w:hAnsi="TimesNewRomanPSMT" w:cs="TimesNewRomanPSMT"/>
        </w:rPr>
        <w:t>нормативных правовых актов проведена независимая антикоррупционная экспертиза</w:t>
      </w:r>
      <w:r w:rsidR="00E81831">
        <w:rPr>
          <w:rFonts w:ascii="TimesNewRomanPSMT" w:hAnsi="TimesNewRomanPSMT" w:cs="TimesNewRomanPSMT"/>
        </w:rPr>
        <w:t>,</w:t>
      </w:r>
      <w:r w:rsidR="00D31ACA">
        <w:rPr>
          <w:rFonts w:ascii="TimesNewRomanPSMT" w:hAnsi="TimesNewRomanPSMT" w:cs="TimesNewRomanPSMT"/>
        </w:rPr>
        <w:t xml:space="preserve"> по результатам в 14 </w:t>
      </w:r>
      <w:r w:rsidR="00D31ACA" w:rsidRPr="00D31ACA">
        <w:rPr>
          <w:rFonts w:ascii="TimesNewRomanPSMT" w:hAnsi="TimesNewRomanPSMT" w:cs="TimesNewRomanPSMT"/>
        </w:rPr>
        <w:t xml:space="preserve">нормативных правовых актов </w:t>
      </w:r>
      <w:r w:rsidR="00D31ACA">
        <w:rPr>
          <w:rFonts w:ascii="TimesNewRomanPSMT" w:hAnsi="TimesNewRomanPSMT" w:cs="TimesNewRomanPSMT"/>
        </w:rPr>
        <w:t xml:space="preserve">внесены изменения. </w:t>
      </w:r>
    </w:p>
    <w:p w:rsidR="0056520D" w:rsidRPr="0056520D" w:rsidRDefault="00E65E39" w:rsidP="00D31ACA">
      <w:pPr>
        <w:ind w:firstLine="708"/>
        <w:rPr>
          <w:rFonts w:eastAsia="Times New Roman"/>
          <w:lang w:eastAsia="ru-RU"/>
        </w:rPr>
      </w:pPr>
      <w:r w:rsidRPr="00E65E39">
        <w:rPr>
          <w:rFonts w:ascii="TimesNewRomanPSMT" w:hAnsi="TimesNewRomanPSMT" w:cs="TimesNewRomanPSMT"/>
        </w:rPr>
        <w:t xml:space="preserve">Антикоррупционный мониторинг деятельности органов местного самоуправления проводится в соответствии с Указом Президента РТ от 23.03.2011 № №УП-148 и постановлением КМ РТ от 10.06.2011 №463. Данные своевременно размещаются в единой государственной системе отчетности «Отчеты ведомств» информационного портала «Открытый Татарстан». </w:t>
      </w:r>
      <w:r w:rsidR="0056520D">
        <w:rPr>
          <w:rFonts w:ascii="TimesNewRomanPSMT" w:hAnsi="TimesNewRomanPSMT" w:cs="TimesNewRomanPSMT"/>
        </w:rPr>
        <w:t xml:space="preserve"> </w:t>
      </w:r>
      <w:r w:rsidR="0056520D" w:rsidRPr="0056520D">
        <w:rPr>
          <w:rFonts w:eastAsia="Times New Roman"/>
          <w:lang w:eastAsia="ru-RU"/>
        </w:rPr>
        <w:t xml:space="preserve">В связи с ограничительными мерами опрос населения с целью изучения мнения населения о коррупции проводился через страницы в социальных сетях газеты «Хезмет даны».  </w:t>
      </w:r>
    </w:p>
    <w:p w:rsidR="0056520D" w:rsidRPr="0056520D" w:rsidRDefault="0056520D" w:rsidP="0056520D">
      <w:pPr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  <w:r w:rsidRPr="0056520D">
        <w:rPr>
          <w:rFonts w:eastAsia="Times New Roman"/>
          <w:lang w:eastAsia="ru-RU"/>
        </w:rPr>
        <w:t>В январе текущего года получены следующие результаты опроса.</w:t>
      </w:r>
    </w:p>
    <w:p w:rsidR="0056520D" w:rsidRPr="0056520D" w:rsidRDefault="0056520D" w:rsidP="0056520D">
      <w:pPr>
        <w:spacing w:after="160"/>
        <w:jc w:val="left"/>
      </w:pPr>
      <w:r w:rsidRPr="0056520D">
        <w:t>1. Как вы думаете, за последний год уровень коррупции в районе изменился (383 респондента)?</w:t>
      </w:r>
    </w:p>
    <w:p w:rsidR="0056520D" w:rsidRPr="0056520D" w:rsidRDefault="0056520D" w:rsidP="0056520D">
      <w:pPr>
        <w:spacing w:after="160"/>
        <w:jc w:val="left"/>
      </w:pPr>
      <w:r w:rsidRPr="0056520D">
        <w:t>1.Коррупции стало намного больше-26,4%</w:t>
      </w:r>
      <w:r w:rsidRPr="0056520D">
        <w:br/>
        <w:t>2.Нет, всё осталось на том же уровне-25,1%</w:t>
      </w:r>
      <w:r w:rsidRPr="0056520D">
        <w:br/>
        <w:t>3.Коррупции стало намного меньше-12,8%</w:t>
      </w:r>
      <w:r w:rsidRPr="0056520D">
        <w:br/>
        <w:t>4.Затрудняюсь ответить-35,7%</w:t>
      </w:r>
    </w:p>
    <w:p w:rsidR="0056520D" w:rsidRPr="0056520D" w:rsidRDefault="0056520D" w:rsidP="0056520D">
      <w:pPr>
        <w:spacing w:after="160"/>
        <w:jc w:val="left"/>
      </w:pPr>
      <w:r w:rsidRPr="0056520D">
        <w:lastRenderedPageBreak/>
        <w:t xml:space="preserve">2. По Вашему мнению, представители каких профессий </w:t>
      </w:r>
      <w:r w:rsidRPr="0056520D">
        <w:rPr>
          <w:u w:val="single"/>
        </w:rPr>
        <w:t>в Кукморском муниципальном районе</w:t>
      </w:r>
      <w:r w:rsidRPr="0056520D">
        <w:t xml:space="preserve"> наиболее коррумпированы (не более 3 вариантов) (204 респондента) </w:t>
      </w:r>
    </w:p>
    <w:p w:rsidR="0056520D" w:rsidRPr="0056520D" w:rsidRDefault="0056520D" w:rsidP="0056520D">
      <w:pPr>
        <w:jc w:val="left"/>
      </w:pPr>
      <w:r w:rsidRPr="0056520D">
        <w:t>1 Врачи, медицинские работники-66,7%</w:t>
      </w:r>
      <w:r w:rsidRPr="0056520D">
        <w:br/>
        <w:t>2 Сотрудники органов внутренних дел (полиция)-16,2%</w:t>
      </w:r>
      <w:r w:rsidRPr="0056520D">
        <w:br/>
        <w:t>4 Сотрудники санэпидемнадзора-8,3%</w:t>
      </w:r>
      <w:r w:rsidRPr="0056520D">
        <w:br/>
        <w:t>5 Сотрудники пожарных инспекций-4,9%</w:t>
      </w:r>
      <w:r w:rsidRPr="0056520D">
        <w:br/>
        <w:t>6 Сотрудники военкомата-14,2%</w:t>
      </w:r>
      <w:r w:rsidRPr="0056520D">
        <w:br/>
        <w:t>7 Прокурорские работники, судьи-11,8%</w:t>
      </w:r>
      <w:r w:rsidRPr="0056520D">
        <w:br/>
        <w:t>8 Учителя, директора школ и детских садов-8,3%</w:t>
      </w:r>
      <w:r w:rsidRPr="0056520D">
        <w:br/>
        <w:t>9 Чиновники администрации района-29,4%</w:t>
      </w:r>
      <w:r w:rsidRPr="0056520D">
        <w:br/>
        <w:t>10 Чиновники сельской администрации-9,8%</w:t>
      </w:r>
    </w:p>
    <w:p w:rsidR="0056520D" w:rsidRPr="0056520D" w:rsidRDefault="0056520D" w:rsidP="0056520D">
      <w:pPr>
        <w:jc w:val="left"/>
      </w:pPr>
      <w:r w:rsidRPr="0056520D">
        <w:t xml:space="preserve"> </w:t>
      </w:r>
    </w:p>
    <w:p w:rsidR="0056520D" w:rsidRPr="0056520D" w:rsidRDefault="0056520D" w:rsidP="0056520D">
      <w:pPr>
        <w:jc w:val="left"/>
      </w:pPr>
      <w:r w:rsidRPr="0056520D">
        <w:t>3 Приходилось ли Вам в течение последнего года попадать в коррупционную ситуацию независимо от того, давали Вы взятку или нет? (118-респондентов)</w:t>
      </w:r>
    </w:p>
    <w:p w:rsidR="0056520D" w:rsidRPr="0056520D" w:rsidRDefault="0056520D" w:rsidP="0056520D">
      <w:pPr>
        <w:spacing w:after="160"/>
        <w:ind w:left="708"/>
        <w:jc w:val="left"/>
      </w:pPr>
      <w:r w:rsidRPr="0056520D">
        <w:t>Да-11,9%</w:t>
      </w:r>
      <w:r w:rsidRPr="0056520D">
        <w:br/>
        <w:t>Нет-88,1%</w:t>
      </w:r>
    </w:p>
    <w:p w:rsidR="0056520D" w:rsidRDefault="0056520D" w:rsidP="0056520D">
      <w:pPr>
        <w:ind w:firstLine="709"/>
      </w:pPr>
      <w:r w:rsidRPr="0056520D">
        <w:t>Отделом территориального развития Исполнительного комитета проведено выборочное анонимное анкетирование предпринимателей с целью выявления коррупционных рисков связанных с предпринимательской деятельностью. Входе проведенного исследования предприниматели заявили, что практически в соей деятельности не сталкивались с проявлениями коррупции.</w:t>
      </w:r>
    </w:p>
    <w:p w:rsidR="00D31ACA" w:rsidRDefault="0056520D" w:rsidP="00D31ACA">
      <w:pPr>
        <w:ind w:firstLine="709"/>
      </w:pPr>
      <w:r>
        <w:rPr>
          <w:rFonts w:eastAsia="Times New Roman"/>
          <w:lang w:eastAsia="ru-RU"/>
        </w:rPr>
        <w:t xml:space="preserve"> </w:t>
      </w:r>
      <w:r w:rsidR="00E65E39" w:rsidRPr="00E65E39">
        <w:t>В 202</w:t>
      </w:r>
      <w:r>
        <w:t>1</w:t>
      </w:r>
      <w:r w:rsidR="00E65E39" w:rsidRPr="00E65E39">
        <w:t xml:space="preserve"> году </w:t>
      </w:r>
      <w:r w:rsidR="00D31ACA">
        <w:t>п</w:t>
      </w:r>
      <w:r w:rsidR="00D31ACA" w:rsidRPr="00D31ACA">
        <w:t xml:space="preserve">омощник главы и управляющий делами Исполнительного комитета прошли курсы повышения квалификации по программе «Антикоррупционная политика», </w:t>
      </w:r>
      <w:r w:rsidR="00362F14">
        <w:t>11</w:t>
      </w:r>
      <w:r w:rsidR="00D31ACA" w:rsidRPr="00D31ACA">
        <w:t xml:space="preserve"> муниципальных служащих прошли курсы повышения квалификации, в программы которых были включены вопросы антикоррупционной направленности. В отчетном квартале проведен семинар-совещание с главами сельских поселений Кукморского муниципального района и муниципальными служащими, где было дано разъяснение о порядке заполнения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супругов (супруг) и несовершеннолетних детей. С депутатами Районного Совета проведен семинар по теме урегулирования конфликта интересов</w:t>
      </w:r>
      <w:r w:rsidR="00D31ACA">
        <w:t>.</w:t>
      </w:r>
    </w:p>
    <w:p w:rsidR="00F60AFC" w:rsidRPr="00D31ACA" w:rsidRDefault="00F60AFC" w:rsidP="00F60AFC">
      <w:pPr>
        <w:ind w:firstLine="708"/>
      </w:pPr>
      <w:r w:rsidRPr="00F60AFC">
        <w:t xml:space="preserve">В марте </w:t>
      </w:r>
      <w:r>
        <w:t>проведена</w:t>
      </w:r>
      <w:r w:rsidRPr="00F60AFC">
        <w:t xml:space="preserve"> промежуточн</w:t>
      </w:r>
      <w:r>
        <w:t>ая</w:t>
      </w:r>
      <w:r w:rsidRPr="00F60AFC">
        <w:t xml:space="preserve"> аттестаци</w:t>
      </w:r>
      <w:r>
        <w:t>я</w:t>
      </w:r>
      <w:r w:rsidRPr="00F60AFC">
        <w:t xml:space="preserve"> 42 муниципальных служащих; в аттестационные вопросы были включены вопросы на знание антикоррупционного законодательства, запретов и ограничений при прохождении муниципальной службы</w:t>
      </w:r>
      <w:r>
        <w:t>.</w:t>
      </w:r>
    </w:p>
    <w:p w:rsidR="00E65E39" w:rsidRPr="00E65E39" w:rsidRDefault="00E65E39" w:rsidP="00D31ACA">
      <w:pPr>
        <w:ind w:firstLine="709"/>
        <w:rPr>
          <w:rFonts w:eastAsia="Times New Roman"/>
          <w:lang w:eastAsia="ru-RU"/>
        </w:rPr>
      </w:pPr>
      <w:r w:rsidRPr="00E65E39">
        <w:t xml:space="preserve"> </w:t>
      </w:r>
      <w:r w:rsidRPr="00E65E39">
        <w:rPr>
          <w:rFonts w:eastAsia="Times New Roman"/>
          <w:lang w:eastAsia="ru-RU"/>
        </w:rPr>
        <w:t xml:space="preserve">Налажено тесное взаимодействие с общественными объединениями и организациями муниципального района, уставными задачами вышестоящих организаций которых является противодействие коррупции. В целях привлечения общественности к решению вопросов по проблемам коррупции Решением Совета района от 22.03.2019 №204 «О внесении изменений в </w:t>
      </w:r>
      <w:r w:rsidRPr="00E65E39">
        <w:rPr>
          <w:rFonts w:eastAsia="Times New Roman"/>
          <w:lang w:eastAsia="ru-RU"/>
        </w:rPr>
        <w:lastRenderedPageBreak/>
        <w:t>Положение об Общественном совете Кукморского муниципального района, утвержденное решением Кукморского районного Совета от 11 июля 2008 года №41» дополнены уставные задачи вопросами профилактики коррупции.</w:t>
      </w:r>
      <w:r w:rsidR="0056520D">
        <w:rPr>
          <w:rFonts w:eastAsia="Times New Roman"/>
          <w:lang w:eastAsia="ru-RU"/>
        </w:rPr>
        <w:t xml:space="preserve"> </w:t>
      </w:r>
      <w:r w:rsidR="00362F14">
        <w:rPr>
          <w:rFonts w:eastAsia="Times New Roman"/>
          <w:lang w:eastAsia="ru-RU"/>
        </w:rPr>
        <w:t>Постановлением Главы</w:t>
      </w:r>
      <w:r w:rsidR="0056520D">
        <w:rPr>
          <w:rFonts w:eastAsia="Times New Roman"/>
          <w:lang w:eastAsia="ru-RU"/>
        </w:rPr>
        <w:t xml:space="preserve"> </w:t>
      </w:r>
      <w:r w:rsidR="00362F14">
        <w:rPr>
          <w:rFonts w:eastAsia="Times New Roman"/>
          <w:lang w:eastAsia="ru-RU"/>
        </w:rPr>
        <w:t xml:space="preserve">района от 9 апреля 2021 года №53 </w:t>
      </w:r>
      <w:r w:rsidR="00D31ACA">
        <w:rPr>
          <w:rFonts w:eastAsia="Times New Roman"/>
          <w:lang w:eastAsia="ru-RU"/>
        </w:rPr>
        <w:t>с</w:t>
      </w:r>
      <w:r w:rsidR="0056520D">
        <w:rPr>
          <w:rFonts w:eastAsia="Times New Roman"/>
          <w:lang w:eastAsia="ru-RU"/>
        </w:rPr>
        <w:t>формир</w:t>
      </w:r>
      <w:r w:rsidR="00D31ACA">
        <w:rPr>
          <w:rFonts w:eastAsia="Times New Roman"/>
          <w:lang w:eastAsia="ru-RU"/>
        </w:rPr>
        <w:t>ован</w:t>
      </w:r>
      <w:r w:rsidR="0056520D">
        <w:rPr>
          <w:rFonts w:eastAsia="Times New Roman"/>
          <w:lang w:eastAsia="ru-RU"/>
        </w:rPr>
        <w:t xml:space="preserve"> новый состав Общественного Совета.</w:t>
      </w:r>
    </w:p>
    <w:p w:rsidR="00E65E39" w:rsidRPr="00E65E39" w:rsidRDefault="00216255" w:rsidP="00E65E39">
      <w:pPr>
        <w:ind w:firstLine="709"/>
        <w:rPr>
          <w:rFonts w:eastAsia="Times New Roman"/>
          <w:lang w:val="tt-RU" w:eastAsia="ru-RU"/>
        </w:rPr>
      </w:pPr>
      <w:r>
        <w:rPr>
          <w:rFonts w:eastAsia="Times New Roman"/>
          <w:lang w:val="tt-RU" w:eastAsia="ru-RU"/>
        </w:rPr>
        <w:t>Р</w:t>
      </w:r>
      <w:r w:rsidRPr="00216255">
        <w:rPr>
          <w:rFonts w:eastAsia="Times New Roman"/>
          <w:lang w:val="tt-RU" w:eastAsia="ru-RU"/>
        </w:rPr>
        <w:t>ассмотрен</w:t>
      </w:r>
      <w:r>
        <w:rPr>
          <w:rFonts w:eastAsia="Times New Roman"/>
          <w:lang w:val="tt-RU" w:eastAsia="ru-RU"/>
        </w:rPr>
        <w:t>ие</w:t>
      </w:r>
      <w:r w:rsidRPr="00216255">
        <w:rPr>
          <w:rFonts w:eastAsia="Times New Roman"/>
          <w:lang w:val="tt-RU" w:eastAsia="ru-RU"/>
        </w:rPr>
        <w:t xml:space="preserve"> </w:t>
      </w:r>
      <w:r>
        <w:rPr>
          <w:rFonts w:eastAsia="Times New Roman"/>
          <w:lang w:val="tt-RU" w:eastAsia="ru-RU"/>
        </w:rPr>
        <w:t>д</w:t>
      </w:r>
      <w:r w:rsidR="00E65E39" w:rsidRPr="00E65E39">
        <w:rPr>
          <w:rFonts w:eastAsia="Times New Roman"/>
          <w:lang w:val="tt-RU" w:eastAsia="ru-RU"/>
        </w:rPr>
        <w:t>еятельност</w:t>
      </w:r>
      <w:r>
        <w:rPr>
          <w:rFonts w:eastAsia="Times New Roman"/>
          <w:lang w:val="tt-RU" w:eastAsia="ru-RU"/>
        </w:rPr>
        <w:t>и</w:t>
      </w:r>
      <w:r w:rsidR="00E65E39" w:rsidRPr="00E65E39">
        <w:rPr>
          <w:rFonts w:eastAsia="Times New Roman"/>
          <w:lang w:val="tt-RU" w:eastAsia="ru-RU"/>
        </w:rPr>
        <w:t xml:space="preserve">  </w:t>
      </w:r>
      <w:r w:rsidR="00E65E39" w:rsidRPr="00E65E39">
        <w:rPr>
          <w:rFonts w:eastAsia="Times New Roman"/>
          <w:lang w:eastAsia="ru-RU"/>
        </w:rPr>
        <w:t xml:space="preserve">Общественного Совета Кукморского муниципального района по взаимодействию в вопросах общественного контроля и противодействию коррупции </w:t>
      </w:r>
      <w:r w:rsidR="00E65E39" w:rsidRPr="00E65E39">
        <w:rPr>
          <w:rFonts w:eastAsia="Times New Roman"/>
          <w:lang w:val="tt-RU" w:eastAsia="ru-RU"/>
        </w:rPr>
        <w:t xml:space="preserve">на заседании комиссии по координации работы по противодействию коррупции </w:t>
      </w:r>
      <w:r>
        <w:rPr>
          <w:rFonts w:eastAsia="Times New Roman"/>
          <w:lang w:val="tt-RU" w:eastAsia="ru-RU"/>
        </w:rPr>
        <w:t xml:space="preserve">запланировано на </w:t>
      </w:r>
      <w:r w:rsidR="00CB5105">
        <w:rPr>
          <w:rFonts w:eastAsia="Times New Roman"/>
          <w:lang w:val="tt-RU" w:eastAsia="ru-RU"/>
        </w:rPr>
        <w:t>4</w:t>
      </w:r>
      <w:r>
        <w:rPr>
          <w:rFonts w:eastAsia="Times New Roman"/>
          <w:lang w:val="tt-RU" w:eastAsia="ru-RU"/>
        </w:rPr>
        <w:t xml:space="preserve"> квартал</w:t>
      </w:r>
      <w:r w:rsidR="00E65E39" w:rsidRPr="00E65E39">
        <w:rPr>
          <w:rFonts w:eastAsia="Times New Roman"/>
          <w:lang w:val="tt-RU" w:eastAsia="ru-RU"/>
        </w:rPr>
        <w:t xml:space="preserve"> 202</w:t>
      </w:r>
      <w:r>
        <w:rPr>
          <w:rFonts w:eastAsia="Times New Roman"/>
          <w:lang w:val="tt-RU" w:eastAsia="ru-RU"/>
        </w:rPr>
        <w:t>1</w:t>
      </w:r>
      <w:r w:rsidR="00E65E39" w:rsidRPr="00E65E39">
        <w:rPr>
          <w:rFonts w:eastAsia="Times New Roman"/>
          <w:lang w:val="tt-RU" w:eastAsia="ru-RU"/>
        </w:rPr>
        <w:t xml:space="preserve"> года.</w:t>
      </w:r>
    </w:p>
    <w:p w:rsidR="00E65E39" w:rsidRPr="00E65E39" w:rsidRDefault="00E65E39" w:rsidP="00E65E39">
      <w:pPr>
        <w:ind w:firstLine="709"/>
        <w:rPr>
          <w:rFonts w:eastAsia="Times New Roman"/>
          <w:lang w:val="tt-RU" w:eastAsia="ru-RU"/>
        </w:rPr>
      </w:pPr>
      <w:r w:rsidRPr="00E65E39">
        <w:rPr>
          <w:rFonts w:eastAsia="Times New Roman"/>
          <w:lang w:val="tt-RU" w:eastAsia="ru-RU"/>
        </w:rPr>
        <w:t>Представители общественнности активно принимают участие во всех пропагандистких антикоррупционных мероприятиях, в приемке работ выполненных по муниципальным контрактам.</w:t>
      </w:r>
    </w:p>
    <w:p w:rsidR="00E65E39" w:rsidRPr="00E65E39" w:rsidRDefault="00E65E39" w:rsidP="00E65E39">
      <w:pPr>
        <w:ind w:firstLine="708"/>
        <w:rPr>
          <w:rFonts w:ascii="TimesNewRomanPSMT" w:hAnsi="TimesNewRomanPSMT" w:cs="TimesNewRomanPSMT"/>
        </w:rPr>
      </w:pPr>
      <w:r w:rsidRPr="00E65E39">
        <w:rPr>
          <w:rFonts w:ascii="TimesNewRomanPSMT" w:hAnsi="TimesNewRomanPSMT" w:cs="TimesNewRomanPSMT"/>
        </w:rPr>
        <w:t>Постановлением Исполнительного комитета муниципального района от 29.03.2019 года №237 и постановлениями исполнительных комитетов поселений утверждены в новой редакции перечни муниципальных услуг, предоставляемых органами местного самоуправления Кукморского муниципального района. Данный перечень систематически обновляется и дополняется новыми государственными и муниципальными услугами, утверждаемых постановлениями Исполнительного комитета муниципального района. Отделами по инфраструктурному и территориальному развитию систематически проводится мониторинг соблюдения положений административных регламентов по предоставлению муниципальных услуг. На сегодняшний день жалоб по предоставленным муниципальным услугам не поступало.</w:t>
      </w:r>
    </w:p>
    <w:p w:rsidR="00CB5105" w:rsidRPr="00CB5105" w:rsidRDefault="00CB5105" w:rsidP="00CB5105">
      <w:pPr>
        <w:widowControl w:val="0"/>
        <w:autoSpaceDE w:val="0"/>
        <w:autoSpaceDN w:val="0"/>
        <w:adjustRightInd w:val="0"/>
        <w:ind w:firstLine="709"/>
        <w:rPr>
          <w:rFonts w:ascii="TimesNewRomanPSMT" w:hAnsi="TimesNewRomanPSMT" w:cs="TimesNewRomanPSMT"/>
        </w:rPr>
      </w:pPr>
      <w:r w:rsidRPr="00CB5105">
        <w:rPr>
          <w:rFonts w:ascii="TimesNewRomanPSMT" w:hAnsi="TimesNewRomanPSMT" w:cs="TimesNewRomanPSMT"/>
        </w:rPr>
        <w:t>За 8 месяцев 2021г.  Кукморским филиалом ГБУ МФЦ оказано услуг: прием -31912 , консультаций -4704.  Из них муниципальных услуг  -  251, )Уровень удовлетворенности граждан  - 99,74%</w:t>
      </w:r>
      <w:r>
        <w:rPr>
          <w:rFonts w:ascii="TimesNewRomanPSMT" w:hAnsi="TimesNewRomanPSMT" w:cs="TimesNewRomanPSMT"/>
        </w:rPr>
        <w:t>.</w:t>
      </w:r>
    </w:p>
    <w:p w:rsidR="00216255" w:rsidRDefault="00216255" w:rsidP="00216255">
      <w:pPr>
        <w:widowControl w:val="0"/>
        <w:autoSpaceDE w:val="0"/>
        <w:autoSpaceDN w:val="0"/>
        <w:adjustRightInd w:val="0"/>
        <w:ind w:firstLine="709"/>
        <w:rPr>
          <w:rFonts w:ascii="TimesNewRomanPSMT" w:hAnsi="TimesNewRomanPSMT" w:cs="TimesNewRomanPSMT"/>
        </w:rPr>
      </w:pPr>
      <w:r w:rsidRPr="00216255">
        <w:rPr>
          <w:rFonts w:ascii="TimesNewRomanPSMT" w:hAnsi="TimesNewRomanPSMT" w:cs="TimesNewRomanPSMT"/>
        </w:rPr>
        <w:t>Доля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услуг - 100%</w:t>
      </w:r>
      <w:r w:rsidR="00CB5105">
        <w:rPr>
          <w:rFonts w:ascii="TimesNewRomanPSMT" w:hAnsi="TimesNewRomanPSMT" w:cs="TimesNewRomanPSMT"/>
        </w:rPr>
        <w:t xml:space="preserve">. </w:t>
      </w:r>
    </w:p>
    <w:p w:rsidR="00E65E39" w:rsidRPr="00E65E39" w:rsidRDefault="00216255" w:rsidP="00216255">
      <w:pPr>
        <w:widowControl w:val="0"/>
        <w:autoSpaceDE w:val="0"/>
        <w:autoSpaceDN w:val="0"/>
        <w:adjustRightInd w:val="0"/>
        <w:ind w:firstLine="709"/>
      </w:pPr>
      <w:r>
        <w:t>Статьи</w:t>
      </w:r>
      <w:r w:rsidR="00E65E39" w:rsidRPr="00E65E39">
        <w:t xml:space="preserve"> членов Комиссии по координации работы по противодействию коррупции</w:t>
      </w:r>
      <w:r>
        <w:t>,</w:t>
      </w:r>
      <w:r w:rsidR="00E65E39" w:rsidRPr="00E65E39">
        <w:t xml:space="preserve"> интервью с прокурором района, информация членов комиссии по координации работы по противодействию коррупции, </w:t>
      </w:r>
      <w:r w:rsidRPr="00216255">
        <w:t>публикуются на  страницах газеты</w:t>
      </w:r>
      <w:r>
        <w:t xml:space="preserve">. </w:t>
      </w:r>
      <w:r w:rsidR="00E65E39" w:rsidRPr="00E65E39">
        <w:t>Все эти материалы публикуются и на сайте районной газеты. На сайте редакции один раз в год проводится опрос на тему о коррупции.</w:t>
      </w:r>
    </w:p>
    <w:p w:rsidR="00E65E39" w:rsidRPr="00E65E39" w:rsidRDefault="00E65E39" w:rsidP="00216255">
      <w:pPr>
        <w:widowControl w:val="0"/>
        <w:autoSpaceDE w:val="0"/>
        <w:autoSpaceDN w:val="0"/>
        <w:adjustRightInd w:val="0"/>
        <w:ind w:firstLine="709"/>
      </w:pPr>
      <w:r w:rsidRPr="00E65E39">
        <w:t xml:space="preserve">Информация до населения доводится через районную газету, через сайт газеты, через информационную группу "Наш Кукмор" в социальной сети "ВКонтакте". Главный редактор районной газеты входит в состав комиссии по координации работы по противодействию коррупции в Кукморском муниципальном районе.  </w:t>
      </w:r>
    </w:p>
    <w:p w:rsidR="00CC3D83" w:rsidRPr="00CC3D83" w:rsidRDefault="00CC3D83" w:rsidP="00CC3D83">
      <w:pPr>
        <w:widowControl w:val="0"/>
        <w:ind w:firstLine="708"/>
        <w:rPr>
          <w:rFonts w:eastAsia="Times New Roman"/>
          <w:lang w:eastAsia="ru-RU"/>
        </w:rPr>
      </w:pPr>
      <w:r w:rsidRPr="00CC3D83">
        <w:rPr>
          <w:rFonts w:eastAsia="Times New Roman"/>
          <w:lang w:eastAsia="ru-RU"/>
        </w:rPr>
        <w:t>Информация о проведенных процедурах закупок, планов-графиков закупок, заключенных контрактов размещается на сайте Единой информационной системы в сфере закупок (https://zakupki.gov.ru).</w:t>
      </w:r>
    </w:p>
    <w:p w:rsidR="00CC3D83" w:rsidRPr="00CC3D83" w:rsidRDefault="00CC3D83" w:rsidP="00CC3D83">
      <w:pPr>
        <w:widowControl w:val="0"/>
        <w:ind w:firstLine="708"/>
        <w:rPr>
          <w:rFonts w:eastAsia="Times New Roman"/>
          <w:lang w:eastAsia="ru-RU"/>
        </w:rPr>
      </w:pPr>
      <w:r w:rsidRPr="00CC3D83">
        <w:rPr>
          <w:rFonts w:eastAsia="Times New Roman"/>
          <w:lang w:eastAsia="ru-RU"/>
        </w:rPr>
        <w:t xml:space="preserve">На официальном сайте в соответствии с заявками и планами-графиками закупок бюджетных учреждений на 30 июня 2021 года размещено 63 извещения </w:t>
      </w:r>
      <w:r w:rsidRPr="00CC3D83">
        <w:rPr>
          <w:rFonts w:eastAsia="Times New Roman"/>
          <w:lang w:eastAsia="ru-RU"/>
        </w:rPr>
        <w:lastRenderedPageBreak/>
        <w:t>на сумму 128 745 030,20. Из них 5 извещений, в которых на момент окончания срока подачи заявок на участие в электронном аукционе не подано ни одной заявки на участие в нем (2 700 432,22), у 4-х закупок идет подача заявок на участие на сумму 12 683 087,60.</w:t>
      </w:r>
    </w:p>
    <w:p w:rsidR="00CC3D83" w:rsidRPr="00CC3D83" w:rsidRDefault="00CC3D83" w:rsidP="00CC3D83">
      <w:pPr>
        <w:widowControl w:val="0"/>
        <w:ind w:firstLine="708"/>
        <w:rPr>
          <w:rFonts w:eastAsia="Times New Roman"/>
          <w:lang w:eastAsia="ru-RU"/>
        </w:rPr>
      </w:pPr>
      <w:r w:rsidRPr="00CC3D83">
        <w:rPr>
          <w:rFonts w:eastAsia="Times New Roman"/>
          <w:lang w:eastAsia="ru-RU"/>
        </w:rPr>
        <w:t xml:space="preserve"> Для субъектов малого предпринимательства размещено 60 извещений на сумму 125 308 030,20.</w:t>
      </w:r>
    </w:p>
    <w:p w:rsidR="00CC3D83" w:rsidRPr="00CC3D83" w:rsidRDefault="00F60AFC" w:rsidP="00CC3D83">
      <w:pPr>
        <w:widowControl w:val="0"/>
        <w:ind w:firstLine="708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  <w:r w:rsidR="00CC3D83" w:rsidRPr="00CC3D83">
        <w:rPr>
          <w:rFonts w:eastAsia="Times New Roman"/>
          <w:lang w:eastAsia="ru-RU"/>
        </w:rPr>
        <w:t>Для не СМП размещено 3 извещения на сумму 3 437 000,00.</w:t>
      </w:r>
    </w:p>
    <w:p w:rsidR="00CC3D83" w:rsidRPr="00CC3D83" w:rsidRDefault="00CC3D83" w:rsidP="00CC3D83">
      <w:pPr>
        <w:widowControl w:val="0"/>
        <w:ind w:firstLine="708"/>
        <w:rPr>
          <w:rFonts w:eastAsia="Times New Roman"/>
          <w:lang w:eastAsia="ru-RU"/>
        </w:rPr>
      </w:pPr>
      <w:r w:rsidRPr="00CC3D83">
        <w:rPr>
          <w:rFonts w:eastAsia="Times New Roman"/>
          <w:lang w:eastAsia="ru-RU"/>
        </w:rPr>
        <w:t>Единой комиссией рассмотрено 92 заявки от потенциальных участников торгов на участие в электронных аукционах, 19 участников не участвовали в процедуре электронных аукционов.</w:t>
      </w:r>
    </w:p>
    <w:p w:rsidR="00CC3D83" w:rsidRPr="00CC3D83" w:rsidRDefault="00CC3D83" w:rsidP="00CC3D83">
      <w:pPr>
        <w:widowControl w:val="0"/>
        <w:ind w:firstLine="708"/>
        <w:rPr>
          <w:rFonts w:eastAsia="Times New Roman"/>
          <w:lang w:eastAsia="ru-RU"/>
        </w:rPr>
      </w:pPr>
      <w:r w:rsidRPr="00CC3D83">
        <w:rPr>
          <w:rFonts w:eastAsia="Times New Roman"/>
          <w:lang w:eastAsia="ru-RU"/>
        </w:rPr>
        <w:t>Заключено 72 муниципальных контракта на сумму 103 622 539,73. Ожидается подписание еще 1 муниципального контракта на сумму 324 148,00.</w:t>
      </w:r>
    </w:p>
    <w:p w:rsidR="00CC3D83" w:rsidRPr="00CC3D83" w:rsidRDefault="00CC3D83" w:rsidP="00CC3D83">
      <w:pPr>
        <w:widowControl w:val="0"/>
        <w:ind w:firstLine="708"/>
        <w:rPr>
          <w:rFonts w:eastAsia="Times New Roman"/>
          <w:lang w:eastAsia="ru-RU"/>
        </w:rPr>
      </w:pPr>
      <w:r w:rsidRPr="00CC3D83">
        <w:rPr>
          <w:rFonts w:eastAsia="Times New Roman"/>
          <w:lang w:eastAsia="ru-RU"/>
        </w:rPr>
        <w:t>По результатам проведения конкурентных закупок экономия бюджетных средств составляет 2 795 404,37.</w:t>
      </w:r>
    </w:p>
    <w:p w:rsidR="00CC3D83" w:rsidRDefault="00CC3D83" w:rsidP="00CC3D83">
      <w:pPr>
        <w:widowControl w:val="0"/>
        <w:ind w:firstLine="708"/>
        <w:rPr>
          <w:rFonts w:eastAsia="Times New Roman"/>
          <w:lang w:eastAsia="ru-RU"/>
        </w:rPr>
      </w:pPr>
      <w:r w:rsidRPr="00CC3D83">
        <w:rPr>
          <w:rFonts w:eastAsia="Times New Roman"/>
          <w:lang w:eastAsia="ru-RU"/>
        </w:rPr>
        <w:t>С единственными поставщиками заключено 2 282 договора на сумму 79 276 383,32.Доля органов государственной власти и ОМС, обеспечивших прозрачность деятельности по осуществлению закупок товаров, работ, услуг для обеспечения государственных (муниципальных) нужд составляет 100 %.</w:t>
      </w:r>
      <w:r>
        <w:rPr>
          <w:rFonts w:eastAsia="Times New Roman"/>
          <w:lang w:eastAsia="ru-RU"/>
        </w:rPr>
        <w:t>.</w:t>
      </w:r>
    </w:p>
    <w:p w:rsidR="00F37EAD" w:rsidRDefault="00F37EAD" w:rsidP="00F37EAD">
      <w:pPr>
        <w:widowControl w:val="0"/>
        <w:ind w:firstLine="708"/>
      </w:pPr>
      <w:r>
        <w:t>В соответствии с Административным регламентом предоставления муниципальной услуги «Постановка на учет и зачисление детей в образовательные организации, реализующие основную общеобразовательную программу дошкольного образования (детские сады)» в Кукморском муниципальном районе Республики Татарстан» постановка на учет по устройству в ДОО  осуществляется:</w:t>
      </w:r>
    </w:p>
    <w:p w:rsidR="00F37EAD" w:rsidRDefault="00F37EAD" w:rsidP="00F37EAD">
      <w:pPr>
        <w:widowControl w:val="0"/>
        <w:ind w:firstLine="708"/>
      </w:pPr>
      <w:r>
        <w:t>- через Портал государственных и муниципальных услуг Республики Татарстан;</w:t>
      </w:r>
    </w:p>
    <w:p w:rsidR="00F37EAD" w:rsidRDefault="00F37EAD" w:rsidP="00F37EAD">
      <w:pPr>
        <w:widowControl w:val="0"/>
        <w:ind w:firstLine="708"/>
      </w:pPr>
      <w:r>
        <w:t>- при личном обращении в Управление образования (ответственный специалист Хазеева Н.Х.).</w:t>
      </w:r>
    </w:p>
    <w:p w:rsidR="00F37EAD" w:rsidRDefault="00F37EAD" w:rsidP="00F37EAD">
      <w:pPr>
        <w:widowControl w:val="0"/>
        <w:ind w:firstLine="708"/>
      </w:pPr>
      <w:r>
        <w:t xml:space="preserve">Родителям создана возможность с помощью электронного сервиса самим сменить желаемый детский сад в поданном ранее заявлении. </w:t>
      </w:r>
    </w:p>
    <w:p w:rsidR="00E65E39" w:rsidRPr="00E65E39" w:rsidRDefault="00F37EAD" w:rsidP="00F37EAD">
      <w:pPr>
        <w:widowControl w:val="0"/>
        <w:ind w:firstLine="708"/>
      </w:pPr>
      <w:r>
        <w:t xml:space="preserve">В январе- сентябре 2021г. поставлено на учет по устройству в ДОО  610 ребенка, предоставлены места 798 детям. </w:t>
      </w:r>
      <w:r w:rsidR="00E65E39" w:rsidRPr="00E65E39">
        <w:t xml:space="preserve">В Управление образования Исполнительного комитета Кукморского муниципального района и в ГАУЗ «Кукморская ЦРБ»  обращений о проявлениях коррупции не поступало. </w:t>
      </w:r>
      <w:r w:rsidR="00216255">
        <w:t xml:space="preserve"> </w:t>
      </w:r>
      <w:r w:rsidR="00E65E39" w:rsidRPr="00E65E39">
        <w:t xml:space="preserve">  </w:t>
      </w:r>
    </w:p>
    <w:p w:rsidR="00F60AFC" w:rsidRPr="00F60AFC" w:rsidRDefault="00F60AFC" w:rsidP="00F60AFC">
      <w:pPr>
        <w:ind w:firstLine="708"/>
      </w:pPr>
      <w:r w:rsidRPr="00F60AFC">
        <w:t xml:space="preserve">Приказом № 34 от 15.10.2014г. организована работа комиссии по противодействию коррупции в </w:t>
      </w:r>
      <w:r w:rsidR="00F37EAD">
        <w:t xml:space="preserve"> в</w:t>
      </w:r>
      <w:r w:rsidRPr="00F60AFC">
        <w:t>оенно</w:t>
      </w:r>
      <w:r w:rsidR="00F37EAD">
        <w:t>м</w:t>
      </w:r>
      <w:r w:rsidRPr="00F60AFC">
        <w:t xml:space="preserve"> комиссариат</w:t>
      </w:r>
      <w:r w:rsidR="00F37EAD">
        <w:t>е</w:t>
      </w:r>
      <w:r w:rsidRPr="00F60AFC">
        <w:t xml:space="preserve"> по Кукморскому району</w:t>
      </w:r>
      <w:r w:rsidR="00F37EAD">
        <w:t xml:space="preserve"> </w:t>
      </w:r>
      <w:r w:rsidRPr="00F60AFC">
        <w:t xml:space="preserve">(далее- Отдел) с привлечением председателя Кукморского отделения Татарстанской республиканской общественной организации «Инвалиды войны в Афганистане и других локальных конфликтов». </w:t>
      </w:r>
    </w:p>
    <w:p w:rsidR="00F60AFC" w:rsidRPr="00F60AFC" w:rsidRDefault="00F60AFC" w:rsidP="00F37EAD">
      <w:pPr>
        <w:ind w:firstLine="708"/>
      </w:pPr>
      <w:r w:rsidRPr="00F60AFC">
        <w:t xml:space="preserve">Ежемесячно проводятся занятия с персоналом отдела с принятием зачетов по знанию основных требований руководящих документов, Уголовного кодекса РФ по вопросам профилактики предупреждения коррупционных действий в служебной деятельности, формированию негативного отношения к дарению подарков в связи с исполнением ими служебных обязанностей. В январе месяце проведено занятие по разъяснению лица гражданского персонала по исполнению </w:t>
      </w:r>
      <w:r w:rsidRPr="00F60AFC">
        <w:lastRenderedPageBreak/>
        <w:t>ими обязанностей, установленных в целях противодействия коррупции, по недопущению работниками поведения, которое может восприниматься как обещание или предложение дачи взятки. Все сотрудники военного комиссариата, обязанные предоставлять сведения, в феврале т.г. предоставили сведения о доходах, расходах, об имуществе и обязательствах имущественного характера служащих, своих супруги (супруга) и несовершеннолетних детей за 2020 год. Фактов предоставления недостоверных сведений не выявлено. Ежеквартально проводятся заседания комиссии по соблюдению требований к служебному поведению и урегулированию конфликта интересов, осуществляется контроль исполнения лицами гражданского персонала обязанности по уведомлению об иной оплачиваемой работе.</w:t>
      </w:r>
    </w:p>
    <w:p w:rsidR="00F60AFC" w:rsidRPr="00F60AFC" w:rsidRDefault="00F60AFC" w:rsidP="00F60AFC">
      <w:pPr>
        <w:ind w:firstLine="708"/>
      </w:pPr>
      <w:r>
        <w:t xml:space="preserve"> </w:t>
      </w:r>
    </w:p>
    <w:p w:rsidR="00534D7D" w:rsidRDefault="00534D7D"/>
    <w:sectPr w:rsidR="00534D7D" w:rsidSect="0021625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CA4" w:rsidRDefault="00317CA4" w:rsidP="008C1901">
      <w:r>
        <w:separator/>
      </w:r>
    </w:p>
  </w:endnote>
  <w:endnote w:type="continuationSeparator" w:id="0">
    <w:p w:rsidR="00317CA4" w:rsidRDefault="00317CA4" w:rsidP="008C1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CA4" w:rsidRDefault="00317CA4" w:rsidP="008C1901">
      <w:r>
        <w:separator/>
      </w:r>
    </w:p>
  </w:footnote>
  <w:footnote w:type="continuationSeparator" w:id="0">
    <w:p w:rsidR="00317CA4" w:rsidRDefault="00317CA4" w:rsidP="008C19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361"/>
    <w:rsid w:val="0001142F"/>
    <w:rsid w:val="00216255"/>
    <w:rsid w:val="00317CA4"/>
    <w:rsid w:val="00334361"/>
    <w:rsid w:val="00362F14"/>
    <w:rsid w:val="004C5227"/>
    <w:rsid w:val="00534D7D"/>
    <w:rsid w:val="0056520D"/>
    <w:rsid w:val="007221BE"/>
    <w:rsid w:val="00881158"/>
    <w:rsid w:val="008C1901"/>
    <w:rsid w:val="00980CEA"/>
    <w:rsid w:val="009A0455"/>
    <w:rsid w:val="00B914FB"/>
    <w:rsid w:val="00CB5105"/>
    <w:rsid w:val="00CC3D83"/>
    <w:rsid w:val="00D02F45"/>
    <w:rsid w:val="00D31ACA"/>
    <w:rsid w:val="00E65E39"/>
    <w:rsid w:val="00E81831"/>
    <w:rsid w:val="00EC6A8F"/>
    <w:rsid w:val="00F37EAD"/>
    <w:rsid w:val="00F60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3620C1-A9C3-4BE3-A2E1-8BD4FB5D6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E3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8C1901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8C1901"/>
    <w:rPr>
      <w:rFonts w:ascii="Times New Roman" w:eastAsia="Calibri" w:hAnsi="Times New Roman" w:cs="Times New Roman"/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8C19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BACED-FC44-405C-ADFA-356274452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2537</Words>
  <Characters>14463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mcrtadmin</dc:creator>
  <cp:keywords/>
  <dc:description/>
  <cp:lastModifiedBy>mcrtadmin</cp:lastModifiedBy>
  <cp:revision>3</cp:revision>
  <dcterms:created xsi:type="dcterms:W3CDTF">2021-10-21T13:04:00Z</dcterms:created>
  <dcterms:modified xsi:type="dcterms:W3CDTF">2021-10-21T13:06:00Z</dcterms:modified>
</cp:coreProperties>
</file>