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301296" w:rsidRPr="00C85C41" w:rsidTr="00F77CA2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301296" w:rsidRPr="00C85C41" w:rsidRDefault="00301296" w:rsidP="00F77CA2">
            <w:pPr>
              <w:jc w:val="center"/>
            </w:pPr>
            <w:r w:rsidRPr="00C85C41">
              <w:t>РЕСПУБЛИКА   ТАТАРСТАН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КУКМОРСКИЙ МУНИЦИПАЛЬНЫЙ РАЙОН</w:t>
            </w:r>
          </w:p>
          <w:p w:rsidR="00301296" w:rsidRPr="00C85C41" w:rsidRDefault="00301296" w:rsidP="00F77CA2">
            <w:pPr>
              <w:jc w:val="center"/>
            </w:pPr>
            <w:r w:rsidRPr="00C85C41">
              <w:t xml:space="preserve">ЯДЫГЕРЬСКИЙ СЕЛЬСКИЙ   </w:t>
            </w:r>
            <w:r w:rsidRPr="00C85C41">
              <w:br/>
              <w:t xml:space="preserve"> ИСПОЛНИТЕЛЬНЫЙ КОМИТЕТ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422124, РТ, Кукморский район,</w:t>
            </w:r>
          </w:p>
          <w:p w:rsidR="00301296" w:rsidRPr="00C85C41" w:rsidRDefault="00301296" w:rsidP="00F77CA2">
            <w:pPr>
              <w:tabs>
                <w:tab w:val="left" w:pos="6096"/>
              </w:tabs>
              <w:jc w:val="center"/>
            </w:pPr>
            <w:r w:rsidRPr="00C85C41">
              <w:t>с. Ядыгерь, ул.Ленина д.28а</w:t>
            </w:r>
          </w:p>
          <w:p w:rsidR="00301296" w:rsidRPr="00C85C41" w:rsidRDefault="00301296" w:rsidP="00F77CA2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301296" w:rsidRPr="00C85C41" w:rsidRDefault="00301296" w:rsidP="00F77CA2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301296" w:rsidRPr="00C85C41" w:rsidRDefault="00301296" w:rsidP="00F77CA2">
            <w:pPr>
              <w:jc w:val="center"/>
            </w:pPr>
            <w:r w:rsidRPr="00C85C41">
              <w:t>ТАТАРСТАН РЕСПУБЛИКАСЫ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КУКМАРА МУНИЦИПАЛЬ РАЙОНЫ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БАШКАРМА КОМИТЕТЫ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r w:rsidRPr="00C85C41">
              <w:t>Кукмара районы,</w:t>
            </w:r>
          </w:p>
          <w:p w:rsidR="00301296" w:rsidRPr="00C85C41" w:rsidRDefault="00301296" w:rsidP="00F77CA2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авылы,</w:t>
            </w:r>
            <w:r w:rsidRPr="00C85C41">
              <w:rPr>
                <w:lang w:val="tt-RU"/>
              </w:rPr>
              <w:t xml:space="preserve"> </w:t>
            </w:r>
            <w:r w:rsidRPr="00C85C41">
              <w:t>Ленин урамы, 28а йорт</w:t>
            </w:r>
          </w:p>
          <w:p w:rsidR="00301296" w:rsidRPr="00C85C41" w:rsidRDefault="00301296" w:rsidP="00F77CA2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301296" w:rsidRPr="00C85C41" w:rsidTr="00F77CA2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296" w:rsidRPr="00C85C41" w:rsidRDefault="00301296" w:rsidP="00F77CA2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r w:rsidRPr="00C85C41">
              <w:rPr>
                <w:lang w:val="de-DE"/>
              </w:rPr>
              <w:t>e-mail:</w:t>
            </w:r>
            <w:hyperlink r:id="rId5" w:history="1">
              <w:r w:rsidRPr="00C85C41">
                <w:rPr>
                  <w:rStyle w:val="a5"/>
                  <w:lang w:val="en-US"/>
                </w:rPr>
                <w:t>Yad</w:t>
              </w:r>
              <w:r w:rsidRPr="00C85C41">
                <w:rPr>
                  <w:rStyle w:val="a5"/>
                </w:rPr>
                <w:t>.</w:t>
              </w:r>
              <w:r w:rsidRPr="00C85C41">
                <w:rPr>
                  <w:rStyle w:val="a5"/>
                  <w:lang w:val="en-US"/>
                </w:rPr>
                <w:t>Kuk</w:t>
              </w:r>
              <w:r w:rsidRPr="00C85C41">
                <w:rPr>
                  <w:rStyle w:val="a5"/>
                  <w:lang w:val="de-DE"/>
                </w:rPr>
                <w:t>@tatar.ru</w:t>
              </w:r>
            </w:hyperlink>
          </w:p>
        </w:tc>
      </w:tr>
    </w:tbl>
    <w:p w:rsidR="00301296" w:rsidRPr="00295154" w:rsidRDefault="00301296" w:rsidP="00301296">
      <w:pPr>
        <w:jc w:val="center"/>
        <w:rPr>
          <w:sz w:val="28"/>
          <w:szCs w:val="28"/>
        </w:rPr>
      </w:pPr>
      <w:r w:rsidRPr="00295154">
        <w:rPr>
          <w:sz w:val="28"/>
          <w:szCs w:val="28"/>
        </w:rPr>
        <w:t>ПОСТАНОВЛЕНИЕ                                                                     КАРАР</w:t>
      </w:r>
    </w:p>
    <w:p w:rsidR="00301296" w:rsidRDefault="00301296" w:rsidP="00301296">
      <w:pPr>
        <w:jc w:val="center"/>
      </w:pPr>
    </w:p>
    <w:p w:rsidR="00301296" w:rsidRPr="00D61A32" w:rsidRDefault="00301296" w:rsidP="00301296">
      <w:r w:rsidRPr="00AE12DB">
        <w:t xml:space="preserve">от </w:t>
      </w:r>
      <w:r w:rsidRPr="00D61A32">
        <w:t xml:space="preserve">20 </w:t>
      </w:r>
      <w:r>
        <w:t>декабря</w:t>
      </w:r>
      <w:r w:rsidRPr="00AE12DB">
        <w:t xml:space="preserve"> 2021г.  </w:t>
      </w:r>
      <w:r>
        <w:t xml:space="preserve">                                                                                            №40</w:t>
      </w:r>
    </w:p>
    <w:p w:rsidR="00301296" w:rsidRPr="00AE12DB" w:rsidRDefault="00301296" w:rsidP="00301296">
      <w:r w:rsidRPr="00AE12DB">
        <w:t xml:space="preserve">                                        </w:t>
      </w:r>
    </w:p>
    <w:p w:rsidR="00301296" w:rsidRPr="0015762E" w:rsidRDefault="00301296" w:rsidP="00301296">
      <w:pPr>
        <w:ind w:right="4677"/>
      </w:pPr>
      <w:r w:rsidRPr="0015762E">
        <w:t xml:space="preserve">Об утверждении Программ по профилактике рисков причинения вреда охраняемым законом ценностям по </w:t>
      </w:r>
      <w:r>
        <w:t>Ядыгерьскому</w:t>
      </w:r>
      <w:r w:rsidRPr="0015762E">
        <w:t xml:space="preserve"> сельскому поселению на 2022 год</w:t>
      </w:r>
    </w:p>
    <w:p w:rsidR="00301296" w:rsidRPr="0015762E" w:rsidRDefault="00301296" w:rsidP="00301296">
      <w:pPr>
        <w:jc w:val="both"/>
      </w:pPr>
      <w:r w:rsidRPr="0015762E">
        <w:t xml:space="preserve"> 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>Ядыгерьский</w:t>
      </w:r>
      <w:r w:rsidRPr="0015762E">
        <w:t xml:space="preserve"> сельский исполнительный комитет ПОСТАНОВЛЯЕТ:</w:t>
      </w:r>
    </w:p>
    <w:p w:rsidR="00301296" w:rsidRPr="0015762E" w:rsidRDefault="00301296" w:rsidP="00301296">
      <w:pPr>
        <w:jc w:val="both"/>
      </w:pPr>
      <w:r w:rsidRPr="0015762E">
        <w:t xml:space="preserve"> I. Утвердить Программы по профилактике рисков причинения вреда охраняемым законом ценностям по </w:t>
      </w:r>
      <w:r>
        <w:t>Ядыгерьскому</w:t>
      </w:r>
      <w:r w:rsidRPr="0015762E">
        <w:t xml:space="preserve"> сельскому поселению на 2022 год, изложив содержание: программы профилактики рисков причинения вреда охраняемым законом ценностям в рамках Муниципального жилищного контроля по </w:t>
      </w:r>
      <w:r>
        <w:t>Ядыгерьскому</w:t>
      </w:r>
      <w:r w:rsidRPr="0015762E">
        <w:t xml:space="preserve"> сельскому поселению на 2022 год согласно приложению I к настоящему постановлению; программы профилактики рисков причинения вреда охраняемым законом ценностям в рамках Муниципального земельного контроля по </w:t>
      </w:r>
      <w:r>
        <w:t>Ядыгерьскому</w:t>
      </w:r>
      <w:r w:rsidRPr="0015762E">
        <w:t xml:space="preserve"> сельскому поселению на 2022 год согласно приложению 2 к настоящему постановлению; программы профилактики рисков причинения вреда охраняемым законом ценностям в рамках Муниципального контроля на автомобильном транспорте, в дорожном хозяйстве по </w:t>
      </w:r>
      <w:r>
        <w:t>Ядыгерьскому</w:t>
      </w:r>
      <w:r w:rsidRPr="0015762E">
        <w:t xml:space="preserve"> сельскому поселению на 2022 год согласно приложению 3 к настоящему постановлению;</w:t>
      </w:r>
    </w:p>
    <w:p w:rsidR="00301296" w:rsidRPr="0015762E" w:rsidRDefault="00301296" w:rsidP="00301296">
      <w:pPr>
        <w:jc w:val="both"/>
      </w:pPr>
      <w:r w:rsidRPr="0015762E">
        <w:t>2. Настоящее постановление разместить на информационных</w:t>
      </w:r>
      <w:r w:rsidRPr="0015762E">
        <w:rPr>
          <w:iCs/>
        </w:rPr>
        <w:t xml:space="preserve"> стендах и на официальном сайте Кукморского муниципального района в сети «Интернет».</w:t>
      </w:r>
      <w:r w:rsidRPr="0015762E">
        <w:t xml:space="preserve"> (</w:t>
      </w:r>
      <w:hyperlink r:id="rId6" w:history="1">
        <w:r w:rsidRPr="0015762E">
          <w:rPr>
            <w:rStyle w:val="a5"/>
          </w:rPr>
          <w:t>http://</w:t>
        </w:r>
        <w:r w:rsidRPr="0015762E">
          <w:rPr>
            <w:rStyle w:val="a5"/>
            <w:lang w:val="en-US"/>
          </w:rPr>
          <w:t>kukmor</w:t>
        </w:r>
        <w:r w:rsidRPr="0015762E">
          <w:rPr>
            <w:rStyle w:val="a5"/>
          </w:rPr>
          <w:t>.tatarstan.ru/</w:t>
        </w:r>
      </w:hyperlink>
      <w:r w:rsidRPr="0015762E">
        <w:t xml:space="preserve">). </w:t>
      </w:r>
    </w:p>
    <w:p w:rsidR="00301296" w:rsidRPr="0015762E" w:rsidRDefault="00301296" w:rsidP="00301296">
      <w:pPr>
        <w:jc w:val="both"/>
      </w:pPr>
      <w:r>
        <w:t>3</w:t>
      </w:r>
      <w:r w:rsidRPr="0015762E">
        <w:t xml:space="preserve">. Настоящее постановление вступает в силу с 1 января 2022 года. </w:t>
      </w:r>
    </w:p>
    <w:p w:rsidR="00301296" w:rsidRPr="0015762E" w:rsidRDefault="00301296" w:rsidP="00301296">
      <w:pPr>
        <w:jc w:val="both"/>
      </w:pPr>
      <w:r>
        <w:t>4</w:t>
      </w:r>
      <w:r w:rsidRPr="0015762E">
        <w:t xml:space="preserve">. Контроль за исполнением настоящего постановления </w:t>
      </w:r>
      <w:r>
        <w:t>оставляю за собой.</w:t>
      </w:r>
    </w:p>
    <w:p w:rsidR="00301296" w:rsidRDefault="00301296" w:rsidP="00301296">
      <w:pPr>
        <w:rPr>
          <w:lang w:val="tt-RU"/>
        </w:rPr>
      </w:pPr>
    </w:p>
    <w:p w:rsidR="00301296" w:rsidRPr="00FB653A" w:rsidRDefault="00301296" w:rsidP="00301296">
      <w:pPr>
        <w:rPr>
          <w:lang w:val="tt-RU"/>
        </w:rPr>
      </w:pPr>
      <w:r w:rsidRPr="00FB653A">
        <w:rPr>
          <w:lang w:val="tt-RU"/>
        </w:rPr>
        <w:t xml:space="preserve">Руководитель :                                               </w:t>
      </w:r>
      <w:r>
        <w:rPr>
          <w:lang w:val="tt-RU"/>
        </w:rPr>
        <w:t xml:space="preserve">                                              А.Н.Файзуллин</w:t>
      </w: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Default="00301296" w:rsidP="00301296">
      <w:pPr>
        <w:rPr>
          <w:rFonts w:ascii="Arial" w:hAnsi="Arial" w:cs="Arial"/>
          <w:sz w:val="28"/>
          <w:szCs w:val="28"/>
        </w:rPr>
      </w:pPr>
    </w:p>
    <w:p w:rsidR="00301296" w:rsidRPr="0015762E" w:rsidRDefault="00301296" w:rsidP="00301296">
      <w:pPr>
        <w:rPr>
          <w:rFonts w:ascii="Arial" w:hAnsi="Arial" w:cs="Arial"/>
        </w:rPr>
      </w:pPr>
    </w:p>
    <w:p w:rsidR="00301296" w:rsidRPr="00C71C24" w:rsidRDefault="00301296" w:rsidP="00301296">
      <w:pPr>
        <w:shd w:val="clear" w:color="auto" w:fill="FFFFFF"/>
        <w:ind w:left="5812"/>
        <w:jc w:val="both"/>
        <w:rPr>
          <w:b/>
          <w:color w:val="000000"/>
        </w:rPr>
      </w:pPr>
      <w:r w:rsidRPr="00C71C24">
        <w:rPr>
          <w:b/>
          <w:color w:val="000000"/>
        </w:rPr>
        <w:lastRenderedPageBreak/>
        <w:t>Приложение</w:t>
      </w:r>
    </w:p>
    <w:p w:rsidR="00301296" w:rsidRPr="00C71C24" w:rsidRDefault="00301296" w:rsidP="00301296">
      <w:pPr>
        <w:pStyle w:val="4"/>
        <w:spacing w:before="0" w:after="0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>к Постановлению</w:t>
      </w:r>
    </w:p>
    <w:p w:rsidR="00301296" w:rsidRPr="00C71C24" w:rsidRDefault="00301296" w:rsidP="00301296">
      <w:pPr>
        <w:pStyle w:val="4"/>
        <w:spacing w:before="0" w:after="0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Ядыгерьского сельского исполнительного комитета</w:t>
      </w:r>
    </w:p>
    <w:p w:rsidR="00301296" w:rsidRPr="00C71C24" w:rsidRDefault="00301296" w:rsidP="00301296">
      <w:pPr>
        <w:pStyle w:val="4"/>
        <w:spacing w:before="0" w:after="0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color w:val="000000"/>
          <w:sz w:val="24"/>
          <w:szCs w:val="24"/>
        </w:rPr>
        <w:t>20 декабря 2021г.  №40</w:t>
      </w:r>
    </w:p>
    <w:p w:rsidR="00301296" w:rsidRPr="00C71C24" w:rsidRDefault="00301296" w:rsidP="00301296">
      <w:pPr>
        <w:widowControl w:val="0"/>
        <w:autoSpaceDE w:val="0"/>
        <w:autoSpaceDN w:val="0"/>
      </w:pPr>
    </w:p>
    <w:p w:rsidR="00301296" w:rsidRPr="00C71C24" w:rsidRDefault="00301296" w:rsidP="00301296">
      <w:pPr>
        <w:widowControl w:val="0"/>
        <w:autoSpaceDE w:val="0"/>
        <w:autoSpaceDN w:val="0"/>
        <w:jc w:val="center"/>
      </w:pPr>
      <w:r w:rsidRPr="00C71C24"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t>Ядыгерьское сельское поселение Кукмор</w:t>
      </w:r>
      <w:r w:rsidRPr="00C71C24">
        <w:t>ского муниципального района Республики Татарстан на 2022 год</w:t>
      </w:r>
    </w:p>
    <w:p w:rsidR="00301296" w:rsidRPr="00C71C24" w:rsidRDefault="00301296" w:rsidP="00301296">
      <w:pPr>
        <w:widowControl w:val="0"/>
        <w:autoSpaceDE w:val="0"/>
        <w:autoSpaceDN w:val="0"/>
      </w:pPr>
    </w:p>
    <w:p w:rsidR="00301296" w:rsidRPr="00C71C24" w:rsidRDefault="00301296" w:rsidP="00301296">
      <w:pPr>
        <w:widowControl w:val="0"/>
        <w:autoSpaceDE w:val="0"/>
        <w:autoSpaceDN w:val="0"/>
        <w:jc w:val="center"/>
      </w:pPr>
      <w:r w:rsidRPr="00C71C24">
        <w:t>ПАСПОРТ ПРОГРАММЫ</w:t>
      </w:r>
    </w:p>
    <w:p w:rsidR="00301296" w:rsidRPr="00C71C24" w:rsidRDefault="00301296" w:rsidP="00301296">
      <w:pPr>
        <w:widowControl w:val="0"/>
        <w:autoSpaceDE w:val="0"/>
        <w:autoSpaceDN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301296" w:rsidRPr="00C71C24" w:rsidTr="00F77CA2">
        <w:trPr>
          <w:trHeight w:val="629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Ядыгерьское сельское поселение 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 на 2022 год</w:t>
            </w:r>
          </w:p>
        </w:tc>
      </w:tr>
      <w:tr w:rsidR="00301296" w:rsidRPr="00C71C24" w:rsidTr="00F77CA2"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Федеральный закона от 31.07.2020 №248-ФЗ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Стандарт комплексной профилактики рисков причинения вреда охраняемым законом ценностям</w:t>
            </w:r>
          </w:p>
        </w:tc>
      </w:tr>
      <w:tr w:rsidR="00301296" w:rsidRPr="00C71C24" w:rsidTr="00F77CA2"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Ядыгерьский сельский Исполнительный комитет Кукмор</w:t>
            </w:r>
            <w:r w:rsidRPr="00C71C24">
              <w:rPr>
                <w:rFonts w:ascii="Times New Roman" w:hAnsi="Times New Roman"/>
                <w:iCs/>
                <w:sz w:val="24"/>
                <w:szCs w:val="24"/>
              </w:rPr>
              <w:t>ского муниципального района</w:t>
            </w:r>
          </w:p>
        </w:tc>
      </w:tr>
      <w:tr w:rsidR="00301296" w:rsidRPr="00C71C24" w:rsidTr="00F77CA2"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Муниципального контроля в сфере благоустройства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Ядыгерьское сельское поселение 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301296" w:rsidRPr="00C71C24" w:rsidTr="00F77CA2">
        <w:trPr>
          <w:trHeight w:val="57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по видам контроля;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Увеличение доли законопослушных подконтрольных субъектов;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прозрачности системы контрольно-надзорной деятельности;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Снижение уровня ущерба охраняемым законом ценностям</w:t>
            </w:r>
          </w:p>
        </w:tc>
      </w:tr>
      <w:tr w:rsidR="00301296" w:rsidRPr="00C71C24" w:rsidTr="00F77CA2">
        <w:trPr>
          <w:trHeight w:val="840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квалификации кадрового состава органов муниципального контроля;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301296" w:rsidRPr="00C71C24" w:rsidTr="00F77CA2">
        <w:trPr>
          <w:trHeight w:val="840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C24">
              <w:rPr>
                <w:rFonts w:ascii="Times New Roman" w:hAnsi="Times New Roman"/>
                <w:iCs/>
                <w:sz w:val="24"/>
                <w:szCs w:val="24"/>
              </w:rPr>
              <w:t>Срок реализации Программы: 2022 г.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Планом профилактических мероприятий, направленных на предупреждение нарушений обязательных требований по МО </w:t>
            </w:r>
            <w:r>
              <w:rPr>
                <w:rFonts w:ascii="Times New Roman" w:hAnsi="Times New Roman"/>
                <w:sz w:val="24"/>
                <w:szCs w:val="24"/>
              </w:rPr>
              <w:t>Ядыгерьское сельское поселение 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301296" w:rsidRPr="00C71C24" w:rsidTr="00F77CA2">
        <w:trPr>
          <w:trHeight w:val="840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осуществляется в рамках текущего финансирования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Ядыгерьского сельского 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301296" w:rsidRPr="00C71C24" w:rsidTr="00F77CA2">
        <w:trPr>
          <w:trHeight w:val="840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органов муниципального контроля;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Уменьшение административной нагрузки на подконтрольные субъекты;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Обеспечение квалифицированной профилактической работы должностных лиц органов муниципального контроля;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Мотивация подконтрольных субъектов к добросовестному поведению.</w:t>
            </w:r>
          </w:p>
        </w:tc>
      </w:tr>
      <w:tr w:rsidR="00301296" w:rsidRPr="00C71C24" w:rsidTr="00F77CA2">
        <w:trPr>
          <w:trHeight w:val="840"/>
        </w:trPr>
        <w:tc>
          <w:tcPr>
            <w:tcW w:w="3510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>Раздел 1. Анализ и оценка состояния подконтрольной сферы.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>Раздел 2. Цели и задачи профилактической работы.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Программные мероприятия. 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Ресурсное обеспечение программы. 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Механизм реализации программы </w:t>
            </w:r>
          </w:p>
          <w:p w:rsidR="00301296" w:rsidRPr="00C71C24" w:rsidRDefault="00301296" w:rsidP="00F77C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Оценка эффективности программы. </w:t>
            </w:r>
          </w:p>
        </w:tc>
      </w:tr>
    </w:tbl>
    <w:p w:rsidR="00301296" w:rsidRPr="00C71C24" w:rsidRDefault="00301296" w:rsidP="0030129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1296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lastRenderedPageBreak/>
        <w:t>Раздел 1. Анализ и оценка состояния подконтрольной сферы.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Предметом муниципального контроля является соблюдение юридическим лицом, индивидуальным предпринимателем в процессе осуществления деятельности на территории МО </w:t>
      </w:r>
      <w:r>
        <w:rPr>
          <w:rFonts w:ascii="Times New Roman" w:hAnsi="Times New Roman"/>
          <w:sz w:val="24"/>
          <w:szCs w:val="24"/>
        </w:rPr>
        <w:t>Ядыгерьское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 совокупности предъявляемых обязательных требований и требований, установленных муниципальными правовыми актами.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/>
          <w:sz w:val="24"/>
          <w:szCs w:val="24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/>
          <w:sz w:val="24"/>
          <w:szCs w:val="24"/>
          <w:lang w:eastAsia="en-US"/>
        </w:rPr>
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по МО </w:t>
      </w:r>
      <w:r>
        <w:rPr>
          <w:rFonts w:ascii="Times New Roman" w:hAnsi="Times New Roman"/>
          <w:sz w:val="24"/>
          <w:szCs w:val="24"/>
        </w:rPr>
        <w:t>Ядыгерьское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eastAsia="Calibri" w:hAnsi="Times New Roman"/>
          <w:sz w:val="24"/>
          <w:szCs w:val="24"/>
          <w:lang w:eastAsia="en-US"/>
        </w:rPr>
        <w:t xml:space="preserve"> за истекший период: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090"/>
      </w:tblGrid>
      <w:tr w:rsidR="00301296" w:rsidRPr="00C71C24" w:rsidTr="00F77CA2">
        <w:trPr>
          <w:jc w:val="center"/>
        </w:trPr>
        <w:tc>
          <w:tcPr>
            <w:tcW w:w="333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301296" w:rsidRPr="00C71C24" w:rsidTr="00F77CA2">
        <w:trPr>
          <w:jc w:val="center"/>
        </w:trPr>
        <w:tc>
          <w:tcPr>
            <w:tcW w:w="333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090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33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090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33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090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по МО </w:t>
      </w:r>
      <w:r>
        <w:rPr>
          <w:rFonts w:ascii="Times New Roman" w:hAnsi="Times New Roman"/>
          <w:sz w:val="24"/>
          <w:szCs w:val="24"/>
        </w:rPr>
        <w:t>Ядыгерьское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 за истекший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226"/>
      </w:tblGrid>
      <w:tr w:rsidR="00301296" w:rsidRPr="00C71C24" w:rsidTr="00F77CA2">
        <w:trPr>
          <w:jc w:val="center"/>
        </w:trPr>
        <w:tc>
          <w:tcPr>
            <w:tcW w:w="336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226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301296" w:rsidRPr="00C71C24" w:rsidTr="00F77CA2">
        <w:trPr>
          <w:jc w:val="center"/>
        </w:trPr>
        <w:tc>
          <w:tcPr>
            <w:tcW w:w="336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36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36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226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Общее количество проверок, по итогам которых по фактам выявленных нарушений наложены административные наказания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по МО </w:t>
      </w:r>
      <w:r>
        <w:rPr>
          <w:rFonts w:ascii="Times New Roman" w:hAnsi="Times New Roman"/>
          <w:sz w:val="24"/>
          <w:szCs w:val="24"/>
        </w:rPr>
        <w:t>Ядыгерьское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 за истекший период: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447"/>
      </w:tblGrid>
      <w:tr w:rsidR="00301296" w:rsidRPr="00C71C24" w:rsidTr="00F77CA2">
        <w:trPr>
          <w:jc w:val="center"/>
        </w:trPr>
        <w:tc>
          <w:tcPr>
            <w:tcW w:w="3214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301296" w:rsidRPr="00C71C24" w:rsidTr="00F77CA2">
        <w:trPr>
          <w:jc w:val="center"/>
        </w:trPr>
        <w:tc>
          <w:tcPr>
            <w:tcW w:w="3214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47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214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47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214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47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Общая сумма наложенных административных штрафов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по МО </w:t>
      </w:r>
      <w:r>
        <w:rPr>
          <w:rFonts w:ascii="Times New Roman" w:hAnsi="Times New Roman"/>
          <w:sz w:val="24"/>
          <w:szCs w:val="24"/>
        </w:rPr>
        <w:t>Ядыгерьское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 за истекший период: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421"/>
      </w:tblGrid>
      <w:tr w:rsidR="00301296" w:rsidRPr="00C71C24" w:rsidTr="00F77CA2">
        <w:trPr>
          <w:jc w:val="center"/>
        </w:trPr>
        <w:tc>
          <w:tcPr>
            <w:tcW w:w="327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2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Тысяч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301296" w:rsidRPr="00C71C24" w:rsidTr="00F77CA2">
        <w:trPr>
          <w:jc w:val="center"/>
        </w:trPr>
        <w:tc>
          <w:tcPr>
            <w:tcW w:w="327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27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01296" w:rsidRPr="00C71C24" w:rsidTr="00F77CA2">
        <w:trPr>
          <w:jc w:val="center"/>
        </w:trPr>
        <w:tc>
          <w:tcPr>
            <w:tcW w:w="3273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21" w:type="dxa"/>
            <w:shd w:val="clear" w:color="auto" w:fill="auto"/>
          </w:tcPr>
          <w:p w:rsidR="00301296" w:rsidRPr="00C71C24" w:rsidRDefault="00301296" w:rsidP="00F77C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Нарушений за период 2019 - 1 полугодие 2021 года не выявлено.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lastRenderedPageBreak/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сайте </w:t>
      </w:r>
      <w:r>
        <w:rPr>
          <w:rFonts w:ascii="Times New Roman" w:hAnsi="Times New Roman"/>
          <w:sz w:val="24"/>
          <w:szCs w:val="24"/>
          <w:lang w:eastAsia="en-US"/>
        </w:rPr>
        <w:t>Кукмор</w:t>
      </w:r>
      <w:r w:rsidRPr="00C71C24">
        <w:rPr>
          <w:rFonts w:ascii="Times New Roman" w:hAnsi="Times New Roman"/>
          <w:sz w:val="24"/>
          <w:szCs w:val="24"/>
          <w:lang w:eastAsia="en-US"/>
        </w:rPr>
        <w:t>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в разделе сельские поселения.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2. Цели и задачи профилактической работы.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Предотвращение рисков причинения вреда охраняемым законом ценностям;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Создание инфраструктуры профилактики рисков причинения вреда охраняемым законом ценностям;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Увеличение доли законопослушных подконтрольных субъектов;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деятельности;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Снижение уровня ущерба охраняемым законом ценностям.</w:t>
      </w:r>
    </w:p>
    <w:p w:rsidR="00301296" w:rsidRPr="00C71C24" w:rsidRDefault="00301296" w:rsidP="0030129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3. Программные мероприятия.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Ядыгерьское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 на 2022 год</w:t>
      </w:r>
    </w:p>
    <w:p w:rsidR="00301296" w:rsidRPr="00C71C24" w:rsidRDefault="00301296" w:rsidP="00301296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301296" w:rsidRPr="00C71C24" w:rsidTr="00F77CA2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301296" w:rsidRPr="00C71C24" w:rsidRDefault="00301296" w:rsidP="00F77CA2">
            <w:pPr>
              <w:jc w:val="center"/>
            </w:pPr>
            <w:r w:rsidRPr="00C71C24">
              <w:t>№</w:t>
            </w:r>
          </w:p>
          <w:p w:rsidR="00301296" w:rsidRPr="00C71C24" w:rsidRDefault="00301296" w:rsidP="00F77CA2">
            <w:pPr>
              <w:jc w:val="center"/>
            </w:pPr>
            <w:r w:rsidRPr="00C71C24">
              <w:t>пп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01296" w:rsidRPr="00C71C24" w:rsidRDefault="00301296" w:rsidP="00F77CA2">
            <w:pPr>
              <w:jc w:val="center"/>
            </w:pPr>
            <w:r w:rsidRPr="00C71C24"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296" w:rsidRPr="00C71C24" w:rsidRDefault="00301296" w:rsidP="00F77CA2">
            <w:pPr>
              <w:jc w:val="center"/>
            </w:pPr>
            <w:r w:rsidRPr="00C71C24"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01296" w:rsidRPr="00C71C24" w:rsidRDefault="00301296" w:rsidP="00F77CA2">
            <w:pPr>
              <w:jc w:val="center"/>
            </w:pPr>
            <w:r w:rsidRPr="00C71C24">
              <w:t>Ответственный исполнитель</w:t>
            </w:r>
          </w:p>
        </w:tc>
      </w:tr>
      <w:tr w:rsidR="00301296" w:rsidRPr="00C71C24" w:rsidTr="00F77CA2">
        <w:tc>
          <w:tcPr>
            <w:tcW w:w="675" w:type="dxa"/>
            <w:shd w:val="clear" w:color="auto" w:fill="auto"/>
          </w:tcPr>
          <w:p w:rsidR="00301296" w:rsidRPr="00C71C24" w:rsidRDefault="00301296" w:rsidP="00F77CA2">
            <w:pPr>
              <w:jc w:val="center"/>
            </w:pPr>
            <w:r w:rsidRPr="00C71C24">
              <w:t>1</w:t>
            </w:r>
          </w:p>
        </w:tc>
        <w:tc>
          <w:tcPr>
            <w:tcW w:w="5387" w:type="dxa"/>
            <w:shd w:val="clear" w:color="auto" w:fill="auto"/>
          </w:tcPr>
          <w:p w:rsidR="00301296" w:rsidRPr="00C71C24" w:rsidRDefault="00301296" w:rsidP="00F77CA2">
            <w:pPr>
              <w:jc w:val="both"/>
            </w:pPr>
            <w:r w:rsidRPr="00C71C24">
              <w:t xml:space="preserve">Размещение на официальном сайте </w:t>
            </w:r>
            <w:r>
              <w:t>Кукмор</w:t>
            </w:r>
            <w:r w:rsidRPr="00C71C24">
              <w:t>ского муниципального района (</w:t>
            </w:r>
            <w:hyperlink r:id="rId7" w:history="1">
              <w:r w:rsidRPr="00145355">
                <w:rPr>
                  <w:rStyle w:val="a5"/>
                  <w:lang w:eastAsia="ar-SA"/>
                </w:rPr>
                <w:t>http://</w:t>
              </w:r>
              <w:r w:rsidRPr="00145355">
                <w:rPr>
                  <w:rStyle w:val="a5"/>
                  <w:lang w:val="en-US" w:eastAsia="ar-SA"/>
                </w:rPr>
                <w:t>kukmor</w:t>
              </w:r>
              <w:r w:rsidRPr="00145355">
                <w:rPr>
                  <w:rStyle w:val="a5"/>
                  <w:lang w:eastAsia="ar-SA"/>
                </w:rPr>
                <w:t>.tatarstan.ru/</w:t>
              </w:r>
            </w:hyperlink>
            <w:r w:rsidRPr="00C71C24">
              <w:t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1296" w:rsidRPr="00C71C24" w:rsidRDefault="00301296" w:rsidP="00F77CA2">
            <w:pPr>
              <w:jc w:val="center"/>
            </w:pPr>
            <w:r w:rsidRPr="00C71C24">
              <w:t>2022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301296" w:rsidRPr="00C71C24" w:rsidRDefault="00301296" w:rsidP="00F77CA2">
            <w:pPr>
              <w:jc w:val="both"/>
            </w:pPr>
            <w:r w:rsidRPr="00C71C24">
              <w:t xml:space="preserve">Органы (должностные лица), уполномоченные на территории МО </w:t>
            </w:r>
            <w:r>
              <w:t>Ядыгерьское сельское поселение Кукмор</w:t>
            </w:r>
            <w:r w:rsidRPr="00C71C24">
              <w:t>ского муниципального района Республики Татарстан на осуществление муниципального контроля в сфере благоустройства</w:t>
            </w:r>
          </w:p>
        </w:tc>
      </w:tr>
      <w:tr w:rsidR="00301296" w:rsidRPr="00C71C24" w:rsidTr="00F77CA2">
        <w:tc>
          <w:tcPr>
            <w:tcW w:w="675" w:type="dxa"/>
            <w:shd w:val="clear" w:color="auto" w:fill="auto"/>
          </w:tcPr>
          <w:p w:rsidR="00301296" w:rsidRPr="00C71C24" w:rsidRDefault="00301296" w:rsidP="00F77CA2">
            <w:pPr>
              <w:jc w:val="center"/>
            </w:pPr>
            <w:r w:rsidRPr="00C71C24">
              <w:t>2</w:t>
            </w:r>
          </w:p>
        </w:tc>
        <w:tc>
          <w:tcPr>
            <w:tcW w:w="5387" w:type="dxa"/>
            <w:shd w:val="clear" w:color="auto" w:fill="auto"/>
          </w:tcPr>
          <w:p w:rsidR="00301296" w:rsidRPr="00C71C24" w:rsidRDefault="00301296" w:rsidP="00F77CA2">
            <w:pPr>
              <w:jc w:val="both"/>
            </w:pPr>
            <w:r w:rsidRPr="00C71C24"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01296" w:rsidRPr="00C71C24" w:rsidRDefault="00301296" w:rsidP="00F77CA2">
            <w:pPr>
              <w:jc w:val="both"/>
            </w:pPr>
            <w:r w:rsidRPr="00C71C24"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</w:t>
            </w:r>
            <w:r w:rsidRPr="00C71C24"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301296" w:rsidRPr="00C71C24" w:rsidRDefault="00301296" w:rsidP="00F77CA2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</w:tcPr>
          <w:p w:rsidR="00301296" w:rsidRPr="00C71C24" w:rsidRDefault="00301296" w:rsidP="00F77CA2">
            <w:pPr>
              <w:jc w:val="center"/>
            </w:pPr>
          </w:p>
        </w:tc>
      </w:tr>
      <w:tr w:rsidR="00301296" w:rsidRPr="00C71C24" w:rsidTr="00F77CA2">
        <w:trPr>
          <w:trHeight w:val="415"/>
        </w:trPr>
        <w:tc>
          <w:tcPr>
            <w:tcW w:w="675" w:type="dxa"/>
            <w:shd w:val="clear" w:color="auto" w:fill="auto"/>
          </w:tcPr>
          <w:p w:rsidR="00301296" w:rsidRPr="00C71C24" w:rsidRDefault="00301296" w:rsidP="00F77CA2">
            <w:pPr>
              <w:jc w:val="center"/>
            </w:pPr>
            <w:r w:rsidRPr="00C71C24"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301296" w:rsidRPr="00C71C24" w:rsidRDefault="00301296" w:rsidP="00F77CA2">
            <w:pPr>
              <w:jc w:val="both"/>
            </w:pPr>
            <w:r w:rsidRPr="00C71C24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t>Кукмор</w:t>
            </w:r>
            <w:r w:rsidRPr="00C71C24">
              <w:t>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301296" w:rsidRPr="00C71C24" w:rsidRDefault="00301296" w:rsidP="00F77CA2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</w:tcPr>
          <w:p w:rsidR="00301296" w:rsidRPr="00C71C24" w:rsidRDefault="00301296" w:rsidP="00F77CA2">
            <w:pPr>
              <w:jc w:val="center"/>
            </w:pPr>
          </w:p>
        </w:tc>
      </w:tr>
      <w:tr w:rsidR="00301296" w:rsidRPr="00C71C24" w:rsidTr="00F77CA2">
        <w:trPr>
          <w:trHeight w:val="699"/>
        </w:trPr>
        <w:tc>
          <w:tcPr>
            <w:tcW w:w="675" w:type="dxa"/>
            <w:shd w:val="clear" w:color="auto" w:fill="auto"/>
          </w:tcPr>
          <w:p w:rsidR="00301296" w:rsidRPr="00C71C24" w:rsidRDefault="00301296" w:rsidP="00F77CA2">
            <w:pPr>
              <w:jc w:val="center"/>
            </w:pPr>
            <w:r w:rsidRPr="00C71C24">
              <w:t>4</w:t>
            </w:r>
          </w:p>
        </w:tc>
        <w:tc>
          <w:tcPr>
            <w:tcW w:w="5387" w:type="dxa"/>
            <w:shd w:val="clear" w:color="auto" w:fill="auto"/>
          </w:tcPr>
          <w:p w:rsidR="00301296" w:rsidRPr="00C71C24" w:rsidRDefault="00301296" w:rsidP="00F77CA2">
            <w:pPr>
              <w:jc w:val="both"/>
            </w:pPr>
            <w:r w:rsidRPr="00C71C24"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301296" w:rsidRPr="00C71C24" w:rsidRDefault="00301296" w:rsidP="00F77CA2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</w:tcPr>
          <w:p w:rsidR="00301296" w:rsidRPr="00C71C24" w:rsidRDefault="00301296" w:rsidP="00F77CA2">
            <w:pPr>
              <w:jc w:val="center"/>
            </w:pPr>
          </w:p>
        </w:tc>
      </w:tr>
    </w:tbl>
    <w:p w:rsidR="00301296" w:rsidRPr="00C71C24" w:rsidRDefault="00301296" w:rsidP="0030129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4. Ресурсное обеспечение программы.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Реализация Программы осуществляется в рамках текущего финансирования деятельности </w:t>
      </w:r>
      <w:r>
        <w:rPr>
          <w:rFonts w:ascii="Times New Roman" w:hAnsi="Times New Roman"/>
          <w:sz w:val="24"/>
          <w:szCs w:val="24"/>
        </w:rPr>
        <w:t xml:space="preserve">Ядыгерьского сельского </w:t>
      </w:r>
      <w:r w:rsidRPr="00C71C24">
        <w:rPr>
          <w:rFonts w:ascii="Times New Roman" w:hAnsi="Times New Roman"/>
          <w:sz w:val="24"/>
          <w:szCs w:val="24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 на соответствующий финансовый год.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5. Механизм реализации программы.</w:t>
      </w:r>
    </w:p>
    <w:p w:rsidR="00301296" w:rsidRPr="00C71C24" w:rsidRDefault="00301296" w:rsidP="003012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Координатором Программы является руководитель </w:t>
      </w:r>
      <w:r>
        <w:rPr>
          <w:rFonts w:ascii="Times New Roman" w:hAnsi="Times New Roman"/>
          <w:sz w:val="24"/>
          <w:szCs w:val="24"/>
        </w:rPr>
        <w:t>Ядыгерьского сельского исполнительного комитета.</w:t>
      </w:r>
    </w:p>
    <w:p w:rsidR="00301296" w:rsidRPr="00C71C24" w:rsidRDefault="00301296" w:rsidP="003012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</w:t>
      </w:r>
      <w:r>
        <w:rPr>
          <w:rFonts w:ascii="Times New Roman" w:hAnsi="Times New Roman"/>
          <w:sz w:val="24"/>
          <w:szCs w:val="24"/>
        </w:rPr>
        <w:t>–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Ядыгерьский сельский исполнительный комитет.</w:t>
      </w:r>
    </w:p>
    <w:p w:rsidR="00301296" w:rsidRPr="00C71C24" w:rsidRDefault="00301296" w:rsidP="00301296">
      <w:pPr>
        <w:autoSpaceDE w:val="0"/>
        <w:autoSpaceDN w:val="0"/>
        <w:adjustRightInd w:val="0"/>
        <w:ind w:firstLine="539"/>
        <w:jc w:val="both"/>
      </w:pPr>
      <w:r w:rsidRPr="00C71C24">
        <w:t xml:space="preserve">Ответственность за реализацию мероприятий Программы несут должностные лица, уполномоченные осуществлять муниципальный контроль на территории муниципального образования </w:t>
      </w:r>
      <w:r>
        <w:t>Ядыгерьское сельское поселение Кукмор</w:t>
      </w:r>
      <w:r w:rsidRPr="00C71C24">
        <w:t>ского муниципального района Республики Татарстан.</w:t>
      </w:r>
    </w:p>
    <w:p w:rsidR="00301296" w:rsidRPr="00C71C24" w:rsidRDefault="00301296" w:rsidP="00301296">
      <w:pPr>
        <w:autoSpaceDE w:val="0"/>
        <w:autoSpaceDN w:val="0"/>
        <w:adjustRightInd w:val="0"/>
        <w:ind w:firstLine="539"/>
        <w:jc w:val="both"/>
      </w:pPr>
      <w:r w:rsidRPr="00C71C24">
        <w:t xml:space="preserve">В срок до 1 февраля года, следующего за отчетным, должностные лица, уполномоченные осуществлять муниципальный контроль на территории муниципального образования </w:t>
      </w:r>
      <w:r>
        <w:t>Ядыгерьское сельское поселение Кукмор</w:t>
      </w:r>
      <w:r w:rsidRPr="00C71C24">
        <w:t>ского муниципального района Республики Татарстан предоставляют отчет об итогах профилактической работы за год.</w:t>
      </w:r>
    </w:p>
    <w:p w:rsidR="00301296" w:rsidRPr="00C71C24" w:rsidRDefault="00301296" w:rsidP="00301296">
      <w:pPr>
        <w:autoSpaceDE w:val="0"/>
        <w:autoSpaceDN w:val="0"/>
        <w:adjustRightInd w:val="0"/>
        <w:ind w:firstLine="539"/>
        <w:jc w:val="both"/>
      </w:pPr>
      <w:r w:rsidRPr="00C71C24">
        <w:t>Для достижения целей и результатов профилактической работы, в том числе в целях реализации и своевременного корректирования Программы, координатор проводит мониторинг и оценку уровня реализации программных мероприятий.</w:t>
      </w:r>
    </w:p>
    <w:p w:rsidR="00301296" w:rsidRPr="00C71C24" w:rsidRDefault="00301296" w:rsidP="00301296">
      <w:pPr>
        <w:autoSpaceDE w:val="0"/>
        <w:autoSpaceDN w:val="0"/>
        <w:adjustRightInd w:val="0"/>
        <w:rPr>
          <w:b/>
        </w:rPr>
      </w:pPr>
    </w:p>
    <w:p w:rsidR="00301296" w:rsidRPr="00C71C24" w:rsidRDefault="00301296" w:rsidP="00301296">
      <w:pPr>
        <w:autoSpaceDE w:val="0"/>
        <w:autoSpaceDN w:val="0"/>
        <w:adjustRightInd w:val="0"/>
        <w:jc w:val="center"/>
      </w:pPr>
      <w:r w:rsidRPr="00C71C24">
        <w:rPr>
          <w:b/>
        </w:rPr>
        <w:t>Раздел 6. Оценка эффективности программы</w:t>
      </w:r>
      <w:r w:rsidRPr="00C71C24">
        <w:t>.</w:t>
      </w:r>
    </w:p>
    <w:p w:rsidR="00301296" w:rsidRPr="00C71C24" w:rsidRDefault="00301296" w:rsidP="00301296">
      <w:pPr>
        <w:autoSpaceDE w:val="0"/>
        <w:autoSpaceDN w:val="0"/>
        <w:adjustRightInd w:val="0"/>
      </w:pPr>
    </w:p>
    <w:p w:rsidR="00301296" w:rsidRPr="00C71C24" w:rsidRDefault="00301296" w:rsidP="00301296">
      <w:pPr>
        <w:widowControl w:val="0"/>
        <w:autoSpaceDE w:val="0"/>
        <w:autoSpaceDN w:val="0"/>
        <w:ind w:firstLine="567"/>
        <w:jc w:val="both"/>
      </w:pPr>
      <w:r w:rsidRPr="00C71C24"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2022 г. по декабрь 2022 г. нарушений требований законодательства по видам муниципального контроля.</w:t>
      </w:r>
    </w:p>
    <w:p w:rsidR="00301296" w:rsidRPr="00C71C24" w:rsidRDefault="00301296" w:rsidP="00301296">
      <w:pPr>
        <w:widowControl w:val="0"/>
        <w:autoSpaceDE w:val="0"/>
        <w:autoSpaceDN w:val="0"/>
        <w:ind w:firstLine="567"/>
        <w:jc w:val="both"/>
      </w:pPr>
      <w:r w:rsidRPr="00C71C24"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301296" w:rsidRPr="00C71C24" w:rsidRDefault="00301296" w:rsidP="00301296">
      <w:pPr>
        <w:widowControl w:val="0"/>
        <w:tabs>
          <w:tab w:val="left" w:pos="567"/>
        </w:tabs>
        <w:autoSpaceDE w:val="0"/>
        <w:autoSpaceDN w:val="0"/>
        <w:jc w:val="both"/>
      </w:pPr>
      <w:r w:rsidRPr="00C71C24">
        <w:t>-</w:t>
      </w:r>
      <w:r w:rsidRPr="00C71C24">
        <w:tab/>
        <w:t>количество проведенных профилактических мероприятий, ед.;</w:t>
      </w:r>
    </w:p>
    <w:p w:rsidR="00301296" w:rsidRPr="00C71C24" w:rsidRDefault="00301296" w:rsidP="00301296">
      <w:pPr>
        <w:widowControl w:val="0"/>
        <w:tabs>
          <w:tab w:val="left" w:pos="567"/>
        </w:tabs>
        <w:autoSpaceDE w:val="0"/>
        <w:autoSpaceDN w:val="0"/>
        <w:jc w:val="both"/>
      </w:pPr>
      <w:r w:rsidRPr="00C71C24">
        <w:t>-</w:t>
      </w:r>
      <w:r w:rsidRPr="00C71C24">
        <w:tab/>
        <w:t>количество подконтрольных субъектов, в отношении которых проведены профилактические мероприятия, ед.</w:t>
      </w:r>
    </w:p>
    <w:p w:rsidR="00301296" w:rsidRPr="00C71C24" w:rsidRDefault="00301296" w:rsidP="00301296">
      <w:pPr>
        <w:widowControl w:val="0"/>
        <w:tabs>
          <w:tab w:val="left" w:pos="567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301296" w:rsidRPr="00C71C24" w:rsidTr="00F77CA2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№</w:t>
            </w:r>
          </w:p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п.п.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71C24">
              <w:t>Наименование мероприятия на 2022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Кол-во, ед.</w:t>
            </w:r>
          </w:p>
        </w:tc>
      </w:tr>
      <w:tr w:rsidR="00301296" w:rsidRPr="00C71C24" w:rsidTr="00F77CA2">
        <w:tc>
          <w:tcPr>
            <w:tcW w:w="675" w:type="dxa"/>
            <w:shd w:val="clear" w:color="auto" w:fill="auto"/>
            <w:vAlign w:val="center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1</w:t>
            </w:r>
          </w:p>
        </w:tc>
        <w:tc>
          <w:tcPr>
            <w:tcW w:w="6663" w:type="dxa"/>
            <w:shd w:val="clear" w:color="auto" w:fill="auto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71C24">
              <w:t>Количество проведенных профилактических мероприятий</w:t>
            </w:r>
          </w:p>
        </w:tc>
        <w:tc>
          <w:tcPr>
            <w:tcW w:w="2409" w:type="dxa"/>
            <w:shd w:val="clear" w:color="auto" w:fill="auto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не менее прошлого года</w:t>
            </w:r>
          </w:p>
        </w:tc>
      </w:tr>
      <w:tr w:rsidR="00301296" w:rsidRPr="00C71C24" w:rsidTr="00F77CA2">
        <w:tc>
          <w:tcPr>
            <w:tcW w:w="675" w:type="dxa"/>
            <w:shd w:val="clear" w:color="auto" w:fill="auto"/>
            <w:vAlign w:val="center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2</w:t>
            </w:r>
          </w:p>
        </w:tc>
        <w:tc>
          <w:tcPr>
            <w:tcW w:w="6663" w:type="dxa"/>
            <w:shd w:val="clear" w:color="auto" w:fill="auto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71C24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409" w:type="dxa"/>
            <w:shd w:val="clear" w:color="auto" w:fill="auto"/>
          </w:tcPr>
          <w:p w:rsidR="00301296" w:rsidRPr="00C71C24" w:rsidRDefault="00301296" w:rsidP="00F77CA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не менее прошлого года</w:t>
            </w:r>
          </w:p>
        </w:tc>
      </w:tr>
    </w:tbl>
    <w:p w:rsidR="00301296" w:rsidRPr="00C71C24" w:rsidRDefault="00301296" w:rsidP="00301296">
      <w:pPr>
        <w:widowControl w:val="0"/>
        <w:tabs>
          <w:tab w:val="left" w:pos="567"/>
        </w:tabs>
        <w:autoSpaceDE w:val="0"/>
        <w:autoSpaceDN w:val="0"/>
        <w:jc w:val="both"/>
      </w:pPr>
    </w:p>
    <w:p w:rsidR="00301296" w:rsidRPr="00C71C24" w:rsidRDefault="00301296" w:rsidP="0030129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301296" w:rsidRDefault="00301296" w:rsidP="00301296">
      <w:pPr>
        <w:jc w:val="center"/>
      </w:pPr>
    </w:p>
    <w:p w:rsidR="00F50336" w:rsidRDefault="00F50336">
      <w:bookmarkStart w:id="0" w:name="_GoBack"/>
      <w:bookmarkEnd w:id="0"/>
    </w:p>
    <w:sectPr w:rsidR="00F5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6"/>
    <w:rsid w:val="00301296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0A97-350E-4C3A-9B1D-6BB239F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2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2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aliases w:val="Обычный текст,Bullet Points,список 1,Нумерация,Абзац списка основной,List Paragraph2,ПАРАГРАФ"/>
    <w:basedOn w:val="a"/>
    <w:link w:val="a4"/>
    <w:uiPriority w:val="34"/>
    <w:qFormat/>
    <w:rsid w:val="00301296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301296"/>
    <w:rPr>
      <w:color w:val="0000FF"/>
      <w:u w:val="single"/>
    </w:rPr>
  </w:style>
  <w:style w:type="paragraph" w:styleId="a6">
    <w:name w:val="No Spacing"/>
    <w:uiPriority w:val="1"/>
    <w:qFormat/>
    <w:rsid w:val="00301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Обычный текст Знак,Bullet Points Знак,список 1 Знак,Нумерация Знак,Абзац списка основной Знак,List Paragraph2 Знак,ПАРАГРАФ Знак"/>
    <w:link w:val="a3"/>
    <w:uiPriority w:val="34"/>
    <w:locked/>
    <w:rsid w:val="003012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kmor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mor.tatarstan.ru/" TargetMode="Externa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2021-12-20T10:43:00Z</dcterms:created>
  <dcterms:modified xsi:type="dcterms:W3CDTF">2021-12-20T10:44:00Z</dcterms:modified>
</cp:coreProperties>
</file>