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D4" w:rsidRPr="009F7499" w:rsidRDefault="003E2BD4" w:rsidP="003E2BD4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9F7499">
        <w:rPr>
          <w:b/>
          <w:caps/>
          <w:sz w:val="28"/>
          <w:szCs w:val="28"/>
        </w:rPr>
        <w:t>Территориальная избирательная комиссия</w:t>
      </w:r>
    </w:p>
    <w:p w:rsidR="003E2BD4" w:rsidRPr="009F7499" w:rsidRDefault="003E2BD4" w:rsidP="003E2BD4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9F7499">
        <w:rPr>
          <w:b/>
          <w:caps/>
          <w:sz w:val="28"/>
          <w:szCs w:val="28"/>
        </w:rPr>
        <w:t xml:space="preserve">КУКМОРСКОГО РАЙОНА </w:t>
      </w:r>
      <w:r w:rsidRPr="009F7499">
        <w:rPr>
          <w:bCs/>
          <w:i/>
          <w:iCs/>
          <w:caps/>
          <w:sz w:val="28"/>
          <w:szCs w:val="28"/>
        </w:rPr>
        <w:t xml:space="preserve"> </w:t>
      </w:r>
      <w:r w:rsidRPr="009F7499">
        <w:rPr>
          <w:b/>
          <w:caps/>
          <w:sz w:val="28"/>
          <w:szCs w:val="28"/>
        </w:rPr>
        <w:t>Республики Татарстан</w:t>
      </w:r>
    </w:p>
    <w:p w:rsidR="003E2BD4" w:rsidRPr="009F7499" w:rsidRDefault="003E2BD4" w:rsidP="003E2BD4">
      <w:pPr>
        <w:shd w:val="clear" w:color="auto" w:fill="FFFFFF"/>
        <w:spacing w:line="254" w:lineRule="atLeast"/>
        <w:jc w:val="center"/>
        <w:rPr>
          <w:sz w:val="28"/>
          <w:szCs w:val="28"/>
        </w:rPr>
      </w:pPr>
    </w:p>
    <w:p w:rsidR="003E2BD4" w:rsidRPr="009F7499" w:rsidRDefault="003E2BD4" w:rsidP="003E2BD4">
      <w:pPr>
        <w:widowControl w:val="0"/>
        <w:jc w:val="center"/>
        <w:rPr>
          <w:b/>
          <w:sz w:val="28"/>
          <w:szCs w:val="28"/>
        </w:rPr>
      </w:pPr>
      <w:r w:rsidRPr="009F7499">
        <w:rPr>
          <w:b/>
          <w:sz w:val="28"/>
          <w:szCs w:val="28"/>
        </w:rPr>
        <w:t>РЕШЕНИЕ</w:t>
      </w:r>
    </w:p>
    <w:p w:rsidR="003E2BD4" w:rsidRPr="009F7499" w:rsidRDefault="003E2BD4" w:rsidP="003E2BD4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3E2BD4" w:rsidRPr="009F7499" w:rsidTr="001136FA">
        <w:tc>
          <w:tcPr>
            <w:tcW w:w="3390" w:type="dxa"/>
          </w:tcPr>
          <w:p w:rsidR="003E2BD4" w:rsidRPr="009F7499" w:rsidRDefault="00990B4D" w:rsidP="00990B4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E2BD4" w:rsidRPr="009F7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3E2BD4" w:rsidRPr="009F7499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3106" w:type="dxa"/>
          </w:tcPr>
          <w:p w:rsidR="003E2BD4" w:rsidRPr="009F7499" w:rsidRDefault="003E2BD4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3E2BD4" w:rsidRPr="009F7499" w:rsidRDefault="003E2BD4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F7499">
              <w:rPr>
                <w:sz w:val="28"/>
                <w:szCs w:val="28"/>
              </w:rPr>
              <w:t xml:space="preserve">№ </w:t>
            </w:r>
            <w:r w:rsidR="00990B4D">
              <w:rPr>
                <w:sz w:val="28"/>
                <w:szCs w:val="28"/>
              </w:rPr>
              <w:t>130</w:t>
            </w:r>
          </w:p>
          <w:p w:rsidR="003E2BD4" w:rsidRPr="009F7499" w:rsidRDefault="003E2BD4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BD4" w:rsidRPr="008F370E" w:rsidRDefault="003E2BD4" w:rsidP="003E2BD4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4"/>
        </w:rPr>
      </w:pPr>
      <w:r w:rsidRPr="00882CF0">
        <w:rPr>
          <w:b/>
          <w:bCs/>
          <w:sz w:val="28"/>
          <w:szCs w:val="24"/>
        </w:rPr>
        <w:t xml:space="preserve">О </w:t>
      </w:r>
      <w:proofErr w:type="gramStart"/>
      <w:r w:rsidRPr="00882CF0">
        <w:rPr>
          <w:b/>
          <w:bCs/>
          <w:sz w:val="28"/>
          <w:szCs w:val="24"/>
        </w:rPr>
        <w:t>перечне</w:t>
      </w:r>
      <w:proofErr w:type="gramEnd"/>
      <w:r w:rsidRPr="00882CF0">
        <w:rPr>
          <w:b/>
          <w:bCs/>
          <w:sz w:val="28"/>
          <w:szCs w:val="24"/>
        </w:rPr>
        <w:t xml:space="preserve"> и формах документов, представляемых кандидатами, выдвинутыми по одномандатным избирательным округам</w:t>
      </w:r>
      <w:r w:rsidRPr="00882CF0">
        <w:rPr>
          <w:b/>
          <w:sz w:val="28"/>
          <w:szCs w:val="24"/>
        </w:rPr>
        <w:t xml:space="preserve">, </w:t>
      </w:r>
      <w:r w:rsidRPr="00882CF0">
        <w:rPr>
          <w:b/>
          <w:bCs/>
          <w:sz w:val="28"/>
          <w:szCs w:val="24"/>
        </w:rPr>
        <w:t>в территориальн</w:t>
      </w:r>
      <w:r w:rsidR="00B43B70">
        <w:rPr>
          <w:b/>
          <w:bCs/>
          <w:sz w:val="28"/>
          <w:szCs w:val="24"/>
        </w:rPr>
        <w:t>ые</w:t>
      </w:r>
      <w:r w:rsidRPr="00882CF0">
        <w:rPr>
          <w:b/>
          <w:bCs/>
          <w:sz w:val="28"/>
          <w:szCs w:val="24"/>
        </w:rPr>
        <w:t xml:space="preserve"> (окружн</w:t>
      </w:r>
      <w:r w:rsidR="00B43B70">
        <w:rPr>
          <w:b/>
          <w:bCs/>
          <w:sz w:val="28"/>
          <w:szCs w:val="24"/>
        </w:rPr>
        <w:t>ые</w:t>
      </w:r>
      <w:r w:rsidRPr="00882CF0">
        <w:rPr>
          <w:b/>
          <w:bCs/>
          <w:sz w:val="28"/>
          <w:szCs w:val="24"/>
        </w:rPr>
        <w:t>) избирательн</w:t>
      </w:r>
      <w:r w:rsidR="00B43B70">
        <w:rPr>
          <w:b/>
          <w:bCs/>
          <w:sz w:val="28"/>
          <w:szCs w:val="24"/>
        </w:rPr>
        <w:t>ые</w:t>
      </w:r>
      <w:r w:rsidRPr="00882CF0">
        <w:rPr>
          <w:b/>
          <w:bCs/>
          <w:sz w:val="28"/>
          <w:szCs w:val="24"/>
        </w:rPr>
        <w:t xml:space="preserve"> комисси</w:t>
      </w:r>
      <w:r w:rsidR="00B43B70">
        <w:rPr>
          <w:b/>
          <w:bCs/>
          <w:sz w:val="28"/>
          <w:szCs w:val="24"/>
        </w:rPr>
        <w:t>и</w:t>
      </w:r>
      <w:r w:rsidRPr="00882CF0">
        <w:rPr>
          <w:b/>
          <w:bCs/>
          <w:sz w:val="28"/>
          <w:szCs w:val="24"/>
        </w:rPr>
        <w:t xml:space="preserve"> </w:t>
      </w:r>
      <w:r w:rsidR="00833F56">
        <w:rPr>
          <w:b/>
          <w:bCs/>
          <w:sz w:val="28"/>
          <w:szCs w:val="24"/>
        </w:rPr>
        <w:t>при проведении дополнительных выборов 19 сентября 2021 года</w:t>
      </w:r>
    </w:p>
    <w:p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sz w:val="28"/>
          <w:szCs w:val="28"/>
        </w:rPr>
      </w:pPr>
    </w:p>
    <w:p w:rsidR="003E2BD4" w:rsidRPr="00210872" w:rsidRDefault="00245B53" w:rsidP="003E2BD4">
      <w:pPr>
        <w:pStyle w:val="a3"/>
        <w:tabs>
          <w:tab w:val="left" w:pos="708"/>
        </w:tabs>
        <w:ind w:firstLine="709"/>
        <w:jc w:val="both"/>
        <w:rPr>
          <w:sz w:val="28"/>
        </w:rPr>
      </w:pPr>
      <w:proofErr w:type="gramStart"/>
      <w:r w:rsidRPr="00882CF0">
        <w:rPr>
          <w:color w:val="000000"/>
          <w:sz w:val="28"/>
          <w:szCs w:val="28"/>
        </w:rPr>
        <w:t xml:space="preserve">В соответствии со статьей 108 Избирательного кодекса Республики Татарстан, постановлением Центральной избирательной комиссии Республики Татарстан от 14 апреля 2015 года </w:t>
      </w:r>
      <w:r w:rsidR="003E2BD4" w:rsidRPr="00210872">
        <w:rPr>
          <w:sz w:val="28"/>
        </w:rPr>
        <w:t>№ 57/608 «О возложении полномочий избирательных комиссий муниципальных образований «поселок городского типа Кукмор», «</w:t>
      </w:r>
      <w:proofErr w:type="spellStart"/>
      <w:r w:rsidR="003E2BD4" w:rsidRPr="00210872">
        <w:rPr>
          <w:sz w:val="28"/>
        </w:rPr>
        <w:t>Байлянгарское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Березнякское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Большекукморское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Большесардекское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Важашурское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Каенсарское</w:t>
      </w:r>
      <w:proofErr w:type="spellEnd"/>
      <w:r w:rsidR="003E2BD4" w:rsidRPr="00210872">
        <w:rPr>
          <w:sz w:val="28"/>
        </w:rPr>
        <w:t xml:space="preserve"> сельское поселение», «Каркаусское сельское поселение», «</w:t>
      </w:r>
      <w:proofErr w:type="spellStart"/>
      <w:r w:rsidR="003E2BD4" w:rsidRPr="00210872">
        <w:rPr>
          <w:sz w:val="28"/>
        </w:rPr>
        <w:t>Кошкинское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Лельвижское</w:t>
      </w:r>
      <w:proofErr w:type="spellEnd"/>
      <w:r w:rsidR="003E2BD4" w:rsidRPr="00210872">
        <w:rPr>
          <w:sz w:val="28"/>
        </w:rPr>
        <w:t xml:space="preserve"> сельское поселение</w:t>
      </w:r>
      <w:proofErr w:type="gramEnd"/>
      <w:r w:rsidR="003E2BD4" w:rsidRPr="00210872">
        <w:rPr>
          <w:sz w:val="28"/>
        </w:rPr>
        <w:t>», «</w:t>
      </w:r>
      <w:proofErr w:type="spellStart"/>
      <w:proofErr w:type="gramStart"/>
      <w:r w:rsidR="003E2BD4" w:rsidRPr="00210872">
        <w:rPr>
          <w:sz w:val="28"/>
        </w:rPr>
        <w:t>Лубянское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Мамаширское</w:t>
      </w:r>
      <w:proofErr w:type="spellEnd"/>
      <w:r w:rsidR="003E2BD4" w:rsidRPr="00210872">
        <w:rPr>
          <w:sz w:val="28"/>
        </w:rPr>
        <w:t xml:space="preserve"> сельское поселение», «Манзарасское сельское поселение», «</w:t>
      </w:r>
      <w:proofErr w:type="spellStart"/>
      <w:r w:rsidR="003E2BD4" w:rsidRPr="00210872">
        <w:rPr>
          <w:sz w:val="28"/>
        </w:rPr>
        <w:t>Нижнеискубашское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Нижнерусское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Ныртинское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Нырьинское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Олуязское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Ошторма-Юмьинское</w:t>
      </w:r>
      <w:proofErr w:type="spellEnd"/>
      <w:r w:rsidR="003E2BD4" w:rsidRPr="00210872">
        <w:rPr>
          <w:sz w:val="28"/>
        </w:rPr>
        <w:t xml:space="preserve"> сельское поселение», «Починок-</w:t>
      </w:r>
      <w:proofErr w:type="spellStart"/>
      <w:r w:rsidR="003E2BD4" w:rsidRPr="00210872">
        <w:rPr>
          <w:sz w:val="28"/>
        </w:rPr>
        <w:t>Кучуковское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Псякское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Сардекбашское</w:t>
      </w:r>
      <w:proofErr w:type="spellEnd"/>
      <w:r w:rsidR="003E2BD4" w:rsidRPr="00210872">
        <w:rPr>
          <w:sz w:val="28"/>
        </w:rPr>
        <w:t xml:space="preserve"> сельское поселение», «Село-</w:t>
      </w:r>
      <w:proofErr w:type="spellStart"/>
      <w:r w:rsidR="003E2BD4" w:rsidRPr="00210872">
        <w:rPr>
          <w:sz w:val="28"/>
        </w:rPr>
        <w:t>Чуринское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Среднекуморское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Туембашское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Уркушское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Чарлинское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Ядыгерьское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Яныльское</w:t>
      </w:r>
      <w:proofErr w:type="spellEnd"/>
      <w:r w:rsidR="003E2BD4" w:rsidRPr="00210872">
        <w:rPr>
          <w:sz w:val="28"/>
        </w:rPr>
        <w:t xml:space="preserve"> сельское поселение», «</w:t>
      </w:r>
      <w:proofErr w:type="spellStart"/>
      <w:r w:rsidR="003E2BD4" w:rsidRPr="00210872">
        <w:rPr>
          <w:sz w:val="28"/>
        </w:rPr>
        <w:t>Ятмас-Дусаевское</w:t>
      </w:r>
      <w:proofErr w:type="spellEnd"/>
      <w:r w:rsidR="003E2BD4" w:rsidRPr="00210872">
        <w:rPr>
          <w:sz w:val="28"/>
        </w:rPr>
        <w:t xml:space="preserve"> сельское поселение</w:t>
      </w:r>
      <w:proofErr w:type="gramEnd"/>
      <w:r w:rsidR="003E2BD4" w:rsidRPr="00210872">
        <w:rPr>
          <w:sz w:val="28"/>
        </w:rPr>
        <w:t xml:space="preserve">» на территориальную избирательную комиссию Кукморского района Республики Татарстан, территориальная избирательная комиссия Кукморского района Республики Татарстан </w:t>
      </w:r>
      <w:r w:rsidR="003E2BD4" w:rsidRPr="00210872">
        <w:rPr>
          <w:b/>
          <w:sz w:val="28"/>
        </w:rPr>
        <w:t>решила</w:t>
      </w:r>
      <w:r w:rsidR="003E2BD4" w:rsidRPr="00210872">
        <w:rPr>
          <w:sz w:val="28"/>
        </w:rPr>
        <w:t>:</w:t>
      </w:r>
    </w:p>
    <w:p w:rsidR="00245B53" w:rsidRPr="00882CF0" w:rsidRDefault="00245B53" w:rsidP="003E2BD4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bCs/>
          <w:color w:val="000000"/>
          <w:sz w:val="28"/>
          <w:szCs w:val="28"/>
        </w:rPr>
      </w:pPr>
      <w:r w:rsidRPr="00882CF0">
        <w:rPr>
          <w:bCs/>
          <w:color w:val="000000"/>
          <w:sz w:val="28"/>
          <w:szCs w:val="28"/>
        </w:rPr>
        <w:t>1. Одобрить:</w:t>
      </w:r>
    </w:p>
    <w:p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color w:val="000000"/>
          <w:sz w:val="28"/>
          <w:szCs w:val="28"/>
        </w:rPr>
      </w:pPr>
      <w:r w:rsidRPr="00882CF0">
        <w:rPr>
          <w:sz w:val="28"/>
          <w:szCs w:val="28"/>
        </w:rPr>
        <w:t xml:space="preserve">1.1. </w:t>
      </w:r>
      <w:r w:rsidRPr="00882CF0">
        <w:rPr>
          <w:bCs/>
          <w:sz w:val="28"/>
          <w:szCs w:val="28"/>
        </w:rPr>
        <w:t xml:space="preserve">Перечень </w:t>
      </w:r>
      <w:r w:rsidRPr="00882CF0">
        <w:rPr>
          <w:bCs/>
          <w:sz w:val="28"/>
        </w:rPr>
        <w:t xml:space="preserve">и образцы </w:t>
      </w:r>
      <w:r w:rsidRPr="00882CF0">
        <w:rPr>
          <w:bCs/>
          <w:sz w:val="28"/>
          <w:szCs w:val="28"/>
        </w:rPr>
        <w:t>документов, представляемых кандидатами, выдвинутыми по одномандатным избирательным округам</w:t>
      </w:r>
      <w:r w:rsidRPr="00882CF0">
        <w:rPr>
          <w:sz w:val="28"/>
          <w:szCs w:val="28"/>
        </w:rPr>
        <w:t xml:space="preserve">, </w:t>
      </w:r>
      <w:r w:rsidRPr="00882CF0">
        <w:rPr>
          <w:bCs/>
          <w:sz w:val="28"/>
          <w:szCs w:val="28"/>
        </w:rPr>
        <w:t>в территориальн</w:t>
      </w:r>
      <w:r w:rsidR="00B43B70">
        <w:rPr>
          <w:bCs/>
          <w:sz w:val="28"/>
          <w:szCs w:val="28"/>
        </w:rPr>
        <w:t>ые</w:t>
      </w:r>
      <w:r w:rsidRPr="00882CF0">
        <w:rPr>
          <w:bCs/>
          <w:sz w:val="28"/>
          <w:szCs w:val="28"/>
        </w:rPr>
        <w:t xml:space="preserve"> (окружн</w:t>
      </w:r>
      <w:r w:rsidR="00B43B70">
        <w:rPr>
          <w:bCs/>
          <w:sz w:val="28"/>
          <w:szCs w:val="28"/>
        </w:rPr>
        <w:t>ые</w:t>
      </w:r>
      <w:r w:rsidRPr="00882CF0">
        <w:rPr>
          <w:bCs/>
          <w:sz w:val="28"/>
          <w:szCs w:val="28"/>
        </w:rPr>
        <w:t>) избирательн</w:t>
      </w:r>
      <w:r w:rsidR="00B43B70">
        <w:rPr>
          <w:bCs/>
          <w:sz w:val="28"/>
          <w:szCs w:val="28"/>
        </w:rPr>
        <w:t>ые</w:t>
      </w:r>
      <w:r w:rsidRPr="00882CF0">
        <w:rPr>
          <w:bCs/>
          <w:sz w:val="28"/>
          <w:szCs w:val="28"/>
        </w:rPr>
        <w:t xml:space="preserve"> комисси</w:t>
      </w:r>
      <w:r w:rsidR="00B43B70">
        <w:rPr>
          <w:bCs/>
          <w:sz w:val="28"/>
          <w:szCs w:val="28"/>
        </w:rPr>
        <w:t>и</w:t>
      </w:r>
      <w:r w:rsidRPr="00882CF0">
        <w:rPr>
          <w:sz w:val="28"/>
          <w:szCs w:val="28"/>
        </w:rPr>
        <w:t xml:space="preserve"> </w:t>
      </w:r>
      <w:r w:rsidR="00833F56">
        <w:rPr>
          <w:sz w:val="28"/>
          <w:szCs w:val="28"/>
        </w:rPr>
        <w:t xml:space="preserve">при проведении дополнительных выборов </w:t>
      </w:r>
      <w:r w:rsidR="00990B4D">
        <w:rPr>
          <w:sz w:val="28"/>
          <w:szCs w:val="28"/>
        </w:rPr>
        <w:t>13</w:t>
      </w:r>
      <w:r w:rsidR="00833F56">
        <w:rPr>
          <w:sz w:val="28"/>
          <w:szCs w:val="28"/>
        </w:rPr>
        <w:t xml:space="preserve"> </w:t>
      </w:r>
      <w:r w:rsidR="00990B4D">
        <w:rPr>
          <w:sz w:val="28"/>
          <w:szCs w:val="28"/>
        </w:rPr>
        <w:t>марта</w:t>
      </w:r>
      <w:r w:rsidR="00833F56">
        <w:rPr>
          <w:sz w:val="28"/>
          <w:szCs w:val="28"/>
        </w:rPr>
        <w:t xml:space="preserve"> 202</w:t>
      </w:r>
      <w:r w:rsidR="00990B4D">
        <w:rPr>
          <w:sz w:val="28"/>
          <w:szCs w:val="28"/>
        </w:rPr>
        <w:t>2</w:t>
      </w:r>
      <w:r w:rsidR="00833F56">
        <w:rPr>
          <w:sz w:val="28"/>
          <w:szCs w:val="28"/>
        </w:rPr>
        <w:t xml:space="preserve"> года </w:t>
      </w:r>
      <w:r w:rsidRPr="00882CF0">
        <w:rPr>
          <w:sz w:val="28"/>
          <w:szCs w:val="28"/>
        </w:rPr>
        <w:t>(приложение №</w:t>
      </w:r>
      <w:r w:rsidR="002C3B84">
        <w:rPr>
          <w:sz w:val="28"/>
          <w:szCs w:val="28"/>
        </w:rPr>
        <w:t>1</w:t>
      </w:r>
      <w:r w:rsidRPr="00882CF0">
        <w:rPr>
          <w:sz w:val="28"/>
          <w:szCs w:val="28"/>
        </w:rPr>
        <w:t xml:space="preserve">). </w:t>
      </w:r>
    </w:p>
    <w:p w:rsidR="00245B53" w:rsidRPr="00882CF0" w:rsidRDefault="00245B53" w:rsidP="00245B53">
      <w:pPr>
        <w:pStyle w:val="17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882CF0">
        <w:rPr>
          <w:color w:val="000000"/>
          <w:sz w:val="28"/>
          <w:szCs w:val="28"/>
        </w:rPr>
        <w:t xml:space="preserve">1.2. </w:t>
      </w:r>
      <w:r w:rsidRPr="00882CF0">
        <w:rPr>
          <w:sz w:val="28"/>
          <w:szCs w:val="28"/>
        </w:rPr>
        <w:t>Перечень и образцы документов, представляемых кандидатом, избирательным объединением в территориальн</w:t>
      </w:r>
      <w:r w:rsidR="00B43B70">
        <w:rPr>
          <w:sz w:val="28"/>
          <w:szCs w:val="28"/>
        </w:rPr>
        <w:t>ые</w:t>
      </w:r>
      <w:r w:rsidRPr="00882CF0">
        <w:rPr>
          <w:sz w:val="28"/>
          <w:szCs w:val="28"/>
        </w:rPr>
        <w:t xml:space="preserve"> (окружн</w:t>
      </w:r>
      <w:r w:rsidR="00B43B70">
        <w:rPr>
          <w:sz w:val="28"/>
          <w:szCs w:val="28"/>
        </w:rPr>
        <w:t>ые</w:t>
      </w:r>
      <w:r w:rsidRPr="00882CF0">
        <w:rPr>
          <w:sz w:val="28"/>
          <w:szCs w:val="28"/>
        </w:rPr>
        <w:t>) избирательн</w:t>
      </w:r>
      <w:r w:rsidR="00B43B70">
        <w:rPr>
          <w:sz w:val="28"/>
          <w:szCs w:val="28"/>
        </w:rPr>
        <w:t>ые</w:t>
      </w:r>
      <w:r w:rsidRPr="00882CF0">
        <w:rPr>
          <w:sz w:val="28"/>
          <w:szCs w:val="28"/>
        </w:rPr>
        <w:t xml:space="preserve"> </w:t>
      </w:r>
      <w:r w:rsidRPr="00882CF0">
        <w:rPr>
          <w:sz w:val="28"/>
          <w:szCs w:val="28"/>
        </w:rPr>
        <w:lastRenderedPageBreak/>
        <w:t>комисси</w:t>
      </w:r>
      <w:r w:rsidR="007D2149">
        <w:rPr>
          <w:sz w:val="28"/>
          <w:szCs w:val="28"/>
        </w:rPr>
        <w:t>и</w:t>
      </w:r>
      <w:r w:rsidRPr="00882CF0">
        <w:rPr>
          <w:sz w:val="28"/>
          <w:szCs w:val="28"/>
        </w:rPr>
        <w:t xml:space="preserve"> для регистрации доверенных лиц при проведении </w:t>
      </w:r>
      <w:r w:rsidR="00833F56">
        <w:rPr>
          <w:sz w:val="28"/>
          <w:szCs w:val="28"/>
        </w:rPr>
        <w:t xml:space="preserve">дополнительных выборов </w:t>
      </w:r>
      <w:r w:rsidR="00990B4D">
        <w:rPr>
          <w:sz w:val="28"/>
          <w:szCs w:val="28"/>
        </w:rPr>
        <w:t>13 марта 2022 года</w:t>
      </w:r>
      <w:r w:rsidRPr="00882CF0">
        <w:rPr>
          <w:color w:val="000000"/>
          <w:sz w:val="28"/>
          <w:szCs w:val="28"/>
        </w:rPr>
        <w:t xml:space="preserve"> </w:t>
      </w:r>
      <w:r w:rsidRPr="00882CF0">
        <w:rPr>
          <w:sz w:val="28"/>
          <w:szCs w:val="28"/>
        </w:rPr>
        <w:t xml:space="preserve">(приложение № </w:t>
      </w:r>
      <w:r w:rsidR="002C3B84">
        <w:rPr>
          <w:sz w:val="28"/>
          <w:szCs w:val="28"/>
        </w:rPr>
        <w:t>2</w:t>
      </w:r>
      <w:r w:rsidRPr="00882CF0">
        <w:rPr>
          <w:sz w:val="28"/>
          <w:szCs w:val="28"/>
        </w:rPr>
        <w:t xml:space="preserve">). </w:t>
      </w:r>
    </w:p>
    <w:p w:rsidR="00245B53" w:rsidRPr="00882CF0" w:rsidRDefault="00245B53" w:rsidP="00245B53">
      <w:pPr>
        <w:pStyle w:val="17"/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</w:rPr>
      </w:pPr>
      <w:r w:rsidRPr="00882CF0">
        <w:rPr>
          <w:sz w:val="28"/>
          <w:szCs w:val="28"/>
        </w:rPr>
        <w:t xml:space="preserve">1.3. Перечень и образцы документов, представляемых кандидатом, избирательным объединением в территориальную (окружную) избирательную комиссию для назначения члена территориальной (окружной) избирательной комиссии с правом совещательного голоса при проведении </w:t>
      </w:r>
      <w:r w:rsidR="00833F56">
        <w:rPr>
          <w:sz w:val="28"/>
          <w:szCs w:val="28"/>
        </w:rPr>
        <w:t xml:space="preserve">дополнительных </w:t>
      </w:r>
      <w:r w:rsidR="00100955">
        <w:rPr>
          <w:bCs/>
          <w:sz w:val="28"/>
          <w:szCs w:val="28"/>
        </w:rPr>
        <w:t xml:space="preserve">выборов </w:t>
      </w:r>
      <w:r w:rsidR="00990B4D">
        <w:rPr>
          <w:sz w:val="28"/>
          <w:szCs w:val="28"/>
        </w:rPr>
        <w:t>13 марта 2022 года</w:t>
      </w:r>
      <w:r w:rsidR="00990B4D" w:rsidRPr="00882CF0">
        <w:rPr>
          <w:sz w:val="28"/>
          <w:szCs w:val="28"/>
        </w:rPr>
        <w:t xml:space="preserve"> </w:t>
      </w:r>
      <w:r w:rsidRPr="00882CF0">
        <w:rPr>
          <w:sz w:val="28"/>
          <w:szCs w:val="28"/>
        </w:rPr>
        <w:t xml:space="preserve">(приложение № </w:t>
      </w:r>
      <w:r w:rsidR="002C3B84">
        <w:rPr>
          <w:sz w:val="28"/>
          <w:szCs w:val="28"/>
        </w:rPr>
        <w:t>3</w:t>
      </w:r>
      <w:r w:rsidRPr="00882CF0">
        <w:rPr>
          <w:sz w:val="28"/>
          <w:szCs w:val="28"/>
        </w:rPr>
        <w:t>).</w:t>
      </w:r>
    </w:p>
    <w:p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2. Утвердить:</w:t>
      </w:r>
    </w:p>
    <w:p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2.1. Форму списка уполномоченных представителей избирательного объединения (приложение №</w:t>
      </w:r>
      <w:r w:rsidR="002C3B84">
        <w:rPr>
          <w:sz w:val="28"/>
          <w:szCs w:val="28"/>
        </w:rPr>
        <w:t>4</w:t>
      </w:r>
      <w:r w:rsidRPr="00882CF0">
        <w:rPr>
          <w:sz w:val="28"/>
          <w:szCs w:val="28"/>
        </w:rPr>
        <w:t>)</w:t>
      </w:r>
    </w:p>
    <w:p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3. Рекомендовать кандидатам в депутаты </w:t>
      </w:r>
      <w:r w:rsidR="00100955" w:rsidRPr="00882CF0">
        <w:rPr>
          <w:sz w:val="28"/>
          <w:szCs w:val="28"/>
        </w:rPr>
        <w:t xml:space="preserve">на </w:t>
      </w:r>
      <w:r w:rsidR="00833F56">
        <w:rPr>
          <w:sz w:val="28"/>
          <w:szCs w:val="28"/>
        </w:rPr>
        <w:t xml:space="preserve">дополнительных </w:t>
      </w:r>
      <w:proofErr w:type="gramStart"/>
      <w:r w:rsidR="00100955">
        <w:rPr>
          <w:bCs/>
          <w:sz w:val="28"/>
          <w:szCs w:val="28"/>
        </w:rPr>
        <w:t>выборах</w:t>
      </w:r>
      <w:proofErr w:type="gramEnd"/>
      <w:r w:rsidR="00100955">
        <w:rPr>
          <w:bCs/>
          <w:sz w:val="28"/>
          <w:szCs w:val="28"/>
        </w:rPr>
        <w:t xml:space="preserve"> </w:t>
      </w:r>
      <w:r w:rsidR="00990B4D">
        <w:rPr>
          <w:sz w:val="28"/>
          <w:szCs w:val="28"/>
        </w:rPr>
        <w:t>13 марта 2022 года</w:t>
      </w:r>
      <w:bookmarkStart w:id="0" w:name="_GoBack"/>
      <w:bookmarkEnd w:id="0"/>
      <w:r w:rsidR="00833F56">
        <w:rPr>
          <w:bCs/>
          <w:sz w:val="28"/>
          <w:szCs w:val="28"/>
        </w:rPr>
        <w:t xml:space="preserve"> </w:t>
      </w:r>
      <w:r w:rsidRPr="00882CF0">
        <w:rPr>
          <w:sz w:val="28"/>
          <w:szCs w:val="28"/>
        </w:rPr>
        <w:t>представлять в территориальн</w:t>
      </w:r>
      <w:r w:rsidR="00100955">
        <w:rPr>
          <w:sz w:val="28"/>
          <w:szCs w:val="28"/>
        </w:rPr>
        <w:t>ую</w:t>
      </w:r>
      <w:r w:rsidRPr="00882CF0">
        <w:rPr>
          <w:sz w:val="28"/>
          <w:szCs w:val="28"/>
        </w:rPr>
        <w:t xml:space="preserve"> (окружн</w:t>
      </w:r>
      <w:r w:rsidR="00100955">
        <w:rPr>
          <w:sz w:val="28"/>
          <w:szCs w:val="28"/>
        </w:rPr>
        <w:t>ую</w:t>
      </w:r>
      <w:r w:rsidRPr="00882CF0">
        <w:rPr>
          <w:sz w:val="28"/>
          <w:szCs w:val="28"/>
        </w:rPr>
        <w:t>) избирательн</w:t>
      </w:r>
      <w:r w:rsidR="00100955">
        <w:rPr>
          <w:sz w:val="28"/>
          <w:szCs w:val="28"/>
        </w:rPr>
        <w:t>ую</w:t>
      </w:r>
      <w:r w:rsidRPr="00882CF0">
        <w:rPr>
          <w:sz w:val="28"/>
          <w:szCs w:val="28"/>
        </w:rPr>
        <w:t xml:space="preserve"> комисси</w:t>
      </w:r>
      <w:r w:rsidR="00100955">
        <w:rPr>
          <w:sz w:val="28"/>
          <w:szCs w:val="28"/>
        </w:rPr>
        <w:t>ю</w:t>
      </w:r>
      <w:r w:rsidRPr="00882CF0">
        <w:rPr>
          <w:sz w:val="28"/>
          <w:szCs w:val="28"/>
        </w:rPr>
        <w:t xml:space="preserve"> соответствующие сведения, предусмотренные Избирательным кодексом Республики Татарстан, по формам согласно приложениям к настоящему решению. </w:t>
      </w:r>
    </w:p>
    <w:p w:rsidR="003E2BD4" w:rsidRPr="00293A9D" w:rsidRDefault="00245B53" w:rsidP="003E2BD4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b/>
        </w:rPr>
      </w:pPr>
      <w:r w:rsidRPr="00882CF0">
        <w:rPr>
          <w:sz w:val="28"/>
          <w:szCs w:val="28"/>
        </w:rPr>
        <w:t xml:space="preserve">4. </w:t>
      </w:r>
      <w:proofErr w:type="gramStart"/>
      <w:r w:rsidR="003E2BD4" w:rsidRPr="003E2BD4">
        <w:rPr>
          <w:sz w:val="28"/>
          <w:szCs w:val="28"/>
        </w:rPr>
        <w:t>Разместить</w:t>
      </w:r>
      <w:proofErr w:type="gramEnd"/>
      <w:r w:rsidR="003E2BD4" w:rsidRPr="003E2BD4">
        <w:rPr>
          <w:sz w:val="28"/>
          <w:szCs w:val="28"/>
        </w:rPr>
        <w:t xml:space="preserve"> настоящее решение на официальной странице территориальной избирательной комиссии Кукморского района Республики Татарстан на сайте Кукморского муниципального района Республики Татарстан в информационно-телекоммуникационной сети «Интернет».</w:t>
      </w:r>
    </w:p>
    <w:p w:rsidR="003E2BD4" w:rsidRDefault="003E2BD4" w:rsidP="003E2BD4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40"/>
        <w:gridCol w:w="2595"/>
        <w:gridCol w:w="2327"/>
      </w:tblGrid>
      <w:tr w:rsidR="003E2BD4" w:rsidRPr="00210872" w:rsidTr="001136FA">
        <w:tc>
          <w:tcPr>
            <w:tcW w:w="4540" w:type="dxa"/>
            <w:hideMark/>
          </w:tcPr>
          <w:p w:rsidR="003E2BD4" w:rsidRPr="00210872" w:rsidRDefault="003E2BD4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 xml:space="preserve">Председатель </w:t>
            </w:r>
            <w:proofErr w:type="gramStart"/>
            <w:r w:rsidRPr="00210872">
              <w:rPr>
                <w:sz w:val="28"/>
                <w:szCs w:val="24"/>
              </w:rPr>
              <w:t>территориальной</w:t>
            </w:r>
            <w:proofErr w:type="gramEnd"/>
            <w:r w:rsidRPr="00210872">
              <w:rPr>
                <w:sz w:val="28"/>
                <w:szCs w:val="24"/>
              </w:rPr>
              <w:t xml:space="preserve"> </w:t>
            </w:r>
          </w:p>
          <w:p w:rsidR="003E2BD4" w:rsidRPr="00210872" w:rsidRDefault="003E2BD4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избирательной комиссии</w:t>
            </w:r>
          </w:p>
          <w:p w:rsidR="003E2BD4" w:rsidRPr="00210872" w:rsidRDefault="003E2BD4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Кукморского района</w:t>
            </w:r>
          </w:p>
          <w:p w:rsidR="003E2BD4" w:rsidRPr="00210872" w:rsidRDefault="003E2BD4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3E2BD4" w:rsidRPr="00210872" w:rsidRDefault="003E2BD4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</w:rPr>
            </w:pPr>
          </w:p>
          <w:p w:rsidR="003E2BD4" w:rsidRPr="00210872" w:rsidRDefault="003E2BD4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</w:rPr>
            </w:pPr>
          </w:p>
          <w:p w:rsidR="003E2BD4" w:rsidRPr="00210872" w:rsidRDefault="003E2BD4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3E2BD4" w:rsidRPr="00210872" w:rsidRDefault="003E2BD4" w:rsidP="001136FA">
            <w:pPr>
              <w:pStyle w:val="a3"/>
              <w:widowControl w:val="0"/>
              <w:jc w:val="center"/>
              <w:rPr>
                <w:sz w:val="28"/>
                <w:szCs w:val="24"/>
              </w:rPr>
            </w:pPr>
            <w:proofErr w:type="spellStart"/>
            <w:r w:rsidRPr="00210872">
              <w:rPr>
                <w:sz w:val="28"/>
                <w:szCs w:val="24"/>
              </w:rPr>
              <w:t>М.Г.Тухбатуллин</w:t>
            </w:r>
            <w:proofErr w:type="spellEnd"/>
          </w:p>
          <w:p w:rsidR="003E2BD4" w:rsidRPr="00210872" w:rsidRDefault="003E2BD4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</w:tc>
      </w:tr>
      <w:tr w:rsidR="003E2BD4" w:rsidRPr="00210872" w:rsidTr="001136FA">
        <w:tc>
          <w:tcPr>
            <w:tcW w:w="4540" w:type="dxa"/>
          </w:tcPr>
          <w:p w:rsidR="003E2BD4" w:rsidRPr="00210872" w:rsidRDefault="003E2BD4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vertAlign w:val="superscript"/>
              </w:rPr>
            </w:pPr>
          </w:p>
        </w:tc>
        <w:tc>
          <w:tcPr>
            <w:tcW w:w="2595" w:type="dxa"/>
          </w:tcPr>
          <w:p w:rsidR="003E2BD4" w:rsidRPr="00210872" w:rsidRDefault="003E2BD4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</w:rPr>
            </w:pPr>
          </w:p>
        </w:tc>
        <w:tc>
          <w:tcPr>
            <w:tcW w:w="2327" w:type="dxa"/>
          </w:tcPr>
          <w:p w:rsidR="003E2BD4" w:rsidRPr="00210872" w:rsidRDefault="003E2BD4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8"/>
                <w:szCs w:val="24"/>
                <w:vertAlign w:val="superscript"/>
              </w:rPr>
            </w:pPr>
          </w:p>
          <w:p w:rsidR="003E2BD4" w:rsidRPr="00210872" w:rsidRDefault="003E2BD4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8"/>
                <w:szCs w:val="24"/>
                <w:vertAlign w:val="superscript"/>
              </w:rPr>
            </w:pPr>
          </w:p>
        </w:tc>
      </w:tr>
      <w:tr w:rsidR="003E2BD4" w:rsidRPr="00210872" w:rsidTr="001136FA">
        <w:tc>
          <w:tcPr>
            <w:tcW w:w="4540" w:type="dxa"/>
            <w:hideMark/>
          </w:tcPr>
          <w:p w:rsidR="003E2BD4" w:rsidRPr="00210872" w:rsidRDefault="003E2BD4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 xml:space="preserve">Секретарь </w:t>
            </w:r>
            <w:proofErr w:type="gramStart"/>
            <w:r w:rsidRPr="00210872">
              <w:rPr>
                <w:sz w:val="28"/>
                <w:szCs w:val="24"/>
              </w:rPr>
              <w:t>территориальной</w:t>
            </w:r>
            <w:proofErr w:type="gramEnd"/>
            <w:r w:rsidRPr="00210872">
              <w:rPr>
                <w:sz w:val="28"/>
                <w:szCs w:val="24"/>
              </w:rPr>
              <w:t xml:space="preserve"> </w:t>
            </w:r>
          </w:p>
          <w:p w:rsidR="003E2BD4" w:rsidRPr="00210872" w:rsidRDefault="003E2BD4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избирательной комиссии</w:t>
            </w:r>
          </w:p>
          <w:p w:rsidR="003E2BD4" w:rsidRPr="00210872" w:rsidRDefault="003E2BD4" w:rsidP="001136FA">
            <w:pPr>
              <w:pStyle w:val="a3"/>
              <w:widowControl w:val="0"/>
              <w:tabs>
                <w:tab w:val="left" w:pos="708"/>
              </w:tabs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Кукморского района</w:t>
            </w:r>
          </w:p>
          <w:p w:rsidR="003E2BD4" w:rsidRPr="00210872" w:rsidRDefault="003E2BD4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210872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3E2BD4" w:rsidRPr="00210872" w:rsidRDefault="003E2BD4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3E2BD4" w:rsidRPr="00210872" w:rsidRDefault="003E2BD4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  <w:proofErr w:type="spellStart"/>
            <w:r w:rsidRPr="00210872">
              <w:rPr>
                <w:sz w:val="28"/>
                <w:szCs w:val="24"/>
              </w:rPr>
              <w:t>И.В.Ходова</w:t>
            </w:r>
            <w:proofErr w:type="spellEnd"/>
          </w:p>
        </w:tc>
      </w:tr>
    </w:tbl>
    <w:p w:rsidR="003E2BD4" w:rsidRDefault="003E2BD4" w:rsidP="003E2BD4">
      <w:pPr>
        <w:rPr>
          <w:sz w:val="28"/>
          <w:szCs w:val="28"/>
        </w:rPr>
      </w:pPr>
    </w:p>
    <w:sectPr w:rsidR="003E2BD4" w:rsidSect="00497944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C0" w:rsidRDefault="00A555C0">
      <w:r>
        <w:separator/>
      </w:r>
    </w:p>
  </w:endnote>
  <w:endnote w:type="continuationSeparator" w:id="0">
    <w:p w:rsidR="00A555C0" w:rsidRDefault="00A5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C0" w:rsidRDefault="00A555C0">
      <w:r>
        <w:separator/>
      </w:r>
    </w:p>
  </w:footnote>
  <w:footnote w:type="continuationSeparator" w:id="0">
    <w:p w:rsidR="00A555C0" w:rsidRDefault="00A5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2">
    <w:nsid w:val="2C240EE9"/>
    <w:multiLevelType w:val="hybridMultilevel"/>
    <w:tmpl w:val="CE38D0DE"/>
    <w:lvl w:ilvl="0" w:tplc="8D3CE11E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44965"/>
    <w:multiLevelType w:val="singleLevel"/>
    <w:tmpl w:val="E52A27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441D4781"/>
    <w:multiLevelType w:val="hybridMultilevel"/>
    <w:tmpl w:val="68E8F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22E97"/>
    <w:multiLevelType w:val="hybridMultilevel"/>
    <w:tmpl w:val="79CE306E"/>
    <w:lvl w:ilvl="0" w:tplc="1E9836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E8D1155"/>
    <w:multiLevelType w:val="hybridMultilevel"/>
    <w:tmpl w:val="6EF2B43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55"/>
    <w:rsid w:val="00000624"/>
    <w:rsid w:val="00006D1F"/>
    <w:rsid w:val="00007ADA"/>
    <w:rsid w:val="000171A9"/>
    <w:rsid w:val="00022D71"/>
    <w:rsid w:val="00023DAF"/>
    <w:rsid w:val="000266A7"/>
    <w:rsid w:val="00027F11"/>
    <w:rsid w:val="00034C31"/>
    <w:rsid w:val="00071097"/>
    <w:rsid w:val="00080C0D"/>
    <w:rsid w:val="00094F77"/>
    <w:rsid w:val="000951DD"/>
    <w:rsid w:val="000959E0"/>
    <w:rsid w:val="000A0FC5"/>
    <w:rsid w:val="000A4702"/>
    <w:rsid w:val="000A4C70"/>
    <w:rsid w:val="000B08A6"/>
    <w:rsid w:val="000B3570"/>
    <w:rsid w:val="000B3906"/>
    <w:rsid w:val="000C1A70"/>
    <w:rsid w:val="000C209C"/>
    <w:rsid w:val="000C3AB1"/>
    <w:rsid w:val="000C3EA0"/>
    <w:rsid w:val="000D76A2"/>
    <w:rsid w:val="000F10C2"/>
    <w:rsid w:val="000F4D90"/>
    <w:rsid w:val="00100955"/>
    <w:rsid w:val="00102E7C"/>
    <w:rsid w:val="00107934"/>
    <w:rsid w:val="00107D8D"/>
    <w:rsid w:val="0011103C"/>
    <w:rsid w:val="0012311A"/>
    <w:rsid w:val="001247E9"/>
    <w:rsid w:val="001250D3"/>
    <w:rsid w:val="0013229F"/>
    <w:rsid w:val="001331A6"/>
    <w:rsid w:val="00134554"/>
    <w:rsid w:val="00136ADB"/>
    <w:rsid w:val="00137875"/>
    <w:rsid w:val="00152A7E"/>
    <w:rsid w:val="001625DC"/>
    <w:rsid w:val="00164D43"/>
    <w:rsid w:val="001653A5"/>
    <w:rsid w:val="00166D05"/>
    <w:rsid w:val="001706EE"/>
    <w:rsid w:val="00170D1A"/>
    <w:rsid w:val="0017488B"/>
    <w:rsid w:val="00176F5E"/>
    <w:rsid w:val="0018017C"/>
    <w:rsid w:val="001838E9"/>
    <w:rsid w:val="00183DA2"/>
    <w:rsid w:val="00184CAB"/>
    <w:rsid w:val="001879A6"/>
    <w:rsid w:val="001901D1"/>
    <w:rsid w:val="00197BD6"/>
    <w:rsid w:val="001C0C68"/>
    <w:rsid w:val="001C53D3"/>
    <w:rsid w:val="001C76D7"/>
    <w:rsid w:val="001C7CAE"/>
    <w:rsid w:val="001D0122"/>
    <w:rsid w:val="001E049E"/>
    <w:rsid w:val="001E2B57"/>
    <w:rsid w:val="001F5702"/>
    <w:rsid w:val="00200A25"/>
    <w:rsid w:val="00202DA8"/>
    <w:rsid w:val="002077D2"/>
    <w:rsid w:val="00211799"/>
    <w:rsid w:val="002121A9"/>
    <w:rsid w:val="0021290C"/>
    <w:rsid w:val="00212A99"/>
    <w:rsid w:val="00213C05"/>
    <w:rsid w:val="0021408C"/>
    <w:rsid w:val="00217169"/>
    <w:rsid w:val="002262BA"/>
    <w:rsid w:val="002319D5"/>
    <w:rsid w:val="002363FE"/>
    <w:rsid w:val="002416A1"/>
    <w:rsid w:val="00245B53"/>
    <w:rsid w:val="00246657"/>
    <w:rsid w:val="0025058F"/>
    <w:rsid w:val="00250A77"/>
    <w:rsid w:val="00251138"/>
    <w:rsid w:val="00253A2B"/>
    <w:rsid w:val="00254C26"/>
    <w:rsid w:val="002560A1"/>
    <w:rsid w:val="00262231"/>
    <w:rsid w:val="002777A9"/>
    <w:rsid w:val="002932BA"/>
    <w:rsid w:val="002936C8"/>
    <w:rsid w:val="002A0C4C"/>
    <w:rsid w:val="002A1FA2"/>
    <w:rsid w:val="002A5730"/>
    <w:rsid w:val="002A7BFF"/>
    <w:rsid w:val="002B0BE3"/>
    <w:rsid w:val="002C01F7"/>
    <w:rsid w:val="002C378E"/>
    <w:rsid w:val="002C3B84"/>
    <w:rsid w:val="002D2F13"/>
    <w:rsid w:val="002D3B03"/>
    <w:rsid w:val="002E09BD"/>
    <w:rsid w:val="002F200E"/>
    <w:rsid w:val="002F2F84"/>
    <w:rsid w:val="0030449C"/>
    <w:rsid w:val="00304D6C"/>
    <w:rsid w:val="003161FC"/>
    <w:rsid w:val="00322F6F"/>
    <w:rsid w:val="00323600"/>
    <w:rsid w:val="0032520A"/>
    <w:rsid w:val="0033483C"/>
    <w:rsid w:val="0033494B"/>
    <w:rsid w:val="003432EC"/>
    <w:rsid w:val="00354C06"/>
    <w:rsid w:val="00355FEB"/>
    <w:rsid w:val="00365D3A"/>
    <w:rsid w:val="00366F35"/>
    <w:rsid w:val="0037078F"/>
    <w:rsid w:val="00373777"/>
    <w:rsid w:val="00373C60"/>
    <w:rsid w:val="00384D3D"/>
    <w:rsid w:val="0039196A"/>
    <w:rsid w:val="00393440"/>
    <w:rsid w:val="00394479"/>
    <w:rsid w:val="00395484"/>
    <w:rsid w:val="003B11C4"/>
    <w:rsid w:val="003B2BBB"/>
    <w:rsid w:val="003B6F98"/>
    <w:rsid w:val="003D3A7B"/>
    <w:rsid w:val="003D73EC"/>
    <w:rsid w:val="003E0588"/>
    <w:rsid w:val="003E1B65"/>
    <w:rsid w:val="003E1DB9"/>
    <w:rsid w:val="003E1EFF"/>
    <w:rsid w:val="003E2BD4"/>
    <w:rsid w:val="003E4819"/>
    <w:rsid w:val="003E6055"/>
    <w:rsid w:val="003F13AB"/>
    <w:rsid w:val="003F5167"/>
    <w:rsid w:val="00407A31"/>
    <w:rsid w:val="0041266B"/>
    <w:rsid w:val="004127F1"/>
    <w:rsid w:val="00413223"/>
    <w:rsid w:val="00421516"/>
    <w:rsid w:val="00424372"/>
    <w:rsid w:val="004360D3"/>
    <w:rsid w:val="00440039"/>
    <w:rsid w:val="0044216A"/>
    <w:rsid w:val="00443EC9"/>
    <w:rsid w:val="0045270C"/>
    <w:rsid w:val="004528D1"/>
    <w:rsid w:val="0045398A"/>
    <w:rsid w:val="0046251A"/>
    <w:rsid w:val="004676FB"/>
    <w:rsid w:val="004721FE"/>
    <w:rsid w:val="00473935"/>
    <w:rsid w:val="004839BA"/>
    <w:rsid w:val="00484D8E"/>
    <w:rsid w:val="0048628A"/>
    <w:rsid w:val="00490362"/>
    <w:rsid w:val="004952B8"/>
    <w:rsid w:val="00496714"/>
    <w:rsid w:val="00497944"/>
    <w:rsid w:val="004A02A0"/>
    <w:rsid w:val="004A311A"/>
    <w:rsid w:val="004C7C76"/>
    <w:rsid w:val="004D0972"/>
    <w:rsid w:val="004D3469"/>
    <w:rsid w:val="004D72A3"/>
    <w:rsid w:val="004D75E9"/>
    <w:rsid w:val="004E58ED"/>
    <w:rsid w:val="004E5B9C"/>
    <w:rsid w:val="004E6640"/>
    <w:rsid w:val="004F6918"/>
    <w:rsid w:val="004F7357"/>
    <w:rsid w:val="00501D96"/>
    <w:rsid w:val="00501E6C"/>
    <w:rsid w:val="005058B2"/>
    <w:rsid w:val="00506E9B"/>
    <w:rsid w:val="0050701E"/>
    <w:rsid w:val="00510DD5"/>
    <w:rsid w:val="00511D8D"/>
    <w:rsid w:val="00512769"/>
    <w:rsid w:val="005159C3"/>
    <w:rsid w:val="00521FFC"/>
    <w:rsid w:val="00524939"/>
    <w:rsid w:val="00530E6D"/>
    <w:rsid w:val="00532037"/>
    <w:rsid w:val="00532169"/>
    <w:rsid w:val="005365FB"/>
    <w:rsid w:val="005406D3"/>
    <w:rsid w:val="00544832"/>
    <w:rsid w:val="005651F2"/>
    <w:rsid w:val="005654C7"/>
    <w:rsid w:val="00573A5D"/>
    <w:rsid w:val="00576C0F"/>
    <w:rsid w:val="00576C83"/>
    <w:rsid w:val="005773D1"/>
    <w:rsid w:val="005776C4"/>
    <w:rsid w:val="00586074"/>
    <w:rsid w:val="005869DB"/>
    <w:rsid w:val="005877E1"/>
    <w:rsid w:val="00592C61"/>
    <w:rsid w:val="005A0E0D"/>
    <w:rsid w:val="005A267B"/>
    <w:rsid w:val="005A7830"/>
    <w:rsid w:val="005B20A5"/>
    <w:rsid w:val="005B2E48"/>
    <w:rsid w:val="005B47C8"/>
    <w:rsid w:val="005C2900"/>
    <w:rsid w:val="005C3531"/>
    <w:rsid w:val="005C4698"/>
    <w:rsid w:val="005D0687"/>
    <w:rsid w:val="005D578D"/>
    <w:rsid w:val="005E239B"/>
    <w:rsid w:val="005E7B79"/>
    <w:rsid w:val="005F0D79"/>
    <w:rsid w:val="005F5C83"/>
    <w:rsid w:val="005F7C05"/>
    <w:rsid w:val="0060045D"/>
    <w:rsid w:val="00601753"/>
    <w:rsid w:val="00603B8D"/>
    <w:rsid w:val="0060458F"/>
    <w:rsid w:val="00606E3A"/>
    <w:rsid w:val="00607FA2"/>
    <w:rsid w:val="006120C2"/>
    <w:rsid w:val="00616713"/>
    <w:rsid w:val="006178B2"/>
    <w:rsid w:val="00624B61"/>
    <w:rsid w:val="006257B9"/>
    <w:rsid w:val="00627503"/>
    <w:rsid w:val="00630A5E"/>
    <w:rsid w:val="00641CE2"/>
    <w:rsid w:val="00645DAB"/>
    <w:rsid w:val="00645EAC"/>
    <w:rsid w:val="006471CD"/>
    <w:rsid w:val="0065783D"/>
    <w:rsid w:val="00660792"/>
    <w:rsid w:val="006656E5"/>
    <w:rsid w:val="00674DEB"/>
    <w:rsid w:val="006826BF"/>
    <w:rsid w:val="00695405"/>
    <w:rsid w:val="00695B1A"/>
    <w:rsid w:val="0069767A"/>
    <w:rsid w:val="006A4279"/>
    <w:rsid w:val="006A5A56"/>
    <w:rsid w:val="006B2A3E"/>
    <w:rsid w:val="006C1F1D"/>
    <w:rsid w:val="006C2F90"/>
    <w:rsid w:val="006C49AE"/>
    <w:rsid w:val="006D05F7"/>
    <w:rsid w:val="006E14D8"/>
    <w:rsid w:val="006E439E"/>
    <w:rsid w:val="006F00B5"/>
    <w:rsid w:val="006F1339"/>
    <w:rsid w:val="006F5E17"/>
    <w:rsid w:val="007003E8"/>
    <w:rsid w:val="00700C5F"/>
    <w:rsid w:val="00705075"/>
    <w:rsid w:val="00712822"/>
    <w:rsid w:val="0071337A"/>
    <w:rsid w:val="00720764"/>
    <w:rsid w:val="007213B7"/>
    <w:rsid w:val="00721528"/>
    <w:rsid w:val="00722DE1"/>
    <w:rsid w:val="00723D2F"/>
    <w:rsid w:val="00724354"/>
    <w:rsid w:val="007274CF"/>
    <w:rsid w:val="007403F4"/>
    <w:rsid w:val="00740722"/>
    <w:rsid w:val="00740C97"/>
    <w:rsid w:val="0074172C"/>
    <w:rsid w:val="00743296"/>
    <w:rsid w:val="00743C42"/>
    <w:rsid w:val="00746288"/>
    <w:rsid w:val="007468CB"/>
    <w:rsid w:val="007510A1"/>
    <w:rsid w:val="00753A38"/>
    <w:rsid w:val="007613AB"/>
    <w:rsid w:val="00765B30"/>
    <w:rsid w:val="007700BB"/>
    <w:rsid w:val="007710E2"/>
    <w:rsid w:val="00771446"/>
    <w:rsid w:val="00786ADA"/>
    <w:rsid w:val="00790767"/>
    <w:rsid w:val="007954B6"/>
    <w:rsid w:val="007A1F3C"/>
    <w:rsid w:val="007B425F"/>
    <w:rsid w:val="007B4E06"/>
    <w:rsid w:val="007B4F5E"/>
    <w:rsid w:val="007C0D9E"/>
    <w:rsid w:val="007C570D"/>
    <w:rsid w:val="007D2149"/>
    <w:rsid w:val="007E6592"/>
    <w:rsid w:val="007F5649"/>
    <w:rsid w:val="0080562C"/>
    <w:rsid w:val="00805804"/>
    <w:rsid w:val="008170C1"/>
    <w:rsid w:val="008200A9"/>
    <w:rsid w:val="008221F9"/>
    <w:rsid w:val="00822214"/>
    <w:rsid w:val="0082319F"/>
    <w:rsid w:val="00833705"/>
    <w:rsid w:val="00833F56"/>
    <w:rsid w:val="0083511F"/>
    <w:rsid w:val="00847BD3"/>
    <w:rsid w:val="00850FCA"/>
    <w:rsid w:val="008650F8"/>
    <w:rsid w:val="00865E97"/>
    <w:rsid w:val="0086776A"/>
    <w:rsid w:val="00870611"/>
    <w:rsid w:val="008722CF"/>
    <w:rsid w:val="00875FA0"/>
    <w:rsid w:val="008811C6"/>
    <w:rsid w:val="00882CF0"/>
    <w:rsid w:val="008839CB"/>
    <w:rsid w:val="00890F24"/>
    <w:rsid w:val="008942C2"/>
    <w:rsid w:val="00895D46"/>
    <w:rsid w:val="008A2959"/>
    <w:rsid w:val="008A3190"/>
    <w:rsid w:val="008A5313"/>
    <w:rsid w:val="008A60BF"/>
    <w:rsid w:val="008B2A31"/>
    <w:rsid w:val="008C0DF2"/>
    <w:rsid w:val="008C4D0B"/>
    <w:rsid w:val="008C6DCE"/>
    <w:rsid w:val="008D45E1"/>
    <w:rsid w:val="008E29B3"/>
    <w:rsid w:val="009022FF"/>
    <w:rsid w:val="0090236C"/>
    <w:rsid w:val="009055A3"/>
    <w:rsid w:val="00917A0B"/>
    <w:rsid w:val="00925B86"/>
    <w:rsid w:val="00935541"/>
    <w:rsid w:val="009446AB"/>
    <w:rsid w:val="00945784"/>
    <w:rsid w:val="0096243F"/>
    <w:rsid w:val="00963D76"/>
    <w:rsid w:val="00963F86"/>
    <w:rsid w:val="00970668"/>
    <w:rsid w:val="00971700"/>
    <w:rsid w:val="00976CA4"/>
    <w:rsid w:val="00976D2A"/>
    <w:rsid w:val="00984BD4"/>
    <w:rsid w:val="00990B4D"/>
    <w:rsid w:val="009A0270"/>
    <w:rsid w:val="009A4942"/>
    <w:rsid w:val="009A7833"/>
    <w:rsid w:val="009B0E69"/>
    <w:rsid w:val="009B2B84"/>
    <w:rsid w:val="009B4D9A"/>
    <w:rsid w:val="009B7623"/>
    <w:rsid w:val="009C490F"/>
    <w:rsid w:val="009C5C75"/>
    <w:rsid w:val="009D7B2C"/>
    <w:rsid w:val="009E035E"/>
    <w:rsid w:val="009E1AEA"/>
    <w:rsid w:val="009F0D99"/>
    <w:rsid w:val="009F6044"/>
    <w:rsid w:val="00A0189C"/>
    <w:rsid w:val="00A07EA1"/>
    <w:rsid w:val="00A11F5F"/>
    <w:rsid w:val="00A1395C"/>
    <w:rsid w:val="00A20727"/>
    <w:rsid w:val="00A41A4C"/>
    <w:rsid w:val="00A468BD"/>
    <w:rsid w:val="00A52F64"/>
    <w:rsid w:val="00A5469A"/>
    <w:rsid w:val="00A555C0"/>
    <w:rsid w:val="00A56226"/>
    <w:rsid w:val="00A572C1"/>
    <w:rsid w:val="00A575BC"/>
    <w:rsid w:val="00A7180D"/>
    <w:rsid w:val="00A80755"/>
    <w:rsid w:val="00A836F3"/>
    <w:rsid w:val="00A8495D"/>
    <w:rsid w:val="00A9254B"/>
    <w:rsid w:val="00AB7904"/>
    <w:rsid w:val="00AD652A"/>
    <w:rsid w:val="00AE26B3"/>
    <w:rsid w:val="00AE317B"/>
    <w:rsid w:val="00AE4502"/>
    <w:rsid w:val="00AF18A0"/>
    <w:rsid w:val="00AF2351"/>
    <w:rsid w:val="00AF645D"/>
    <w:rsid w:val="00B11E1B"/>
    <w:rsid w:val="00B15411"/>
    <w:rsid w:val="00B207CC"/>
    <w:rsid w:val="00B23B86"/>
    <w:rsid w:val="00B24B18"/>
    <w:rsid w:val="00B2725B"/>
    <w:rsid w:val="00B43B70"/>
    <w:rsid w:val="00B4411B"/>
    <w:rsid w:val="00B451CC"/>
    <w:rsid w:val="00B7267D"/>
    <w:rsid w:val="00B77021"/>
    <w:rsid w:val="00B947B8"/>
    <w:rsid w:val="00B96993"/>
    <w:rsid w:val="00BA5D1D"/>
    <w:rsid w:val="00BA784A"/>
    <w:rsid w:val="00BB0D16"/>
    <w:rsid w:val="00BB5E89"/>
    <w:rsid w:val="00BC1C13"/>
    <w:rsid w:val="00BC1C9E"/>
    <w:rsid w:val="00BD1877"/>
    <w:rsid w:val="00BD27C8"/>
    <w:rsid w:val="00BD5158"/>
    <w:rsid w:val="00BD6D27"/>
    <w:rsid w:val="00BE02BF"/>
    <w:rsid w:val="00BF17C0"/>
    <w:rsid w:val="00BF41CF"/>
    <w:rsid w:val="00BF68D6"/>
    <w:rsid w:val="00C05AA7"/>
    <w:rsid w:val="00C13FBA"/>
    <w:rsid w:val="00C1653D"/>
    <w:rsid w:val="00C17549"/>
    <w:rsid w:val="00C20AF8"/>
    <w:rsid w:val="00C21FFA"/>
    <w:rsid w:val="00C23E0C"/>
    <w:rsid w:val="00C244FD"/>
    <w:rsid w:val="00C25013"/>
    <w:rsid w:val="00C26AD6"/>
    <w:rsid w:val="00C300B2"/>
    <w:rsid w:val="00C345F8"/>
    <w:rsid w:val="00C34EFE"/>
    <w:rsid w:val="00C3535B"/>
    <w:rsid w:val="00C35C0A"/>
    <w:rsid w:val="00C36933"/>
    <w:rsid w:val="00C37A68"/>
    <w:rsid w:val="00C41540"/>
    <w:rsid w:val="00C41954"/>
    <w:rsid w:val="00C42FFC"/>
    <w:rsid w:val="00C44EE6"/>
    <w:rsid w:val="00C44F14"/>
    <w:rsid w:val="00C465EC"/>
    <w:rsid w:val="00C618E8"/>
    <w:rsid w:val="00C61BE4"/>
    <w:rsid w:val="00C64108"/>
    <w:rsid w:val="00C71EAE"/>
    <w:rsid w:val="00C739B6"/>
    <w:rsid w:val="00C808C1"/>
    <w:rsid w:val="00C85AA0"/>
    <w:rsid w:val="00C85BCD"/>
    <w:rsid w:val="00C903C0"/>
    <w:rsid w:val="00C92DF9"/>
    <w:rsid w:val="00C938D6"/>
    <w:rsid w:val="00C93C0F"/>
    <w:rsid w:val="00C95FAF"/>
    <w:rsid w:val="00C97E95"/>
    <w:rsid w:val="00CA23FC"/>
    <w:rsid w:val="00CA6706"/>
    <w:rsid w:val="00CA6CE0"/>
    <w:rsid w:val="00CA6D27"/>
    <w:rsid w:val="00CB13DA"/>
    <w:rsid w:val="00CB1B31"/>
    <w:rsid w:val="00CB4E17"/>
    <w:rsid w:val="00CC1F1A"/>
    <w:rsid w:val="00CC29BB"/>
    <w:rsid w:val="00CD1DD1"/>
    <w:rsid w:val="00CD211E"/>
    <w:rsid w:val="00CD2260"/>
    <w:rsid w:val="00CE2197"/>
    <w:rsid w:val="00CE44BD"/>
    <w:rsid w:val="00CE4A16"/>
    <w:rsid w:val="00CE5D22"/>
    <w:rsid w:val="00CF0B20"/>
    <w:rsid w:val="00CF78B0"/>
    <w:rsid w:val="00D01CFA"/>
    <w:rsid w:val="00D04718"/>
    <w:rsid w:val="00D07A6F"/>
    <w:rsid w:val="00D138C1"/>
    <w:rsid w:val="00D163D2"/>
    <w:rsid w:val="00D20422"/>
    <w:rsid w:val="00D20628"/>
    <w:rsid w:val="00D3049F"/>
    <w:rsid w:val="00D375DD"/>
    <w:rsid w:val="00D40168"/>
    <w:rsid w:val="00D40290"/>
    <w:rsid w:val="00D42B13"/>
    <w:rsid w:val="00D45616"/>
    <w:rsid w:val="00D46A89"/>
    <w:rsid w:val="00D540CD"/>
    <w:rsid w:val="00D578DA"/>
    <w:rsid w:val="00D701FC"/>
    <w:rsid w:val="00D70B9A"/>
    <w:rsid w:val="00D72BDE"/>
    <w:rsid w:val="00D7302E"/>
    <w:rsid w:val="00D76BFB"/>
    <w:rsid w:val="00D77906"/>
    <w:rsid w:val="00D812EF"/>
    <w:rsid w:val="00D8145C"/>
    <w:rsid w:val="00D81CD4"/>
    <w:rsid w:val="00D91614"/>
    <w:rsid w:val="00D937D3"/>
    <w:rsid w:val="00D9513C"/>
    <w:rsid w:val="00DA0316"/>
    <w:rsid w:val="00DA6F8B"/>
    <w:rsid w:val="00DC65A7"/>
    <w:rsid w:val="00DE0885"/>
    <w:rsid w:val="00DE1D2D"/>
    <w:rsid w:val="00DF0079"/>
    <w:rsid w:val="00DF3EA6"/>
    <w:rsid w:val="00E02943"/>
    <w:rsid w:val="00E05329"/>
    <w:rsid w:val="00E05EA9"/>
    <w:rsid w:val="00E06D5A"/>
    <w:rsid w:val="00E218BE"/>
    <w:rsid w:val="00E222D3"/>
    <w:rsid w:val="00E2473D"/>
    <w:rsid w:val="00E25586"/>
    <w:rsid w:val="00E26686"/>
    <w:rsid w:val="00E3333C"/>
    <w:rsid w:val="00E33D9B"/>
    <w:rsid w:val="00E37DCD"/>
    <w:rsid w:val="00E412E3"/>
    <w:rsid w:val="00E4519C"/>
    <w:rsid w:val="00E531BD"/>
    <w:rsid w:val="00E55F99"/>
    <w:rsid w:val="00E5607D"/>
    <w:rsid w:val="00E56299"/>
    <w:rsid w:val="00E5679B"/>
    <w:rsid w:val="00E56B12"/>
    <w:rsid w:val="00E573AD"/>
    <w:rsid w:val="00E607F5"/>
    <w:rsid w:val="00E676FA"/>
    <w:rsid w:val="00E73592"/>
    <w:rsid w:val="00E74F96"/>
    <w:rsid w:val="00E75F2C"/>
    <w:rsid w:val="00E76901"/>
    <w:rsid w:val="00E87068"/>
    <w:rsid w:val="00E90058"/>
    <w:rsid w:val="00E90753"/>
    <w:rsid w:val="00E92335"/>
    <w:rsid w:val="00E9421E"/>
    <w:rsid w:val="00E9522D"/>
    <w:rsid w:val="00EA132B"/>
    <w:rsid w:val="00EA479E"/>
    <w:rsid w:val="00EA5D23"/>
    <w:rsid w:val="00EB44D6"/>
    <w:rsid w:val="00EB594F"/>
    <w:rsid w:val="00EC79DD"/>
    <w:rsid w:val="00EF53AE"/>
    <w:rsid w:val="00F015F0"/>
    <w:rsid w:val="00F0591F"/>
    <w:rsid w:val="00F219AE"/>
    <w:rsid w:val="00F22091"/>
    <w:rsid w:val="00F24DB0"/>
    <w:rsid w:val="00F2543D"/>
    <w:rsid w:val="00F254BF"/>
    <w:rsid w:val="00F3343B"/>
    <w:rsid w:val="00F347B5"/>
    <w:rsid w:val="00F36779"/>
    <w:rsid w:val="00F37F65"/>
    <w:rsid w:val="00F44C53"/>
    <w:rsid w:val="00F52383"/>
    <w:rsid w:val="00F53EBC"/>
    <w:rsid w:val="00F5419F"/>
    <w:rsid w:val="00F57D34"/>
    <w:rsid w:val="00F6136D"/>
    <w:rsid w:val="00F63857"/>
    <w:rsid w:val="00F6424F"/>
    <w:rsid w:val="00F702A6"/>
    <w:rsid w:val="00F731F1"/>
    <w:rsid w:val="00F73BBD"/>
    <w:rsid w:val="00F75D86"/>
    <w:rsid w:val="00F75FF6"/>
    <w:rsid w:val="00F77644"/>
    <w:rsid w:val="00F85F5B"/>
    <w:rsid w:val="00F9246F"/>
    <w:rsid w:val="00F96EEF"/>
    <w:rsid w:val="00FA4B65"/>
    <w:rsid w:val="00FA6B1A"/>
    <w:rsid w:val="00FA6F77"/>
    <w:rsid w:val="00FB2568"/>
    <w:rsid w:val="00FB367A"/>
    <w:rsid w:val="00FB4AEB"/>
    <w:rsid w:val="00FC2710"/>
    <w:rsid w:val="00FC2C7A"/>
    <w:rsid w:val="00FC317D"/>
    <w:rsid w:val="00FC3DED"/>
    <w:rsid w:val="00FD272D"/>
    <w:rsid w:val="00FD2956"/>
    <w:rsid w:val="00FD6083"/>
    <w:rsid w:val="00FD71AB"/>
    <w:rsid w:val="00FF51D0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58F"/>
  </w:style>
  <w:style w:type="paragraph" w:styleId="1">
    <w:name w:val="heading 1"/>
    <w:basedOn w:val="a"/>
    <w:next w:val="a"/>
    <w:link w:val="10"/>
    <w:qFormat/>
    <w:rsid w:val="007274CF"/>
    <w:pPr>
      <w:keepNext/>
      <w:widowControl w:val="0"/>
      <w:spacing w:line="360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74CF"/>
    <w:pPr>
      <w:keepNext/>
      <w:jc w:val="right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274CF"/>
    <w:pPr>
      <w:keepNext/>
      <w:spacing w:line="360" w:lineRule="auto"/>
      <w:jc w:val="center"/>
      <w:outlineLvl w:val="3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7274CF"/>
    <w:pPr>
      <w:keepNext/>
      <w:spacing w:before="240"/>
      <w:ind w:firstLine="851"/>
      <w:jc w:val="both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017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18017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0767"/>
  </w:style>
  <w:style w:type="paragraph" w:styleId="a8">
    <w:name w:val="Body Text"/>
    <w:basedOn w:val="a"/>
    <w:rsid w:val="00FD2956"/>
    <w:pPr>
      <w:jc w:val="both"/>
    </w:pPr>
  </w:style>
  <w:style w:type="paragraph" w:customStyle="1" w:styleId="a9">
    <w:name w:val="Знак"/>
    <w:basedOn w:val="a"/>
    <w:rsid w:val="00FB25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3483C"/>
    <w:pPr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FC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5651F2"/>
  </w:style>
  <w:style w:type="paragraph" w:customStyle="1" w:styleId="14-15">
    <w:name w:val="Текст 14-1.5"/>
    <w:basedOn w:val="a"/>
    <w:rsid w:val="00323600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 14-1"/>
    <w:aliases w:val="5,Стиль12-1,Текст14-1"/>
    <w:basedOn w:val="a"/>
    <w:rsid w:val="00323600"/>
    <w:pPr>
      <w:spacing w:line="360" w:lineRule="auto"/>
      <w:ind w:firstLine="709"/>
      <w:jc w:val="both"/>
    </w:pPr>
    <w:rPr>
      <w:sz w:val="24"/>
    </w:rPr>
  </w:style>
  <w:style w:type="paragraph" w:styleId="21">
    <w:name w:val="Body Text 2"/>
    <w:basedOn w:val="a"/>
    <w:link w:val="22"/>
    <w:rsid w:val="006F5E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5E17"/>
  </w:style>
  <w:style w:type="paragraph" w:customStyle="1" w:styleId="ab">
    <w:name w:val="Содерж"/>
    <w:basedOn w:val="a"/>
    <w:rsid w:val="006F5E17"/>
    <w:pPr>
      <w:widowControl w:val="0"/>
      <w:spacing w:after="120"/>
      <w:jc w:val="center"/>
    </w:pPr>
    <w:rPr>
      <w:sz w:val="28"/>
    </w:rPr>
  </w:style>
  <w:style w:type="paragraph" w:styleId="ac">
    <w:name w:val="Balloon Text"/>
    <w:basedOn w:val="a"/>
    <w:link w:val="ad"/>
    <w:rsid w:val="00C415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4154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7274CF"/>
    <w:rPr>
      <w:b/>
      <w:sz w:val="28"/>
    </w:rPr>
  </w:style>
  <w:style w:type="character" w:customStyle="1" w:styleId="40">
    <w:name w:val="Заголовок 4 Знак"/>
    <w:link w:val="4"/>
    <w:rsid w:val="007274CF"/>
    <w:rPr>
      <w:b/>
      <w:caps/>
      <w:sz w:val="24"/>
    </w:rPr>
  </w:style>
  <w:style w:type="character" w:customStyle="1" w:styleId="10">
    <w:name w:val="Заголовок 1 Знак"/>
    <w:link w:val="1"/>
    <w:rsid w:val="007274CF"/>
    <w:rPr>
      <w:sz w:val="28"/>
    </w:rPr>
  </w:style>
  <w:style w:type="character" w:customStyle="1" w:styleId="80">
    <w:name w:val="Заголовок 8 Знак"/>
    <w:link w:val="8"/>
    <w:rsid w:val="007274CF"/>
    <w:rPr>
      <w:b/>
      <w:sz w:val="22"/>
    </w:rPr>
  </w:style>
  <w:style w:type="paragraph" w:customStyle="1" w:styleId="11">
    <w:name w:val="Заголовок 11"/>
    <w:basedOn w:val="a"/>
    <w:next w:val="a"/>
    <w:rsid w:val="007274CF"/>
    <w:pPr>
      <w:keepNext/>
      <w:jc w:val="center"/>
      <w:outlineLvl w:val="0"/>
    </w:pPr>
    <w:rPr>
      <w:b/>
      <w:sz w:val="28"/>
    </w:rPr>
  </w:style>
  <w:style w:type="paragraph" w:customStyle="1" w:styleId="14-1512-1">
    <w:name w:val="Текст 14-1.5.Стиль12-1"/>
    <w:basedOn w:val="a"/>
    <w:rsid w:val="007274CF"/>
    <w:pPr>
      <w:spacing w:line="360" w:lineRule="auto"/>
      <w:ind w:firstLine="709"/>
      <w:jc w:val="both"/>
    </w:pPr>
    <w:rPr>
      <w:sz w:val="24"/>
    </w:rPr>
  </w:style>
  <w:style w:type="paragraph" w:styleId="ae">
    <w:name w:val="Body Text Indent"/>
    <w:basedOn w:val="a"/>
    <w:link w:val="af"/>
    <w:rsid w:val="007274CF"/>
    <w:pPr>
      <w:spacing w:line="360" w:lineRule="auto"/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7274CF"/>
    <w:rPr>
      <w:sz w:val="28"/>
    </w:rPr>
  </w:style>
  <w:style w:type="paragraph" w:customStyle="1" w:styleId="12">
    <w:name w:val="Название1"/>
    <w:basedOn w:val="a"/>
    <w:link w:val="af0"/>
    <w:qFormat/>
    <w:rsid w:val="007274CF"/>
    <w:pPr>
      <w:jc w:val="center"/>
    </w:pPr>
    <w:rPr>
      <w:b/>
      <w:sz w:val="24"/>
    </w:rPr>
  </w:style>
  <w:style w:type="character" w:customStyle="1" w:styleId="af0">
    <w:name w:val="Название Знак"/>
    <w:link w:val="12"/>
    <w:rsid w:val="007274CF"/>
    <w:rPr>
      <w:b/>
      <w:sz w:val="24"/>
    </w:rPr>
  </w:style>
  <w:style w:type="paragraph" w:customStyle="1" w:styleId="13">
    <w:name w:val="Обычный1"/>
    <w:link w:val="Normal"/>
    <w:rsid w:val="007274CF"/>
    <w:rPr>
      <w:sz w:val="24"/>
    </w:rPr>
  </w:style>
  <w:style w:type="paragraph" w:customStyle="1" w:styleId="210">
    <w:name w:val="Основной текст с отступом 21"/>
    <w:basedOn w:val="13"/>
    <w:rsid w:val="007274CF"/>
    <w:pPr>
      <w:spacing w:line="360" w:lineRule="auto"/>
      <w:ind w:firstLine="720"/>
      <w:jc w:val="both"/>
    </w:pPr>
  </w:style>
  <w:style w:type="paragraph" w:customStyle="1" w:styleId="211">
    <w:name w:val="Основной текст 21"/>
    <w:basedOn w:val="13"/>
    <w:rsid w:val="007274CF"/>
    <w:pPr>
      <w:ind w:firstLine="720"/>
      <w:jc w:val="center"/>
    </w:pPr>
  </w:style>
  <w:style w:type="paragraph" w:customStyle="1" w:styleId="14-150">
    <w:name w:val="Текст 14-15"/>
    <w:basedOn w:val="a"/>
    <w:rsid w:val="007274CF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af1">
    <w:name w:val="текст сноски"/>
    <w:basedOn w:val="a"/>
    <w:rsid w:val="007274CF"/>
    <w:pPr>
      <w:widowControl w:val="0"/>
    </w:pPr>
    <w:rPr>
      <w:sz w:val="28"/>
    </w:rPr>
  </w:style>
  <w:style w:type="paragraph" w:customStyle="1" w:styleId="af2">
    <w:name w:val="Письмо"/>
    <w:basedOn w:val="a"/>
    <w:rsid w:val="007274CF"/>
    <w:pPr>
      <w:spacing w:before="3000"/>
      <w:ind w:left="4253"/>
      <w:jc w:val="center"/>
    </w:pPr>
    <w:rPr>
      <w:sz w:val="28"/>
    </w:rPr>
  </w:style>
  <w:style w:type="paragraph" w:styleId="23">
    <w:name w:val="Body Text Indent 2"/>
    <w:basedOn w:val="a"/>
    <w:link w:val="24"/>
    <w:rsid w:val="007274CF"/>
    <w:pPr>
      <w:spacing w:line="360" w:lineRule="auto"/>
      <w:ind w:firstLine="851"/>
    </w:pPr>
    <w:rPr>
      <w:sz w:val="24"/>
    </w:rPr>
  </w:style>
  <w:style w:type="character" w:customStyle="1" w:styleId="24">
    <w:name w:val="Основной текст с отступом 2 Знак"/>
    <w:link w:val="23"/>
    <w:rsid w:val="007274CF"/>
    <w:rPr>
      <w:sz w:val="24"/>
    </w:rPr>
  </w:style>
  <w:style w:type="paragraph" w:customStyle="1" w:styleId="14">
    <w:name w:val="Заголовок1"/>
    <w:basedOn w:val="13"/>
    <w:rsid w:val="007274CF"/>
    <w:pPr>
      <w:jc w:val="center"/>
    </w:pPr>
    <w:rPr>
      <w:b/>
    </w:rPr>
  </w:style>
  <w:style w:type="paragraph" w:styleId="3">
    <w:name w:val="Body Text Indent 3"/>
    <w:basedOn w:val="a"/>
    <w:link w:val="30"/>
    <w:rsid w:val="007274CF"/>
    <w:pPr>
      <w:spacing w:line="360" w:lineRule="auto"/>
      <w:ind w:firstLine="851"/>
      <w:jc w:val="both"/>
    </w:pPr>
    <w:rPr>
      <w:sz w:val="22"/>
    </w:rPr>
  </w:style>
  <w:style w:type="character" w:customStyle="1" w:styleId="30">
    <w:name w:val="Основной текст с отступом 3 Знак"/>
    <w:link w:val="3"/>
    <w:rsid w:val="007274CF"/>
    <w:rPr>
      <w:sz w:val="22"/>
    </w:rPr>
  </w:style>
  <w:style w:type="paragraph" w:styleId="af3">
    <w:name w:val="footnote text"/>
    <w:basedOn w:val="a"/>
    <w:link w:val="af4"/>
    <w:uiPriority w:val="99"/>
    <w:rsid w:val="007274CF"/>
    <w:pPr>
      <w:keepLines/>
      <w:spacing w:after="120"/>
      <w:jc w:val="both"/>
    </w:pPr>
    <w:rPr>
      <w:rFonts w:eastAsia="Batang"/>
      <w:sz w:val="22"/>
    </w:rPr>
  </w:style>
  <w:style w:type="character" w:customStyle="1" w:styleId="af4">
    <w:name w:val="Текст сноски Знак"/>
    <w:link w:val="af3"/>
    <w:uiPriority w:val="99"/>
    <w:rsid w:val="007274CF"/>
    <w:rPr>
      <w:rFonts w:eastAsia="Batang"/>
      <w:sz w:val="22"/>
    </w:rPr>
  </w:style>
  <w:style w:type="paragraph" w:customStyle="1" w:styleId="15">
    <w:name w:val="Основной текст1"/>
    <w:basedOn w:val="13"/>
    <w:rsid w:val="007274CF"/>
    <w:pPr>
      <w:jc w:val="both"/>
    </w:pPr>
    <w:rPr>
      <w:b/>
    </w:rPr>
  </w:style>
  <w:style w:type="paragraph" w:styleId="31">
    <w:name w:val="Body Text 3"/>
    <w:basedOn w:val="a"/>
    <w:link w:val="32"/>
    <w:rsid w:val="007274CF"/>
    <w:pPr>
      <w:tabs>
        <w:tab w:val="left" w:pos="360"/>
      </w:tabs>
      <w:spacing w:line="360" w:lineRule="auto"/>
      <w:jc w:val="both"/>
    </w:pPr>
    <w:rPr>
      <w:sz w:val="28"/>
      <w:lang w:val="en-US"/>
    </w:rPr>
  </w:style>
  <w:style w:type="character" w:customStyle="1" w:styleId="32">
    <w:name w:val="Основной текст 3 Знак"/>
    <w:link w:val="31"/>
    <w:rsid w:val="007274CF"/>
    <w:rPr>
      <w:sz w:val="28"/>
      <w:lang w:val="en-US"/>
    </w:rPr>
  </w:style>
  <w:style w:type="paragraph" w:styleId="af5">
    <w:name w:val="Block Text"/>
    <w:basedOn w:val="a"/>
    <w:rsid w:val="007274CF"/>
    <w:pPr>
      <w:pBdr>
        <w:top w:val="single" w:sz="4" w:space="1" w:color="auto"/>
      </w:pBdr>
      <w:ind w:left="2552" w:right="142"/>
      <w:jc w:val="center"/>
    </w:pPr>
    <w:rPr>
      <w:szCs w:val="24"/>
    </w:rPr>
  </w:style>
  <w:style w:type="character" w:styleId="af6">
    <w:name w:val="footnote reference"/>
    <w:uiPriority w:val="99"/>
    <w:rsid w:val="007274CF"/>
    <w:rPr>
      <w:sz w:val="22"/>
      <w:vertAlign w:val="superscript"/>
    </w:rPr>
  </w:style>
  <w:style w:type="character" w:customStyle="1" w:styleId="Normal">
    <w:name w:val="Normal Знак"/>
    <w:link w:val="13"/>
    <w:rsid w:val="007274CF"/>
    <w:rPr>
      <w:sz w:val="24"/>
    </w:rPr>
  </w:style>
  <w:style w:type="paragraph" w:customStyle="1" w:styleId="BodyText21">
    <w:name w:val="Body Text 21"/>
    <w:basedOn w:val="13"/>
    <w:rsid w:val="007274CF"/>
    <w:pPr>
      <w:jc w:val="both"/>
    </w:pPr>
    <w:rPr>
      <w:sz w:val="28"/>
    </w:rPr>
  </w:style>
  <w:style w:type="paragraph" w:styleId="af7">
    <w:name w:val="endnote text"/>
    <w:basedOn w:val="a"/>
    <w:link w:val="af8"/>
    <w:uiPriority w:val="99"/>
    <w:rsid w:val="007274CF"/>
    <w:pPr>
      <w:widowControl w:val="0"/>
      <w:spacing w:after="120"/>
      <w:jc w:val="both"/>
    </w:pPr>
    <w:rPr>
      <w:sz w:val="24"/>
    </w:rPr>
  </w:style>
  <w:style w:type="character" w:customStyle="1" w:styleId="af8">
    <w:name w:val="Текст концевой сноски Знак"/>
    <w:link w:val="af7"/>
    <w:uiPriority w:val="99"/>
    <w:rsid w:val="007274CF"/>
    <w:rPr>
      <w:sz w:val="24"/>
    </w:rPr>
  </w:style>
  <w:style w:type="paragraph" w:customStyle="1" w:styleId="16">
    <w:name w:val="Верхний колонтитул1"/>
    <w:basedOn w:val="13"/>
    <w:rsid w:val="007274CF"/>
    <w:pPr>
      <w:tabs>
        <w:tab w:val="center" w:pos="4153"/>
        <w:tab w:val="right" w:pos="8306"/>
      </w:tabs>
    </w:pPr>
  </w:style>
  <w:style w:type="paragraph" w:customStyle="1" w:styleId="af9">
    <w:name w:val="Îáû÷íû"/>
    <w:rsid w:val="007274CF"/>
    <w:rPr>
      <w:sz w:val="24"/>
    </w:rPr>
  </w:style>
  <w:style w:type="paragraph" w:customStyle="1" w:styleId="ConsPlusNonformat">
    <w:name w:val="ConsPlusNonformat"/>
    <w:rsid w:val="007274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74C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grame">
    <w:name w:val="grame"/>
    <w:rsid w:val="007274CF"/>
  </w:style>
  <w:style w:type="paragraph" w:customStyle="1" w:styleId="Default">
    <w:name w:val="Default"/>
    <w:rsid w:val="005C46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Обычный (веб)1"/>
    <w:basedOn w:val="a"/>
    <w:uiPriority w:val="99"/>
    <w:unhideWhenUsed/>
    <w:rsid w:val="001F5702"/>
    <w:pPr>
      <w:spacing w:after="150"/>
    </w:pPr>
    <w:rPr>
      <w:sz w:val="24"/>
      <w:szCs w:val="24"/>
    </w:rPr>
  </w:style>
  <w:style w:type="paragraph" w:customStyle="1" w:styleId="18">
    <w:name w:val="Обычный1"/>
    <w:rsid w:val="000959E0"/>
    <w:rPr>
      <w:sz w:val="24"/>
    </w:rPr>
  </w:style>
  <w:style w:type="paragraph" w:customStyle="1" w:styleId="ConsNormal">
    <w:name w:val="ConsNormal"/>
    <w:uiPriority w:val="99"/>
    <w:rsid w:val="00A5469A"/>
    <w:pPr>
      <w:widowControl w:val="0"/>
      <w:ind w:firstLine="720"/>
    </w:pPr>
    <w:rPr>
      <w:sz w:val="28"/>
      <w:szCs w:val="28"/>
    </w:rPr>
  </w:style>
  <w:style w:type="paragraph" w:customStyle="1" w:styleId="19">
    <w:name w:val="Текст1"/>
    <w:basedOn w:val="a"/>
    <w:rsid w:val="009D7B2C"/>
    <w:pPr>
      <w:widowControl w:val="0"/>
    </w:pPr>
    <w:rPr>
      <w:rFonts w:ascii="Courier New" w:hAnsi="Courier New"/>
    </w:rPr>
  </w:style>
  <w:style w:type="character" w:customStyle="1" w:styleId="a6">
    <w:name w:val="Нижний колонтитул Знак"/>
    <w:link w:val="a5"/>
    <w:uiPriority w:val="99"/>
    <w:locked/>
    <w:rsid w:val="009D7B2C"/>
  </w:style>
  <w:style w:type="character" w:styleId="afa">
    <w:name w:val="endnote reference"/>
    <w:uiPriority w:val="99"/>
    <w:rsid w:val="007468CB"/>
    <w:rPr>
      <w:vertAlign w:val="superscript"/>
    </w:rPr>
  </w:style>
  <w:style w:type="paragraph" w:customStyle="1" w:styleId="afb">
    <w:basedOn w:val="a"/>
    <w:next w:val="afc"/>
    <w:qFormat/>
    <w:rsid w:val="00E55F99"/>
    <w:pPr>
      <w:widowControl w:val="0"/>
      <w:jc w:val="center"/>
    </w:pPr>
    <w:rPr>
      <w:b/>
      <w:sz w:val="28"/>
    </w:rPr>
  </w:style>
  <w:style w:type="paragraph" w:styleId="afc">
    <w:name w:val="Title"/>
    <w:basedOn w:val="a"/>
    <w:next w:val="a"/>
    <w:link w:val="1a"/>
    <w:qFormat/>
    <w:rsid w:val="00A572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a">
    <w:name w:val="Название Знак1"/>
    <w:basedOn w:val="a0"/>
    <w:link w:val="afc"/>
    <w:rsid w:val="00A57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Гипертекстовая ссылка"/>
    <w:basedOn w:val="a0"/>
    <w:uiPriority w:val="99"/>
    <w:unhideWhenUsed/>
    <w:rsid w:val="00971700"/>
    <w:rPr>
      <w:color w:val="106BBE"/>
    </w:rPr>
  </w:style>
  <w:style w:type="paragraph" w:customStyle="1" w:styleId="25">
    <w:name w:val="Обычный2"/>
    <w:rsid w:val="004A02A0"/>
    <w:rPr>
      <w:sz w:val="24"/>
    </w:rPr>
  </w:style>
  <w:style w:type="paragraph" w:customStyle="1" w:styleId="33">
    <w:name w:val="Обычный3"/>
    <w:rsid w:val="0021179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58F"/>
  </w:style>
  <w:style w:type="paragraph" w:styleId="1">
    <w:name w:val="heading 1"/>
    <w:basedOn w:val="a"/>
    <w:next w:val="a"/>
    <w:link w:val="10"/>
    <w:qFormat/>
    <w:rsid w:val="007274CF"/>
    <w:pPr>
      <w:keepNext/>
      <w:widowControl w:val="0"/>
      <w:spacing w:line="360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74CF"/>
    <w:pPr>
      <w:keepNext/>
      <w:jc w:val="right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274CF"/>
    <w:pPr>
      <w:keepNext/>
      <w:spacing w:line="360" w:lineRule="auto"/>
      <w:jc w:val="center"/>
      <w:outlineLvl w:val="3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7274CF"/>
    <w:pPr>
      <w:keepNext/>
      <w:spacing w:before="240"/>
      <w:ind w:firstLine="851"/>
      <w:jc w:val="both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017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18017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0767"/>
  </w:style>
  <w:style w:type="paragraph" w:styleId="a8">
    <w:name w:val="Body Text"/>
    <w:basedOn w:val="a"/>
    <w:rsid w:val="00FD2956"/>
    <w:pPr>
      <w:jc w:val="both"/>
    </w:pPr>
  </w:style>
  <w:style w:type="paragraph" w:customStyle="1" w:styleId="a9">
    <w:name w:val="Знак"/>
    <w:basedOn w:val="a"/>
    <w:rsid w:val="00FB25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3483C"/>
    <w:pPr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FC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5651F2"/>
  </w:style>
  <w:style w:type="paragraph" w:customStyle="1" w:styleId="14-15">
    <w:name w:val="Текст 14-1.5"/>
    <w:basedOn w:val="a"/>
    <w:rsid w:val="00323600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 14-1"/>
    <w:aliases w:val="5,Стиль12-1,Текст14-1"/>
    <w:basedOn w:val="a"/>
    <w:rsid w:val="00323600"/>
    <w:pPr>
      <w:spacing w:line="360" w:lineRule="auto"/>
      <w:ind w:firstLine="709"/>
      <w:jc w:val="both"/>
    </w:pPr>
    <w:rPr>
      <w:sz w:val="24"/>
    </w:rPr>
  </w:style>
  <w:style w:type="paragraph" w:styleId="21">
    <w:name w:val="Body Text 2"/>
    <w:basedOn w:val="a"/>
    <w:link w:val="22"/>
    <w:rsid w:val="006F5E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5E17"/>
  </w:style>
  <w:style w:type="paragraph" w:customStyle="1" w:styleId="ab">
    <w:name w:val="Содерж"/>
    <w:basedOn w:val="a"/>
    <w:rsid w:val="006F5E17"/>
    <w:pPr>
      <w:widowControl w:val="0"/>
      <w:spacing w:after="120"/>
      <w:jc w:val="center"/>
    </w:pPr>
    <w:rPr>
      <w:sz w:val="28"/>
    </w:rPr>
  </w:style>
  <w:style w:type="paragraph" w:styleId="ac">
    <w:name w:val="Balloon Text"/>
    <w:basedOn w:val="a"/>
    <w:link w:val="ad"/>
    <w:rsid w:val="00C415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4154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7274CF"/>
    <w:rPr>
      <w:b/>
      <w:sz w:val="28"/>
    </w:rPr>
  </w:style>
  <w:style w:type="character" w:customStyle="1" w:styleId="40">
    <w:name w:val="Заголовок 4 Знак"/>
    <w:link w:val="4"/>
    <w:rsid w:val="007274CF"/>
    <w:rPr>
      <w:b/>
      <w:caps/>
      <w:sz w:val="24"/>
    </w:rPr>
  </w:style>
  <w:style w:type="character" w:customStyle="1" w:styleId="10">
    <w:name w:val="Заголовок 1 Знак"/>
    <w:link w:val="1"/>
    <w:rsid w:val="007274CF"/>
    <w:rPr>
      <w:sz w:val="28"/>
    </w:rPr>
  </w:style>
  <w:style w:type="character" w:customStyle="1" w:styleId="80">
    <w:name w:val="Заголовок 8 Знак"/>
    <w:link w:val="8"/>
    <w:rsid w:val="007274CF"/>
    <w:rPr>
      <w:b/>
      <w:sz w:val="22"/>
    </w:rPr>
  </w:style>
  <w:style w:type="paragraph" w:customStyle="1" w:styleId="11">
    <w:name w:val="Заголовок 11"/>
    <w:basedOn w:val="a"/>
    <w:next w:val="a"/>
    <w:rsid w:val="007274CF"/>
    <w:pPr>
      <w:keepNext/>
      <w:jc w:val="center"/>
      <w:outlineLvl w:val="0"/>
    </w:pPr>
    <w:rPr>
      <w:b/>
      <w:sz w:val="28"/>
    </w:rPr>
  </w:style>
  <w:style w:type="paragraph" w:customStyle="1" w:styleId="14-1512-1">
    <w:name w:val="Текст 14-1.5.Стиль12-1"/>
    <w:basedOn w:val="a"/>
    <w:rsid w:val="007274CF"/>
    <w:pPr>
      <w:spacing w:line="360" w:lineRule="auto"/>
      <w:ind w:firstLine="709"/>
      <w:jc w:val="both"/>
    </w:pPr>
    <w:rPr>
      <w:sz w:val="24"/>
    </w:rPr>
  </w:style>
  <w:style w:type="paragraph" w:styleId="ae">
    <w:name w:val="Body Text Indent"/>
    <w:basedOn w:val="a"/>
    <w:link w:val="af"/>
    <w:rsid w:val="007274CF"/>
    <w:pPr>
      <w:spacing w:line="360" w:lineRule="auto"/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7274CF"/>
    <w:rPr>
      <w:sz w:val="28"/>
    </w:rPr>
  </w:style>
  <w:style w:type="paragraph" w:customStyle="1" w:styleId="12">
    <w:name w:val="Название1"/>
    <w:basedOn w:val="a"/>
    <w:link w:val="af0"/>
    <w:qFormat/>
    <w:rsid w:val="007274CF"/>
    <w:pPr>
      <w:jc w:val="center"/>
    </w:pPr>
    <w:rPr>
      <w:b/>
      <w:sz w:val="24"/>
    </w:rPr>
  </w:style>
  <w:style w:type="character" w:customStyle="1" w:styleId="af0">
    <w:name w:val="Название Знак"/>
    <w:link w:val="12"/>
    <w:rsid w:val="007274CF"/>
    <w:rPr>
      <w:b/>
      <w:sz w:val="24"/>
    </w:rPr>
  </w:style>
  <w:style w:type="paragraph" w:customStyle="1" w:styleId="13">
    <w:name w:val="Обычный1"/>
    <w:link w:val="Normal"/>
    <w:rsid w:val="007274CF"/>
    <w:rPr>
      <w:sz w:val="24"/>
    </w:rPr>
  </w:style>
  <w:style w:type="paragraph" w:customStyle="1" w:styleId="210">
    <w:name w:val="Основной текст с отступом 21"/>
    <w:basedOn w:val="13"/>
    <w:rsid w:val="007274CF"/>
    <w:pPr>
      <w:spacing w:line="360" w:lineRule="auto"/>
      <w:ind w:firstLine="720"/>
      <w:jc w:val="both"/>
    </w:pPr>
  </w:style>
  <w:style w:type="paragraph" w:customStyle="1" w:styleId="211">
    <w:name w:val="Основной текст 21"/>
    <w:basedOn w:val="13"/>
    <w:rsid w:val="007274CF"/>
    <w:pPr>
      <w:ind w:firstLine="720"/>
      <w:jc w:val="center"/>
    </w:pPr>
  </w:style>
  <w:style w:type="paragraph" w:customStyle="1" w:styleId="14-150">
    <w:name w:val="Текст 14-15"/>
    <w:basedOn w:val="a"/>
    <w:rsid w:val="007274CF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af1">
    <w:name w:val="текст сноски"/>
    <w:basedOn w:val="a"/>
    <w:rsid w:val="007274CF"/>
    <w:pPr>
      <w:widowControl w:val="0"/>
    </w:pPr>
    <w:rPr>
      <w:sz w:val="28"/>
    </w:rPr>
  </w:style>
  <w:style w:type="paragraph" w:customStyle="1" w:styleId="af2">
    <w:name w:val="Письмо"/>
    <w:basedOn w:val="a"/>
    <w:rsid w:val="007274CF"/>
    <w:pPr>
      <w:spacing w:before="3000"/>
      <w:ind w:left="4253"/>
      <w:jc w:val="center"/>
    </w:pPr>
    <w:rPr>
      <w:sz w:val="28"/>
    </w:rPr>
  </w:style>
  <w:style w:type="paragraph" w:styleId="23">
    <w:name w:val="Body Text Indent 2"/>
    <w:basedOn w:val="a"/>
    <w:link w:val="24"/>
    <w:rsid w:val="007274CF"/>
    <w:pPr>
      <w:spacing w:line="360" w:lineRule="auto"/>
      <w:ind w:firstLine="851"/>
    </w:pPr>
    <w:rPr>
      <w:sz w:val="24"/>
    </w:rPr>
  </w:style>
  <w:style w:type="character" w:customStyle="1" w:styleId="24">
    <w:name w:val="Основной текст с отступом 2 Знак"/>
    <w:link w:val="23"/>
    <w:rsid w:val="007274CF"/>
    <w:rPr>
      <w:sz w:val="24"/>
    </w:rPr>
  </w:style>
  <w:style w:type="paragraph" w:customStyle="1" w:styleId="14">
    <w:name w:val="Заголовок1"/>
    <w:basedOn w:val="13"/>
    <w:rsid w:val="007274CF"/>
    <w:pPr>
      <w:jc w:val="center"/>
    </w:pPr>
    <w:rPr>
      <w:b/>
    </w:rPr>
  </w:style>
  <w:style w:type="paragraph" w:styleId="3">
    <w:name w:val="Body Text Indent 3"/>
    <w:basedOn w:val="a"/>
    <w:link w:val="30"/>
    <w:rsid w:val="007274CF"/>
    <w:pPr>
      <w:spacing w:line="360" w:lineRule="auto"/>
      <w:ind w:firstLine="851"/>
      <w:jc w:val="both"/>
    </w:pPr>
    <w:rPr>
      <w:sz w:val="22"/>
    </w:rPr>
  </w:style>
  <w:style w:type="character" w:customStyle="1" w:styleId="30">
    <w:name w:val="Основной текст с отступом 3 Знак"/>
    <w:link w:val="3"/>
    <w:rsid w:val="007274CF"/>
    <w:rPr>
      <w:sz w:val="22"/>
    </w:rPr>
  </w:style>
  <w:style w:type="paragraph" w:styleId="af3">
    <w:name w:val="footnote text"/>
    <w:basedOn w:val="a"/>
    <w:link w:val="af4"/>
    <w:uiPriority w:val="99"/>
    <w:rsid w:val="007274CF"/>
    <w:pPr>
      <w:keepLines/>
      <w:spacing w:after="120"/>
      <w:jc w:val="both"/>
    </w:pPr>
    <w:rPr>
      <w:rFonts w:eastAsia="Batang"/>
      <w:sz w:val="22"/>
    </w:rPr>
  </w:style>
  <w:style w:type="character" w:customStyle="1" w:styleId="af4">
    <w:name w:val="Текст сноски Знак"/>
    <w:link w:val="af3"/>
    <w:uiPriority w:val="99"/>
    <w:rsid w:val="007274CF"/>
    <w:rPr>
      <w:rFonts w:eastAsia="Batang"/>
      <w:sz w:val="22"/>
    </w:rPr>
  </w:style>
  <w:style w:type="paragraph" w:customStyle="1" w:styleId="15">
    <w:name w:val="Основной текст1"/>
    <w:basedOn w:val="13"/>
    <w:rsid w:val="007274CF"/>
    <w:pPr>
      <w:jc w:val="both"/>
    </w:pPr>
    <w:rPr>
      <w:b/>
    </w:rPr>
  </w:style>
  <w:style w:type="paragraph" w:styleId="31">
    <w:name w:val="Body Text 3"/>
    <w:basedOn w:val="a"/>
    <w:link w:val="32"/>
    <w:rsid w:val="007274CF"/>
    <w:pPr>
      <w:tabs>
        <w:tab w:val="left" w:pos="360"/>
      </w:tabs>
      <w:spacing w:line="360" w:lineRule="auto"/>
      <w:jc w:val="both"/>
    </w:pPr>
    <w:rPr>
      <w:sz w:val="28"/>
      <w:lang w:val="en-US"/>
    </w:rPr>
  </w:style>
  <w:style w:type="character" w:customStyle="1" w:styleId="32">
    <w:name w:val="Основной текст 3 Знак"/>
    <w:link w:val="31"/>
    <w:rsid w:val="007274CF"/>
    <w:rPr>
      <w:sz w:val="28"/>
      <w:lang w:val="en-US"/>
    </w:rPr>
  </w:style>
  <w:style w:type="paragraph" w:styleId="af5">
    <w:name w:val="Block Text"/>
    <w:basedOn w:val="a"/>
    <w:rsid w:val="007274CF"/>
    <w:pPr>
      <w:pBdr>
        <w:top w:val="single" w:sz="4" w:space="1" w:color="auto"/>
      </w:pBdr>
      <w:ind w:left="2552" w:right="142"/>
      <w:jc w:val="center"/>
    </w:pPr>
    <w:rPr>
      <w:szCs w:val="24"/>
    </w:rPr>
  </w:style>
  <w:style w:type="character" w:styleId="af6">
    <w:name w:val="footnote reference"/>
    <w:uiPriority w:val="99"/>
    <w:rsid w:val="007274CF"/>
    <w:rPr>
      <w:sz w:val="22"/>
      <w:vertAlign w:val="superscript"/>
    </w:rPr>
  </w:style>
  <w:style w:type="character" w:customStyle="1" w:styleId="Normal">
    <w:name w:val="Normal Знак"/>
    <w:link w:val="13"/>
    <w:rsid w:val="007274CF"/>
    <w:rPr>
      <w:sz w:val="24"/>
    </w:rPr>
  </w:style>
  <w:style w:type="paragraph" w:customStyle="1" w:styleId="BodyText21">
    <w:name w:val="Body Text 21"/>
    <w:basedOn w:val="13"/>
    <w:rsid w:val="007274CF"/>
    <w:pPr>
      <w:jc w:val="both"/>
    </w:pPr>
    <w:rPr>
      <w:sz w:val="28"/>
    </w:rPr>
  </w:style>
  <w:style w:type="paragraph" w:styleId="af7">
    <w:name w:val="endnote text"/>
    <w:basedOn w:val="a"/>
    <w:link w:val="af8"/>
    <w:uiPriority w:val="99"/>
    <w:rsid w:val="007274CF"/>
    <w:pPr>
      <w:widowControl w:val="0"/>
      <w:spacing w:after="120"/>
      <w:jc w:val="both"/>
    </w:pPr>
    <w:rPr>
      <w:sz w:val="24"/>
    </w:rPr>
  </w:style>
  <w:style w:type="character" w:customStyle="1" w:styleId="af8">
    <w:name w:val="Текст концевой сноски Знак"/>
    <w:link w:val="af7"/>
    <w:uiPriority w:val="99"/>
    <w:rsid w:val="007274CF"/>
    <w:rPr>
      <w:sz w:val="24"/>
    </w:rPr>
  </w:style>
  <w:style w:type="paragraph" w:customStyle="1" w:styleId="16">
    <w:name w:val="Верхний колонтитул1"/>
    <w:basedOn w:val="13"/>
    <w:rsid w:val="007274CF"/>
    <w:pPr>
      <w:tabs>
        <w:tab w:val="center" w:pos="4153"/>
        <w:tab w:val="right" w:pos="8306"/>
      </w:tabs>
    </w:pPr>
  </w:style>
  <w:style w:type="paragraph" w:customStyle="1" w:styleId="af9">
    <w:name w:val="Îáû÷íû"/>
    <w:rsid w:val="007274CF"/>
    <w:rPr>
      <w:sz w:val="24"/>
    </w:rPr>
  </w:style>
  <w:style w:type="paragraph" w:customStyle="1" w:styleId="ConsPlusNonformat">
    <w:name w:val="ConsPlusNonformat"/>
    <w:rsid w:val="007274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74C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grame">
    <w:name w:val="grame"/>
    <w:rsid w:val="007274CF"/>
  </w:style>
  <w:style w:type="paragraph" w:customStyle="1" w:styleId="Default">
    <w:name w:val="Default"/>
    <w:rsid w:val="005C46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Обычный (веб)1"/>
    <w:basedOn w:val="a"/>
    <w:uiPriority w:val="99"/>
    <w:unhideWhenUsed/>
    <w:rsid w:val="001F5702"/>
    <w:pPr>
      <w:spacing w:after="150"/>
    </w:pPr>
    <w:rPr>
      <w:sz w:val="24"/>
      <w:szCs w:val="24"/>
    </w:rPr>
  </w:style>
  <w:style w:type="paragraph" w:customStyle="1" w:styleId="18">
    <w:name w:val="Обычный1"/>
    <w:rsid w:val="000959E0"/>
    <w:rPr>
      <w:sz w:val="24"/>
    </w:rPr>
  </w:style>
  <w:style w:type="paragraph" w:customStyle="1" w:styleId="ConsNormal">
    <w:name w:val="ConsNormal"/>
    <w:uiPriority w:val="99"/>
    <w:rsid w:val="00A5469A"/>
    <w:pPr>
      <w:widowControl w:val="0"/>
      <w:ind w:firstLine="720"/>
    </w:pPr>
    <w:rPr>
      <w:sz w:val="28"/>
      <w:szCs w:val="28"/>
    </w:rPr>
  </w:style>
  <w:style w:type="paragraph" w:customStyle="1" w:styleId="19">
    <w:name w:val="Текст1"/>
    <w:basedOn w:val="a"/>
    <w:rsid w:val="009D7B2C"/>
    <w:pPr>
      <w:widowControl w:val="0"/>
    </w:pPr>
    <w:rPr>
      <w:rFonts w:ascii="Courier New" w:hAnsi="Courier New"/>
    </w:rPr>
  </w:style>
  <w:style w:type="character" w:customStyle="1" w:styleId="a6">
    <w:name w:val="Нижний колонтитул Знак"/>
    <w:link w:val="a5"/>
    <w:uiPriority w:val="99"/>
    <w:locked/>
    <w:rsid w:val="009D7B2C"/>
  </w:style>
  <w:style w:type="character" w:styleId="afa">
    <w:name w:val="endnote reference"/>
    <w:uiPriority w:val="99"/>
    <w:rsid w:val="007468CB"/>
    <w:rPr>
      <w:vertAlign w:val="superscript"/>
    </w:rPr>
  </w:style>
  <w:style w:type="paragraph" w:customStyle="1" w:styleId="afb">
    <w:basedOn w:val="a"/>
    <w:next w:val="afc"/>
    <w:qFormat/>
    <w:rsid w:val="00E55F99"/>
    <w:pPr>
      <w:widowControl w:val="0"/>
      <w:jc w:val="center"/>
    </w:pPr>
    <w:rPr>
      <w:b/>
      <w:sz w:val="28"/>
    </w:rPr>
  </w:style>
  <w:style w:type="paragraph" w:styleId="afc">
    <w:name w:val="Title"/>
    <w:basedOn w:val="a"/>
    <w:next w:val="a"/>
    <w:link w:val="1a"/>
    <w:qFormat/>
    <w:rsid w:val="00A572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a">
    <w:name w:val="Название Знак1"/>
    <w:basedOn w:val="a0"/>
    <w:link w:val="afc"/>
    <w:rsid w:val="00A57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Гипертекстовая ссылка"/>
    <w:basedOn w:val="a0"/>
    <w:uiPriority w:val="99"/>
    <w:unhideWhenUsed/>
    <w:rsid w:val="00971700"/>
    <w:rPr>
      <w:color w:val="106BBE"/>
    </w:rPr>
  </w:style>
  <w:style w:type="paragraph" w:customStyle="1" w:styleId="25">
    <w:name w:val="Обычный2"/>
    <w:rsid w:val="004A02A0"/>
    <w:rPr>
      <w:sz w:val="24"/>
    </w:rPr>
  </w:style>
  <w:style w:type="paragraph" w:customStyle="1" w:styleId="33">
    <w:name w:val="Обычный3"/>
    <w:rsid w:val="002117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sha\Application%20Data\Microsoft\&#1064;&#1072;&#1073;&#1083;&#1086;&#1085;&#1099;\&#1055;&#1086;&#1089;&#1090;&#1072;&#1085;&#1086;&#1074;&#1083;&#1077;&#1085;&#1080;&#1077;%20&#1062;&#1048;&#105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50AE-FB8C-461A-BE0E-B9623F51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ЦИК РТ</Template>
  <TotalTime>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центризбирком рт</Company>
  <LinksUpToDate>false</LinksUpToDate>
  <CharactersWithSpaces>3509</CharactersWithSpaces>
  <SharedDoc>false</SharedDoc>
  <HLinks>
    <vt:vector size="24" baseType="variant">
      <vt:variant>
        <vt:i4>6291567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consultantplus://offline/ref=F895F14525B693349289B29A8E44BCC974ED2FC65F3BF6E7ECE06BC4DF06173659F1E5B668F223A8S2O9J</vt:lpwstr>
      </vt:variant>
      <vt:variant>
        <vt:lpwstr/>
      </vt:variant>
      <vt:variant>
        <vt:i4>6291567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consultantplus://offline/ref=F895F14525B693349289B29A8E44BCC974ED2FC65F3BF6E7ECE06BC4DF06173659F1E5B668F223A8S2O9J</vt:lpwstr>
      </vt:variant>
      <vt:variant>
        <vt:lpwstr/>
      </vt:variant>
      <vt:variant>
        <vt:i4>6291567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consultantplus://offline/ref=F895F14525B693349289B29A8E44BCC974ED2FC65F3BF6E7ECE06BC4DF06173659F1E5B668F223A8S2O9J</vt:lpwstr>
      </vt:variant>
      <vt:variant>
        <vt:lpwstr/>
      </vt:variant>
      <vt:variant>
        <vt:i4>6291567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consultantplus://offline/ref=F895F14525B693349289B29A8E44BCC974ED2FC65F3BF6E7ECE06BC4DF06173659F1E5B668F223A8S2O9J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Г.Ю.</dc:creator>
  <cp:lastModifiedBy>Территориальная ИК</cp:lastModifiedBy>
  <cp:revision>3</cp:revision>
  <cp:lastPrinted>2022-01-21T08:42:00Z</cp:lastPrinted>
  <dcterms:created xsi:type="dcterms:W3CDTF">2022-01-21T08:40:00Z</dcterms:created>
  <dcterms:modified xsi:type="dcterms:W3CDTF">2022-01-21T08:43:00Z</dcterms:modified>
</cp:coreProperties>
</file>