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КАБИНЕТ МИНИСТРОВ РЕСПУБЛИКИ ТАТАРСТАН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ПОСТАНОВЛЕНИЕ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от 15 июня 2021 г. N 452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О МЕРАХ ГОСУДАРСТВЕННОЙ ПОДДЕРЖКИ РАЗВИТИЯ ЛИЧНЫХ ПОДСОБНЫХ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ХОЗЯЙСТВ НА ТЕРРИТОРИИ РЕСПУБЛИКИ ТАТАРСТАН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Список изменяющих документов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(в ред. </w:t>
      </w:r>
      <w:hyperlink r:id="rId4"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соответствии с Бюджетным </w:t>
      </w:r>
      <w:hyperlink r:id="rId5" w:history="1">
        <w:r w:rsidRPr="00453345">
          <w:rPr>
            <w:rFonts w:ascii="Times New Roman" w:eastAsia="Times New Roman" w:hAnsi="Times New Roman" w:cs="Times New Roman"/>
            <w:color w:val="0000FF"/>
            <w:sz w:val="24"/>
            <w:szCs w:val="24"/>
            <w:u w:val="single"/>
            <w:lang w:eastAsia="ru-RU"/>
          </w:rPr>
          <w:t>кодексом</w:t>
        </w:r>
      </w:hyperlink>
      <w:r w:rsidRPr="00453345">
        <w:rPr>
          <w:rFonts w:ascii="Times New Roman" w:eastAsia="Times New Roman" w:hAnsi="Times New Roman" w:cs="Times New Roman"/>
          <w:sz w:val="24"/>
          <w:szCs w:val="24"/>
          <w:lang w:eastAsia="ru-RU"/>
        </w:rPr>
        <w:t xml:space="preserve"> Российской Федерации, Бюджетным </w:t>
      </w:r>
      <w:hyperlink r:id="rId6" w:history="1">
        <w:r w:rsidRPr="00453345">
          <w:rPr>
            <w:rFonts w:ascii="Times New Roman" w:eastAsia="Times New Roman" w:hAnsi="Times New Roman" w:cs="Times New Roman"/>
            <w:color w:val="0000FF"/>
            <w:sz w:val="24"/>
            <w:szCs w:val="24"/>
            <w:u w:val="single"/>
            <w:lang w:eastAsia="ru-RU"/>
          </w:rPr>
          <w:t>кодексом</w:t>
        </w:r>
      </w:hyperlink>
      <w:r w:rsidRPr="00453345">
        <w:rPr>
          <w:rFonts w:ascii="Times New Roman" w:eastAsia="Times New Roman" w:hAnsi="Times New Roman" w:cs="Times New Roman"/>
          <w:sz w:val="24"/>
          <w:szCs w:val="24"/>
          <w:lang w:eastAsia="ru-RU"/>
        </w:rPr>
        <w:t xml:space="preserve"> Республики Татарстан, </w:t>
      </w:r>
      <w:hyperlink r:id="rId7"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sz w:val="24"/>
          <w:szCs w:val="24"/>
          <w:lang w:eastAsia="ru-RU"/>
        </w:rPr>
        <w:t xml:space="preserve"> Кабинета Министров Республики Татарстан от 08.04.2013 N 235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2013 - 2025 годы" и в целях обеспечения развития личных подсобных хозяйств на территории Республики Татарстан Кабинет Министров Республики Татарстан ПОСТАНОВЛЯЕТ: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 Утвердить прилагаемые: </w:t>
      </w:r>
    </w:p>
    <w:p w:rsidR="00453345" w:rsidRPr="00453345" w:rsidRDefault="00C65B02" w:rsidP="00453345">
      <w:pPr>
        <w:spacing w:after="0" w:line="240" w:lineRule="auto"/>
        <w:ind w:firstLine="540"/>
        <w:jc w:val="both"/>
        <w:rPr>
          <w:rFonts w:ascii="Times New Roman" w:eastAsia="Times New Roman" w:hAnsi="Times New Roman" w:cs="Times New Roman"/>
          <w:sz w:val="24"/>
          <w:szCs w:val="24"/>
          <w:lang w:eastAsia="ru-RU"/>
        </w:rPr>
      </w:pPr>
      <w:hyperlink w:anchor="p38" w:history="1">
        <w:r w:rsidR="00453345" w:rsidRPr="00453345">
          <w:rPr>
            <w:rFonts w:ascii="Times New Roman" w:eastAsia="Times New Roman" w:hAnsi="Times New Roman" w:cs="Times New Roman"/>
            <w:color w:val="0000FF"/>
            <w:sz w:val="24"/>
            <w:szCs w:val="24"/>
            <w:u w:val="single"/>
            <w:lang w:eastAsia="ru-RU"/>
          </w:rPr>
          <w:t>Порядок</w:t>
        </w:r>
      </w:hyperlink>
      <w:r w:rsidR="00453345" w:rsidRPr="00453345">
        <w:rPr>
          <w:rFonts w:ascii="Times New Roman" w:eastAsia="Times New Roman" w:hAnsi="Times New Roman" w:cs="Times New Roman"/>
          <w:sz w:val="24"/>
          <w:szCs w:val="24"/>
          <w:lang w:eastAsia="ru-RU"/>
        </w:rPr>
        <w:t xml:space="preserve"> предоставления из бюджета Республики Татарстан субсидий гражданам, ведущим личное подсобное хозяйство, на возмещение части затрат по строительству мини-ферм молочного направления; </w:t>
      </w:r>
    </w:p>
    <w:p w:rsidR="00453345" w:rsidRPr="00453345" w:rsidRDefault="00C65B02" w:rsidP="00453345">
      <w:pPr>
        <w:spacing w:after="0" w:line="240" w:lineRule="auto"/>
        <w:ind w:firstLine="540"/>
        <w:jc w:val="both"/>
        <w:rPr>
          <w:rFonts w:ascii="Times New Roman" w:eastAsia="Times New Roman" w:hAnsi="Times New Roman" w:cs="Times New Roman"/>
          <w:sz w:val="24"/>
          <w:szCs w:val="24"/>
          <w:lang w:eastAsia="ru-RU"/>
        </w:rPr>
      </w:pPr>
      <w:hyperlink w:anchor="p180" w:history="1">
        <w:r w:rsidR="00453345" w:rsidRPr="00453345">
          <w:rPr>
            <w:rFonts w:ascii="Times New Roman" w:eastAsia="Times New Roman" w:hAnsi="Times New Roman" w:cs="Times New Roman"/>
            <w:color w:val="0000FF"/>
            <w:sz w:val="24"/>
            <w:szCs w:val="24"/>
            <w:u w:val="single"/>
            <w:lang w:eastAsia="ru-RU"/>
          </w:rPr>
          <w:t>Порядок</w:t>
        </w:r>
      </w:hyperlink>
      <w:r w:rsidR="00453345" w:rsidRPr="00453345">
        <w:rPr>
          <w:rFonts w:ascii="Times New Roman" w:eastAsia="Times New Roman" w:hAnsi="Times New Roman" w:cs="Times New Roman"/>
          <w:sz w:val="24"/>
          <w:szCs w:val="24"/>
          <w:lang w:eastAsia="ru-RU"/>
        </w:rPr>
        <w:t xml:space="preserve"> предоставления из бюджета Республики Татарстан субсидий гражданам, ведущим личное подсобное хозяйство, на возмещение части затрат на приобретение товарного и племенного поголовья нетелей и первотелок;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8"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C65B02" w:rsidP="00453345">
      <w:pPr>
        <w:spacing w:after="0" w:line="240" w:lineRule="auto"/>
        <w:ind w:firstLine="540"/>
        <w:jc w:val="both"/>
        <w:rPr>
          <w:rFonts w:ascii="Times New Roman" w:eastAsia="Times New Roman" w:hAnsi="Times New Roman" w:cs="Times New Roman"/>
          <w:sz w:val="24"/>
          <w:szCs w:val="24"/>
          <w:lang w:eastAsia="ru-RU"/>
        </w:rPr>
      </w:pPr>
      <w:hyperlink w:anchor="p338" w:history="1">
        <w:r w:rsidR="00453345" w:rsidRPr="00453345">
          <w:rPr>
            <w:rFonts w:ascii="Times New Roman" w:eastAsia="Times New Roman" w:hAnsi="Times New Roman" w:cs="Times New Roman"/>
            <w:color w:val="0000FF"/>
            <w:sz w:val="24"/>
            <w:szCs w:val="24"/>
            <w:u w:val="single"/>
            <w:lang w:eastAsia="ru-RU"/>
          </w:rPr>
          <w:t>Порядок</w:t>
        </w:r>
      </w:hyperlink>
      <w:r w:rsidR="00453345" w:rsidRPr="00453345">
        <w:rPr>
          <w:rFonts w:ascii="Times New Roman" w:eastAsia="Times New Roman" w:hAnsi="Times New Roman" w:cs="Times New Roman"/>
          <w:sz w:val="24"/>
          <w:szCs w:val="24"/>
          <w:lang w:eastAsia="ru-RU"/>
        </w:rPr>
        <w:t xml:space="preserve"> предоставления из бюджета Республики Татарстан субсидий гражданам, ведущим личное подсобное хозяйство, на возмещение части затрат на содержание кобыл старше трех лет; </w:t>
      </w:r>
    </w:p>
    <w:p w:rsidR="00453345" w:rsidRPr="00453345" w:rsidRDefault="00C65B02" w:rsidP="00453345">
      <w:pPr>
        <w:spacing w:after="0" w:line="240" w:lineRule="auto"/>
        <w:ind w:firstLine="540"/>
        <w:jc w:val="both"/>
        <w:rPr>
          <w:rFonts w:ascii="Times New Roman" w:eastAsia="Times New Roman" w:hAnsi="Times New Roman" w:cs="Times New Roman"/>
          <w:sz w:val="24"/>
          <w:szCs w:val="24"/>
          <w:lang w:eastAsia="ru-RU"/>
        </w:rPr>
      </w:pPr>
      <w:hyperlink w:anchor="p451" w:history="1">
        <w:r w:rsidR="00453345" w:rsidRPr="00453345">
          <w:rPr>
            <w:rFonts w:ascii="Times New Roman" w:eastAsia="Times New Roman" w:hAnsi="Times New Roman" w:cs="Times New Roman"/>
            <w:color w:val="0000FF"/>
            <w:sz w:val="24"/>
            <w:szCs w:val="24"/>
            <w:u w:val="single"/>
            <w:lang w:eastAsia="ru-RU"/>
          </w:rPr>
          <w:t>Порядок</w:t>
        </w:r>
      </w:hyperlink>
      <w:r w:rsidR="00453345" w:rsidRPr="00453345">
        <w:rPr>
          <w:rFonts w:ascii="Times New Roman" w:eastAsia="Times New Roman" w:hAnsi="Times New Roman" w:cs="Times New Roman"/>
          <w:sz w:val="24"/>
          <w:szCs w:val="24"/>
          <w:lang w:eastAsia="ru-RU"/>
        </w:rPr>
        <w:t xml:space="preserve"> предоставления из бюджета Республики Татарстан субсидий гражданам, ведущим личное подсобное хозяйство, на возмещение части затрат на содержание дойных коров, козоматок и козочек старше одного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2. Министерству сельского хозяйства и продовольствия Республики Татарстан, Министерству цифрового развития государственного управления, информационных технологий и связи Республики Татарстан оказывать органам местного самоуправления сельских и городских поселений Республики Татарстан и гражданам, ведущим личное подсобное хозяйство, методическую помощь по вопросам подачи заявок на предоставление субсидий с использованием информационной системы "Мои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3. Рекомендовать органам местного самоуправления сельских и городских поселений Республики Татарстан заключить с Министерством сельского хозяйства и продовольствия Республики Татарстан соглашение об информационном взаимодействии по вопросам предоставления субсидий гражданам, ведущим личное подсобное хозяйство, на территории сельского или городского поселения.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4. Возложить на Министерство цифрового развития государственного управления, информационных технологий и связи Республики Татарстан обеспечение работоспособности информационной системы "Мои субсидии" и организацию защиты информации, хранящейся в ней.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5. Контроль за исполнением настоящего постановления возложить на Министерство сельского хозяйства и продовольствия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Премьер-министр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Республики Татарстан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А.В.ПЕСОШИН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Утвержден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постановлением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Кабинета Министров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Республики Татарстан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 15 июня 2021 г. N 452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center"/>
        <w:rPr>
          <w:rFonts w:ascii="Arial" w:eastAsia="Times New Roman" w:hAnsi="Arial" w:cs="Arial"/>
          <w:b/>
          <w:bCs/>
          <w:sz w:val="24"/>
          <w:szCs w:val="24"/>
          <w:lang w:eastAsia="ru-RU"/>
        </w:rPr>
      </w:pPr>
      <w:bookmarkStart w:id="0" w:name="p38"/>
      <w:bookmarkEnd w:id="0"/>
      <w:r w:rsidRPr="00453345">
        <w:rPr>
          <w:rFonts w:ascii="Arial" w:eastAsia="Times New Roman" w:hAnsi="Arial" w:cs="Arial"/>
          <w:b/>
          <w:bCs/>
          <w:sz w:val="24"/>
          <w:szCs w:val="24"/>
          <w:lang w:eastAsia="ru-RU"/>
        </w:rPr>
        <w:t xml:space="preserve">ПОРЯДОК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ПРЕДОСТАВЛЕНИЯ ИЗ БЮДЖЕТА РЕСПУБЛИКИ ТАТАРСТАН СУБСИДИЙ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ГРАЖДАНАМ, ВЕДУЩИМ ЛИЧНОЕ ПОДСОБНОЕ ХОЗЯЙСТВО, НА ВОЗМЕЩЕНИЕ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ЧАСТИ ЗАТРАТ ПО СТРОИТЕЛЬСТВУ МИНИ-ФЕРМ МОЛОЧНОГО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НАПРАВЛЕНИЯ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Список изменяющих документов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(в ред. </w:t>
      </w:r>
      <w:hyperlink r:id="rId9"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 w:name="p46"/>
      <w:bookmarkEnd w:id="1"/>
      <w:r w:rsidRPr="00453345">
        <w:rPr>
          <w:rFonts w:ascii="Times New Roman" w:eastAsia="Times New Roman" w:hAnsi="Times New Roman" w:cs="Times New Roman"/>
          <w:sz w:val="24"/>
          <w:szCs w:val="24"/>
          <w:lang w:eastAsia="ru-RU"/>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(за вычетом расходов на уплату налога на добавленную стоимость) по строительству мини-ферм молочного направления (далее -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Под мини-фермой понимается объект капитального строительства в виде отдельно стоящего животноводческого помещения, построенного или находящегося в стадии не менее 50-процентной готовности (завершен каркас, выполнены полы), предназначенного для содержания, кормления и обслуживания коров, выполненного с использованием новых строительных материалов, с отдельной крышей и стенами (далее - мини-ферма). Проектная мощность мини-фермы указывается в сводном и локальном сметных расчетах с учетом принятого обязательства граждан, ведущих личное подсобное хозяйство, и имеющегося поголовья коров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 w:name="p48"/>
      <w:bookmarkEnd w:id="2"/>
      <w:r w:rsidRPr="00453345">
        <w:rPr>
          <w:rFonts w:ascii="Times New Roman" w:eastAsia="Times New Roman" w:hAnsi="Times New Roman" w:cs="Times New Roman"/>
          <w:sz w:val="24"/>
          <w:szCs w:val="24"/>
          <w:lang w:eastAsia="ru-RU"/>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Татарстан (далее - Министерство) как до получателя бюджетных средств на цели, указанные в </w:t>
      </w:r>
      <w:hyperlink w:anchor="p46"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3. Отбор получателей субсидии проводится Министерством способом запроса предложений (заявок) (далее -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4. Министерство размещает на едином портале бюджетной системы Российской Федерации (далее - единый портал) и официальном сайте Министерства в информационно-телекоммуникационной сети "Интернет" </w:t>
      </w:r>
      <w:hyperlink r:id="rId10" w:tgtFrame="_blank" w:tooltip="&lt;div class=&quot;doc www&quot;&gt;&lt;span class=&quot;aligner&quot;&gt;&lt;div class=&quot;icon listDocWWW-16&quot;&gt;&lt;/div&gt;&lt;/span&gt;https://agro.tatarstan.ru&lt;/div&gt;" w:history="1">
        <w:r w:rsidRPr="00453345">
          <w:rPr>
            <w:rFonts w:ascii="Times New Roman" w:eastAsia="Times New Roman" w:hAnsi="Times New Roman" w:cs="Times New Roman"/>
            <w:color w:val="0000FF"/>
            <w:sz w:val="24"/>
            <w:szCs w:val="24"/>
            <w:u w:val="single"/>
            <w:lang w:eastAsia="ru-RU"/>
          </w:rPr>
          <w:t>https://agro.tatarstan.ru</w:t>
        </w:r>
      </w:hyperlink>
      <w:r w:rsidRPr="00453345">
        <w:rPr>
          <w:rFonts w:ascii="Times New Roman" w:eastAsia="Times New Roman" w:hAnsi="Times New Roman" w:cs="Times New Roman"/>
          <w:sz w:val="24"/>
          <w:szCs w:val="24"/>
          <w:lang w:eastAsia="ru-RU"/>
        </w:rPr>
        <w:t xml:space="preserve"> информацию о проведении отбора заявок не позднее чем за один календарный день до дня начала сроков проведения отбора с указанием (далее - объявление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сроков проведения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наименования, места нахождения, почтового адреса, адреса электронной почты Министерства и управлений сельского хозяйства и продовольствия Министерства в муниципальных районах (далее - Управления);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результатов предоставления субсидии в соответствии с </w:t>
      </w:r>
      <w:hyperlink w:anchor="p151" w:history="1">
        <w:r w:rsidRPr="00453345">
          <w:rPr>
            <w:rFonts w:ascii="Times New Roman" w:eastAsia="Times New Roman" w:hAnsi="Times New Roman" w:cs="Times New Roman"/>
            <w:color w:val="0000FF"/>
            <w:sz w:val="24"/>
            <w:szCs w:val="24"/>
            <w:u w:val="single"/>
            <w:lang w:eastAsia="ru-RU"/>
          </w:rPr>
          <w:t>пунктом 10</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требований к гражданам, ведущим личное подсобное хозяйство, в соответствии с </w:t>
      </w:r>
      <w:hyperlink w:anchor="p77" w:history="1">
        <w:r w:rsidRPr="00453345">
          <w:rPr>
            <w:rFonts w:ascii="Times New Roman" w:eastAsia="Times New Roman" w:hAnsi="Times New Roman" w:cs="Times New Roman"/>
            <w:color w:val="0000FF"/>
            <w:sz w:val="24"/>
            <w:szCs w:val="24"/>
            <w:u w:val="single"/>
            <w:lang w:eastAsia="ru-RU"/>
          </w:rPr>
          <w:t>пунктом 6</w:t>
        </w:r>
      </w:hyperlink>
      <w:r w:rsidRPr="00453345">
        <w:rPr>
          <w:rFonts w:ascii="Times New Roman" w:eastAsia="Times New Roman" w:hAnsi="Times New Roman" w:cs="Times New Roman"/>
          <w:sz w:val="24"/>
          <w:szCs w:val="24"/>
          <w:lang w:eastAsia="ru-RU"/>
        </w:rPr>
        <w:t xml:space="preserve"> настоящего Порядка и перечня документов, представляемых для подтверждения их соответствия указанным требованиям;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подачи заявок и требований, предъявляемых к форме и содержанию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правил рассмотрения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предоставления гражданам, ведущим личное подсобное хозяйство, разъяснений положений объявления о проведении отбора, даты начала и окончания срока такого предоставления;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срока, в течение которого гражданин, ведущий личное подсобное хозяйство, признанный победителем отбора, должен подписать соглашение о предоставлении субсидии (далее - соглашение);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условий признания победителя (победителей) отбора уклонившимся (уклонившимися) от заключения соглашения;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размещения результатов отбора на едином портале и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4 в ред. </w:t>
      </w:r>
      <w:hyperlink r:id="rId11"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3" w:name="p65"/>
      <w:bookmarkEnd w:id="3"/>
      <w:r w:rsidRPr="00453345">
        <w:rPr>
          <w:rFonts w:ascii="Times New Roman" w:eastAsia="Times New Roman" w:hAnsi="Times New Roman" w:cs="Times New Roman"/>
          <w:sz w:val="24"/>
          <w:szCs w:val="24"/>
          <w:lang w:eastAsia="ru-RU"/>
        </w:rPr>
        <w:t xml:space="preserve">5. Критериями отбора заявок граждан, ведущих личное подсобное хозяйство,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земельного участка с видом разрешенного использования для ведения личного подсобного хозяйства, принадлежащего на праве собственности и (или) ином 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12"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гражданства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мини-фермы с началом строительства не ранее 24 месяцев до даты подачи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в личном подсобном хозяйстве поголовья коров, сведения о которых отражены в электронной похозяйственной книге учета личных подсобных хозяйств по состоянию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мини-ферм по содержанию не менее восьми коров - не менее трех голов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4" w:name="p72"/>
      <w:bookmarkEnd w:id="4"/>
      <w:r w:rsidRPr="00453345">
        <w:rPr>
          <w:rFonts w:ascii="Times New Roman" w:eastAsia="Times New Roman" w:hAnsi="Times New Roman" w:cs="Times New Roman"/>
          <w:sz w:val="24"/>
          <w:szCs w:val="24"/>
          <w:lang w:eastAsia="ru-RU"/>
        </w:rPr>
        <w:t xml:space="preserve">для мини-ферм по содержанию не менее пяти коров - не менее двух голов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обязательство гражданина, ведущего личное подсобное хозяйство, завершить строительство мини-фермы и ввести ее в эксплуатацию в течение шести месяцев со дня получения субсидии (днем получения субсидии является поступление денежных средств на банковский счет гражданина, ведущего личное подсобное хозяйство) и в течение следующих шести месяцев укомплектовать: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мини-ферму по содержанию не менее восьми коров - дополнительно пятью головами коров к имеющемуся поголовью коров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мини-ферму по содержанию не менее пяти коров - дополнительно тремя головами коров к имеющемуся поголовью коров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обязательство гражданина, ведущего личное подсобное хозяйство, сохранить имеющееся поголовье в течение пяти лет с даты укомплектования фермы поголовьем коров в соответствии с </w:t>
      </w:r>
      <w:hyperlink w:anchor="p72" w:history="1">
        <w:r w:rsidRPr="00453345">
          <w:rPr>
            <w:rFonts w:ascii="Times New Roman" w:eastAsia="Times New Roman" w:hAnsi="Times New Roman" w:cs="Times New Roman"/>
            <w:color w:val="0000FF"/>
            <w:sz w:val="24"/>
            <w:szCs w:val="24"/>
            <w:u w:val="single"/>
            <w:lang w:eastAsia="ru-RU"/>
          </w:rPr>
          <w:t>абзацем восьмым</w:t>
        </w:r>
      </w:hyperlink>
      <w:r w:rsidRPr="00453345">
        <w:rPr>
          <w:rFonts w:ascii="Times New Roman" w:eastAsia="Times New Roman" w:hAnsi="Times New Roman" w:cs="Times New Roman"/>
          <w:sz w:val="24"/>
          <w:szCs w:val="24"/>
          <w:lang w:eastAsia="ru-RU"/>
        </w:rPr>
        <w:t xml:space="preserve"> настоящего пункта.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5" w:name="p77"/>
      <w:bookmarkEnd w:id="5"/>
      <w:r w:rsidRPr="00453345">
        <w:rPr>
          <w:rFonts w:ascii="Times New Roman" w:eastAsia="Times New Roman" w:hAnsi="Times New Roman" w:cs="Times New Roman"/>
          <w:sz w:val="24"/>
          <w:szCs w:val="24"/>
          <w:lang w:eastAsia="ru-RU"/>
        </w:rPr>
        <w:t xml:space="preserve">6. Гражданин, ведущий личное подсобное хозяйство, на дату подачи заявки должен соответствовать следующим требованиям: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1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46"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7. Субсидия предоставляется гражданину, ведущему личное подсобное хозяйство, однократно на возмещение части затрат, связанных со строительством мини-фермы, осуществленным подрядным способом или собственными силами гражданина, ведущего личное подсобное хозяйство, не более чем на один объект и одно личное подсобное хозяйство в размере не более 70 процентов от сметной стоимости строительства за вычетом расходов на уплату налога на добавленную стоимость, предусмотренной сводным и локальным сметными расчетами, не превышающими установленного предельного размера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Предельный размер субсидии составляет: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мини-фермы по содержанию не менее восьми коров - 600,0 тыс. рублей;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14"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мини-фермы по содержанию не менее пяти коров - 300,0 тыс. рублей.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15"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Лимиты финансирования на предоставление в текущем финансовом году субсидий на возмещение части затрат по строительству мини-ферм молочного направления распределяются муниципальным районам Республики Татарстан согласно приказу Министерства.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6" w:name="p90"/>
      <w:bookmarkEnd w:id="6"/>
      <w:r w:rsidRPr="00453345">
        <w:rPr>
          <w:rFonts w:ascii="Times New Roman" w:eastAsia="Times New Roman" w:hAnsi="Times New Roman" w:cs="Times New Roman"/>
          <w:sz w:val="24"/>
          <w:szCs w:val="24"/>
          <w:lang w:eastAsia="ru-RU"/>
        </w:rPr>
        <w:t>8. Для участия в отборе на получение субсидии гражданин, ведущий личное подсобное хозяйство, на официальном сайте информационной системы "Мои субсидии" (далее - сервис) http://subsidiya.tatar.ru или http://subsidiya.tatarstan.ru либо в мобильном приложении "Мои субсидии" авторизует личный кабинет, используя подтвержденную учетную запись в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государственных и муниципальных услуг (функций) (</w:t>
      </w:r>
      <w:hyperlink r:id="rId16" w:tgtFrame="_blank" w:tooltip="&lt;div class=&quot;doc www&quot;&gt;&lt;span class=&quot;aligner&quot;&gt;&lt;div class=&quot;icon listDocWWW-16&quot;&gt;&lt;/div&gt;&lt;/span&gt;www.gosuslugi.ru&lt;/div&gt;" w:history="1">
        <w:r w:rsidRPr="00453345">
          <w:rPr>
            <w:rFonts w:ascii="Times New Roman" w:eastAsia="Times New Roman" w:hAnsi="Times New Roman" w:cs="Times New Roman"/>
            <w:color w:val="0000FF"/>
            <w:sz w:val="24"/>
            <w:szCs w:val="24"/>
            <w:u w:val="single"/>
            <w:lang w:eastAsia="ru-RU"/>
          </w:rPr>
          <w:t>www.gosuslugi.ru</w:t>
        </w:r>
      </w:hyperlink>
      <w:r w:rsidRPr="00453345">
        <w:rPr>
          <w:rFonts w:ascii="Times New Roman" w:eastAsia="Times New Roman" w:hAnsi="Times New Roman" w:cs="Times New Roman"/>
          <w:sz w:val="24"/>
          <w:szCs w:val="24"/>
          <w:lang w:eastAsia="ru-RU"/>
        </w:rPr>
        <w:t xml:space="preserve">), заполняет заявку по форме, утвержденной приказом Министерства, с указанием своих платежных реквизитов и почтового адреса, содержащую в том числе информацию о соответствии гражданина, ведущего личное подсобное хозяйство, требованиям, указанным в </w:t>
      </w:r>
      <w:hyperlink w:anchor="p77"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согласие на публикацию (размещение) в информационно-телекоммуникационной сети "Интернет" информации о гражданине, ведущем личное подсобное хозяйство, о подаваемой гражданином, ведущим личное подсобное хозяйство, заявке и иной информации о гражданине, ведущем личное подсобное хозяйство, связанной с отбором, а также на обработку персональных данных (для физического лица) и загружает в сервис сканированные копии следующих документов: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выписки из Единого государственного реестра недвижимости, выданной Управлением Федеральной службы государственной регистрации, кадастра и картографии по Республике Татарстан не ранее текущего года (в случае непредставления гражданином, ведущим личное подсобное хозяйство, такого документа Управление или исполнительный комитет сельского или городского поселения (далее - исполнительный комитет) запрашивает его самостоятельно);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договора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сводного и локального сметных расчетов строительства мини-фермы, согласованных руководителем исполнительного комитета муниципального района Республики Татарстан; </w:t>
      </w:r>
    </w:p>
    <w:p w:rsidR="00453345" w:rsidRPr="00453345" w:rsidRDefault="00C65B02" w:rsidP="00453345">
      <w:pPr>
        <w:spacing w:after="0" w:line="240" w:lineRule="auto"/>
        <w:ind w:firstLine="540"/>
        <w:jc w:val="both"/>
        <w:rPr>
          <w:rFonts w:ascii="Times New Roman" w:eastAsia="Times New Roman" w:hAnsi="Times New Roman" w:cs="Times New Roman"/>
          <w:sz w:val="24"/>
          <w:szCs w:val="24"/>
          <w:lang w:eastAsia="ru-RU"/>
        </w:rPr>
      </w:pPr>
      <w:hyperlink r:id="rId17" w:history="1">
        <w:r w:rsidR="00453345" w:rsidRPr="00453345">
          <w:rPr>
            <w:rFonts w:ascii="Times New Roman" w:eastAsia="Times New Roman" w:hAnsi="Times New Roman" w:cs="Times New Roman"/>
            <w:color w:val="0000FF"/>
            <w:sz w:val="24"/>
            <w:szCs w:val="24"/>
            <w:u w:val="single"/>
            <w:lang w:eastAsia="ru-RU"/>
          </w:rPr>
          <w:t>актов</w:t>
        </w:r>
      </w:hyperlink>
      <w:r w:rsidR="00453345" w:rsidRPr="00453345">
        <w:rPr>
          <w:rFonts w:ascii="Times New Roman" w:eastAsia="Times New Roman" w:hAnsi="Times New Roman" w:cs="Times New Roman"/>
          <w:sz w:val="24"/>
          <w:szCs w:val="24"/>
          <w:lang w:eastAsia="ru-RU"/>
        </w:rPr>
        <w:t xml:space="preserve"> о приемке выполненных работ (унифицированная форма N КС-2) при условии завершения строительства до даты подачи заявки для участия в отборе; </w:t>
      </w:r>
    </w:p>
    <w:p w:rsidR="00453345" w:rsidRPr="00453345" w:rsidRDefault="00C65B02" w:rsidP="00453345">
      <w:pPr>
        <w:spacing w:after="0" w:line="240" w:lineRule="auto"/>
        <w:ind w:firstLine="540"/>
        <w:jc w:val="both"/>
        <w:rPr>
          <w:rFonts w:ascii="Times New Roman" w:eastAsia="Times New Roman" w:hAnsi="Times New Roman" w:cs="Times New Roman"/>
          <w:sz w:val="24"/>
          <w:szCs w:val="24"/>
          <w:lang w:eastAsia="ru-RU"/>
        </w:rPr>
      </w:pPr>
      <w:hyperlink r:id="rId18" w:history="1">
        <w:r w:rsidR="00453345" w:rsidRPr="00453345">
          <w:rPr>
            <w:rFonts w:ascii="Times New Roman" w:eastAsia="Times New Roman" w:hAnsi="Times New Roman" w:cs="Times New Roman"/>
            <w:color w:val="0000FF"/>
            <w:sz w:val="24"/>
            <w:szCs w:val="24"/>
            <w:u w:val="single"/>
            <w:lang w:eastAsia="ru-RU"/>
          </w:rPr>
          <w:t>справки</w:t>
        </w:r>
      </w:hyperlink>
      <w:r w:rsidR="00453345" w:rsidRPr="00453345">
        <w:rPr>
          <w:rFonts w:ascii="Times New Roman" w:eastAsia="Times New Roman" w:hAnsi="Times New Roman" w:cs="Times New Roman"/>
          <w:sz w:val="24"/>
          <w:szCs w:val="24"/>
          <w:lang w:eastAsia="ru-RU"/>
        </w:rPr>
        <w:t xml:space="preserve"> о стоимости выполненных работ и затрат (унифицированная форма N КС-3) при условии завершения строительства до даты подачи заявки для участия в отборе;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постановления исполнительного комитета муниципального района Республики Татарстан о создании комиссии по проверке ведения строительства мини-фермы гражданином, ведущим личное подсобное хозяйство (далее - районная комиссия);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протокола выездной проверки районной комиссии о соблюдении ветеринарных правил содержания коров и фактическом состоянии строительства мини-фермы в личном подсобном хозяйстве;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акта о наличии и фактическом состоянии построенной или находящейся в стадии не менее 50-процентной готовности мини-фермы, заверенного районной комиссией;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градостроительного плана земельного участка с указанием размещения объектов недвижимости, расположенных на земельном участке до постройки мини-фермы и после, заверенного районной комиссией;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фотографий с внешним и внутренним видом мини-фермы молочного направления, заверенных исполнительным комитетом.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Сведения и документы, получаемые Сервисом в автоматическом режиме: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паспортные данные главы личного подсобного хозяйства (разделы общих данных и места жительства);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выписка из электронной похозяйственной книги учета личных подсобных хозяйств, подтверждающая наличие в личном подсобном хозяйстве поголовья коров по состоянию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справка налогового органа,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Гражданин, ведущий личное подсобное хозяйство, вправе: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отозвать заявку в любое время до завершения приема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необходимости подать заявку повторно, в срок, определенный для приема заявок, при этом заявка регистрируется в день поступления в порядке очередности.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 в ред. </w:t>
      </w:r>
      <w:hyperlink r:id="rId19"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8.1. В случае отсутствия технических возможностей для самостоятельного открытия личного кабинета и (или) формирования заявки в Сервисе гражданин, ведущий личное подсобное хозяйство, может обратиться в Управление или исполнительный комитет для подачи заявки от имени гражданина, ведущего личное подсобное хозяйство, через личный кабинет, доступный Управлению или исполнительному комитету.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этого гражданину, ведущему личное подсобное хозяйство, необходимо представить в Управление или исполнительный комитет документы, указанные в </w:t>
      </w:r>
      <w:hyperlink w:anchor="p90" w:history="1">
        <w:r w:rsidRPr="00453345">
          <w:rPr>
            <w:rFonts w:ascii="Times New Roman" w:eastAsia="Times New Roman" w:hAnsi="Times New Roman" w:cs="Times New Roman"/>
            <w:color w:val="0000FF"/>
            <w:sz w:val="24"/>
            <w:szCs w:val="24"/>
            <w:u w:val="single"/>
            <w:lang w:eastAsia="ru-RU"/>
          </w:rPr>
          <w:t>пункте 8</w:t>
        </w:r>
      </w:hyperlink>
      <w:r w:rsidRPr="00453345">
        <w:rPr>
          <w:rFonts w:ascii="Times New Roman" w:eastAsia="Times New Roman" w:hAnsi="Times New Roman" w:cs="Times New Roman"/>
          <w:sz w:val="24"/>
          <w:szCs w:val="24"/>
          <w:lang w:eastAsia="ru-RU"/>
        </w:rPr>
        <w:t xml:space="preserve"> настоящего Порядка, и предъявить следующие документы: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свидетельство о постановке на учет в налоговом органе;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документ, подтверждающий регистрацию в системе индивидуального (персонифицированного) учета.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8.1 введен </w:t>
      </w:r>
      <w:hyperlink r:id="rId20"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 Принятие решений о прохождении отбора либо об отклонении заявки, решения о предоставлении субсидии осуществляется в следующем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9.1. Управление: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21"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пятидневный срок, исчисляемый в рабочих днях, со дня окончания срока приема заявок, указанного в объявлении о проведении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22"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результатах рассмотрения заявок участников отбора по муниципальному району Республики Татарстан 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представляет в Министерство сводные справки-расчеты о причитающихся гражданам, ведущим личное подсобное хозяйство, субсидиях по форме, утвержденной Министерством.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9.2.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 утвержденной приказом Министерства;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14-го календарного дня, следующего за днем определения победителей отбора, размещает на едином портале и официальном сайте Министерства в информационно-телекоммуникационной сети "Интернет" информацию о результатах отбора, содержащую следующие сведения: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дату, время и место проведения рассмотрения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рассмотрены;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наименование победителя (победителей) отбора (далее - получатель субсидии), с которым заключается соглашение, и размер предоставляемой ему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9.3. Основаниями для отклонения заявки на стадии рассмотрения заявок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требованиям, указанным в </w:t>
      </w:r>
      <w:hyperlink w:anchor="p77"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представленной участником отбора заявки и документов требованиям к заявкам, установленным в объявлении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подача участником отбора заявки после даты и (или) времени, определенных для подачи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критериям, указанным в </w:t>
      </w:r>
      <w:hyperlink w:anchor="p65" w:history="1">
        <w:r w:rsidRPr="00453345">
          <w:rPr>
            <w:rFonts w:ascii="Times New Roman" w:eastAsia="Times New Roman" w:hAnsi="Times New Roman" w:cs="Times New Roman"/>
            <w:color w:val="0000FF"/>
            <w:sz w:val="24"/>
            <w:szCs w:val="24"/>
            <w:u w:val="single"/>
            <w:lang w:eastAsia="ru-RU"/>
          </w:rPr>
          <w:t>пункте 5</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исчерпание лимита бюджетных обязательств.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9.4. Управления в течение 10 рабочих дней со дня размещения на едином портале и официальном сайте Министерства в информационно-телекоммуникационной сети "Интернет" информации о результатах отбора заключают с получателями субсидии </w:t>
      </w:r>
      <w:r w:rsidRPr="00453345">
        <w:rPr>
          <w:rFonts w:ascii="Times New Roman" w:eastAsia="Times New Roman" w:hAnsi="Times New Roman" w:cs="Times New Roman"/>
          <w:sz w:val="24"/>
          <w:szCs w:val="24"/>
          <w:lang w:eastAsia="ru-RU"/>
        </w:rPr>
        <w:lastRenderedPageBreak/>
        <w:t xml:space="preserve">соглашения в соответствии с типовой формой, установленной Министерством финансов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соглашении о предоставлении субсидии предусматриваются: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 форма и сроки представления получателем субсидии дополнительных отчетов, установленных Министерством;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б)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целей, условий и порядка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предоставления;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 размер субсидии, предоставляемой получателю субсидии, ее целевое назначение, порядок ее перечисления;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48" w:history="1">
        <w:r w:rsidRPr="00453345">
          <w:rPr>
            <w:rFonts w:ascii="Times New Roman" w:eastAsia="Times New Roman" w:hAnsi="Times New Roman" w:cs="Times New Roman"/>
            <w:color w:val="0000FF"/>
            <w:sz w:val="24"/>
            <w:szCs w:val="24"/>
            <w:u w:val="single"/>
            <w:lang w:eastAsia="ru-RU"/>
          </w:rPr>
          <w:t>пункте 2</w:t>
        </w:r>
      </w:hyperlink>
      <w:r w:rsidRPr="00453345">
        <w:rPr>
          <w:rFonts w:ascii="Times New Roman" w:eastAsia="Times New Roman" w:hAnsi="Times New Roman" w:cs="Times New Roman"/>
          <w:sz w:val="24"/>
          <w:szCs w:val="24"/>
          <w:lang w:eastAsia="ru-RU"/>
        </w:rPr>
        <w:t xml:space="preserve"> настоящего Порядка, приводящего к невозможности предоставления субсидии в размере, определенном в соглашении;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е) значение результатов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необходимости Управление заключает с получателями субсидии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Получатель субсидии признается уклонившимся от заключения соглашения в случае, если в сроки, указанные в </w:t>
      </w:r>
      <w:hyperlink w:anchor="p147" w:history="1">
        <w:r w:rsidRPr="00453345">
          <w:rPr>
            <w:rFonts w:ascii="Times New Roman" w:eastAsia="Times New Roman" w:hAnsi="Times New Roman" w:cs="Times New Roman"/>
            <w:color w:val="0000FF"/>
            <w:sz w:val="24"/>
            <w:szCs w:val="24"/>
            <w:u w:val="single"/>
            <w:lang w:eastAsia="ru-RU"/>
          </w:rPr>
          <w:t>абзаце втором пункта 9.5</w:t>
        </w:r>
      </w:hyperlink>
      <w:r w:rsidRPr="00453345">
        <w:rPr>
          <w:rFonts w:ascii="Times New Roman" w:eastAsia="Times New Roman" w:hAnsi="Times New Roman" w:cs="Times New Roman"/>
          <w:sz w:val="24"/>
          <w:szCs w:val="24"/>
          <w:lang w:eastAsia="ru-RU"/>
        </w:rPr>
        <w:t xml:space="preserve"> настоящего Порядка, не подписал соглашение.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9.5.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7" w:name="p147"/>
      <w:bookmarkEnd w:id="7"/>
      <w:r w:rsidRPr="00453345">
        <w:rPr>
          <w:rFonts w:ascii="Times New Roman" w:eastAsia="Times New Roman" w:hAnsi="Times New Roman" w:cs="Times New Roman"/>
          <w:sz w:val="24"/>
          <w:szCs w:val="24"/>
          <w:lang w:eastAsia="ru-RU"/>
        </w:rPr>
        <w:t xml:space="preserve">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 которое оформляется приказом Министерства;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двухдневный срок, исчисляемый в рабочих днях, со дня принятия решения о предоставлении субсидии,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2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9.6. Управления в пятидневный срок, исчисляемый в рабочих днях, со дня получения бюджетных средств на свой лицевой счет перечисляют субсидии на банковские счета граждан, ведущих личное подсобное хозяйство (далее - получатели субсидии), открытые в кредитных организациях.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8" w:name="p151"/>
      <w:bookmarkEnd w:id="8"/>
      <w:r w:rsidRPr="00453345">
        <w:rPr>
          <w:rFonts w:ascii="Times New Roman" w:eastAsia="Times New Roman" w:hAnsi="Times New Roman" w:cs="Times New Roman"/>
          <w:sz w:val="24"/>
          <w:szCs w:val="24"/>
          <w:lang w:eastAsia="ru-RU"/>
        </w:rPr>
        <w:t xml:space="preserve">10. Результатами предоставления субсидии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завершение строительства мини-фермы в течение шести месяцев со дня получения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увеличение поголовья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мини-фермы по содержанию не менее восьми коров - дополнительно пятью головами коров к имеющемуся поголовью коров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мини-фермы по содержанию не менее пяти коров - дополнительно тремя головами коров к имеющемуся поголовью коров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сохранение общего поголовья коров согласно принятым обязательствам в течение пяти лет с даты укомплектования фермы.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случае падежа или вынужденного забоя коров в результате болезни до истечения срока принятого обязательства о сохранении поголовья коров граждане, ведущие личное </w:t>
      </w:r>
      <w:r w:rsidRPr="00453345">
        <w:rPr>
          <w:rFonts w:ascii="Times New Roman" w:eastAsia="Times New Roman" w:hAnsi="Times New Roman" w:cs="Times New Roman"/>
          <w:sz w:val="24"/>
          <w:szCs w:val="24"/>
          <w:lang w:eastAsia="ru-RU"/>
        </w:rPr>
        <w:lastRenderedPageBreak/>
        <w:t xml:space="preserve">подсобное хозяйство, представляют в исполнительные комитеты ветеринарные справки и акты выбраковки скота в установленном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Получатель субсидии представляет в Управление отчет о достижении значений результатов предоставления субсидии до 1 февраля следующего финансового года в течение пяти лет с даты получения субсидии по формам, прилагаемым к типовым формам соглашений, установленным Министерством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24"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9" w:name="p160"/>
      <w:bookmarkEnd w:id="9"/>
      <w:r w:rsidRPr="00453345">
        <w:rPr>
          <w:rFonts w:ascii="Times New Roman" w:eastAsia="Times New Roman" w:hAnsi="Times New Roman" w:cs="Times New Roman"/>
          <w:sz w:val="24"/>
          <w:szCs w:val="24"/>
          <w:lang w:eastAsia="ru-RU"/>
        </w:rPr>
        <w:t xml:space="preserve">11.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недостижения значений результатов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12. В случае отказа от добровольного возврата в доход бюджета Республики Татарстан средств, указанных в </w:t>
      </w:r>
      <w:hyperlink w:anchor="p160" w:history="1">
        <w:r w:rsidRPr="00453345">
          <w:rPr>
            <w:rFonts w:ascii="Times New Roman" w:eastAsia="Times New Roman" w:hAnsi="Times New Roman" w:cs="Times New Roman"/>
            <w:color w:val="0000FF"/>
            <w:sz w:val="24"/>
            <w:szCs w:val="24"/>
            <w:u w:val="single"/>
            <w:lang w:eastAsia="ru-RU"/>
          </w:rPr>
          <w:t>пункте 11</w:t>
        </w:r>
      </w:hyperlink>
      <w:r w:rsidRPr="00453345">
        <w:rPr>
          <w:rFonts w:ascii="Times New Roman" w:eastAsia="Times New Roman" w:hAnsi="Times New Roman" w:cs="Times New Roman"/>
          <w:sz w:val="24"/>
          <w:szCs w:val="24"/>
          <w:lang w:eastAsia="ru-RU"/>
        </w:rPr>
        <w:t xml:space="preserve"> настоящего Порядка, они подлежат взысканию Министерством в принудительном порядке в 30-дневный срок, исчисляемый в календарных днях, в соответствии с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13. Министерство и органы государственного финансового контроля осуществляют проверку соблюдения получателями субсидии условий, целей и порядка предоставления субсидии.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25"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hd w:val="clear" w:color="auto" w:fill="F4F3F8"/>
        <w:spacing w:after="0" w:line="240" w:lineRule="auto"/>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Абз. 2 п. 13 вступает в силу 01.01.2023 (</w:t>
      </w:r>
      <w:hyperlink r:id="rId26"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(абзац введен </w:t>
      </w:r>
      <w:hyperlink r:id="rId27"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14.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15. Контроль за использованием бюджетных средств осуществляет Министерство.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Утвержден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постановлением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Кабинета Министров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Республики Татарстан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 15 июня 2021 г. N 452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BB7680" w:rsidRDefault="00453345" w:rsidP="00453345">
      <w:pPr>
        <w:spacing w:after="0" w:line="240" w:lineRule="auto"/>
        <w:jc w:val="center"/>
        <w:rPr>
          <w:rFonts w:ascii="Arial" w:eastAsia="Times New Roman" w:hAnsi="Arial" w:cs="Arial"/>
          <w:b/>
          <w:bCs/>
          <w:sz w:val="24"/>
          <w:szCs w:val="24"/>
          <w:highlight w:val="yellow"/>
          <w:lang w:eastAsia="ru-RU"/>
        </w:rPr>
      </w:pPr>
      <w:bookmarkStart w:id="10" w:name="p180"/>
      <w:bookmarkEnd w:id="10"/>
      <w:r w:rsidRPr="00BB7680">
        <w:rPr>
          <w:rFonts w:ascii="Arial" w:eastAsia="Times New Roman" w:hAnsi="Arial" w:cs="Arial"/>
          <w:b/>
          <w:bCs/>
          <w:sz w:val="24"/>
          <w:szCs w:val="24"/>
          <w:highlight w:val="yellow"/>
          <w:lang w:eastAsia="ru-RU"/>
        </w:rPr>
        <w:t xml:space="preserve">ПОРЯДОК </w:t>
      </w:r>
    </w:p>
    <w:p w:rsidR="00453345" w:rsidRPr="00BB7680" w:rsidRDefault="00453345" w:rsidP="00453345">
      <w:pPr>
        <w:spacing w:after="0" w:line="240" w:lineRule="auto"/>
        <w:jc w:val="center"/>
        <w:rPr>
          <w:rFonts w:ascii="Arial" w:eastAsia="Times New Roman" w:hAnsi="Arial" w:cs="Arial"/>
          <w:b/>
          <w:bCs/>
          <w:sz w:val="24"/>
          <w:szCs w:val="24"/>
          <w:highlight w:val="yellow"/>
          <w:lang w:eastAsia="ru-RU"/>
        </w:rPr>
      </w:pPr>
      <w:r w:rsidRPr="00BB7680">
        <w:rPr>
          <w:rFonts w:ascii="Arial" w:eastAsia="Times New Roman" w:hAnsi="Arial" w:cs="Arial"/>
          <w:b/>
          <w:bCs/>
          <w:sz w:val="24"/>
          <w:szCs w:val="24"/>
          <w:highlight w:val="yellow"/>
          <w:lang w:eastAsia="ru-RU"/>
        </w:rPr>
        <w:t xml:space="preserve">ПРЕДОСТАВЛЕНИЯ ИЗ БЮДЖЕТА РЕСПУБЛИКИ ТАТАРСТАН СУБСИДИЙ </w:t>
      </w:r>
    </w:p>
    <w:p w:rsidR="00453345" w:rsidRPr="00BB7680" w:rsidRDefault="00453345" w:rsidP="00453345">
      <w:pPr>
        <w:spacing w:after="0" w:line="240" w:lineRule="auto"/>
        <w:jc w:val="center"/>
        <w:rPr>
          <w:rFonts w:ascii="Arial" w:eastAsia="Times New Roman" w:hAnsi="Arial" w:cs="Arial"/>
          <w:b/>
          <w:bCs/>
          <w:sz w:val="24"/>
          <w:szCs w:val="24"/>
          <w:highlight w:val="yellow"/>
          <w:lang w:eastAsia="ru-RU"/>
        </w:rPr>
      </w:pPr>
      <w:r w:rsidRPr="00BB7680">
        <w:rPr>
          <w:rFonts w:ascii="Arial" w:eastAsia="Times New Roman" w:hAnsi="Arial" w:cs="Arial"/>
          <w:b/>
          <w:bCs/>
          <w:sz w:val="24"/>
          <w:szCs w:val="24"/>
          <w:highlight w:val="yellow"/>
          <w:lang w:eastAsia="ru-RU"/>
        </w:rPr>
        <w:t xml:space="preserve">ГРАЖДАНАМ, ВЕДУЩИМ ЛИЧНОЕ ПОДСОБНОЕ ХОЗЯЙСТВО, НА ВОЗМЕЩЕНИЕ </w:t>
      </w:r>
    </w:p>
    <w:p w:rsidR="00453345" w:rsidRPr="00BB7680" w:rsidRDefault="00453345" w:rsidP="00453345">
      <w:pPr>
        <w:spacing w:after="0" w:line="240" w:lineRule="auto"/>
        <w:jc w:val="center"/>
        <w:rPr>
          <w:rFonts w:ascii="Arial" w:eastAsia="Times New Roman" w:hAnsi="Arial" w:cs="Arial"/>
          <w:b/>
          <w:bCs/>
          <w:sz w:val="24"/>
          <w:szCs w:val="24"/>
          <w:highlight w:val="yellow"/>
          <w:lang w:eastAsia="ru-RU"/>
        </w:rPr>
      </w:pPr>
      <w:r w:rsidRPr="00BB7680">
        <w:rPr>
          <w:rFonts w:ascii="Arial" w:eastAsia="Times New Roman" w:hAnsi="Arial" w:cs="Arial"/>
          <w:b/>
          <w:bCs/>
          <w:sz w:val="24"/>
          <w:szCs w:val="24"/>
          <w:highlight w:val="yellow"/>
          <w:lang w:eastAsia="ru-RU"/>
        </w:rPr>
        <w:t xml:space="preserve">ЧАСТИ ЗАТРАТ НА ПРИОБРЕТЕНИЕ ТОВАРНОГО И ПЛЕМЕННОГО </w:t>
      </w:r>
    </w:p>
    <w:p w:rsidR="00453345" w:rsidRPr="00BB7680" w:rsidRDefault="00453345" w:rsidP="00453345">
      <w:pPr>
        <w:spacing w:after="0" w:line="240" w:lineRule="auto"/>
        <w:jc w:val="center"/>
        <w:rPr>
          <w:rFonts w:ascii="Arial" w:eastAsia="Times New Roman" w:hAnsi="Arial" w:cs="Arial"/>
          <w:b/>
          <w:bCs/>
          <w:sz w:val="24"/>
          <w:szCs w:val="24"/>
          <w:highlight w:val="yellow"/>
          <w:lang w:eastAsia="ru-RU"/>
        </w:rPr>
      </w:pPr>
      <w:r w:rsidRPr="00BB7680">
        <w:rPr>
          <w:rFonts w:ascii="Arial" w:eastAsia="Times New Roman" w:hAnsi="Arial" w:cs="Arial"/>
          <w:b/>
          <w:bCs/>
          <w:sz w:val="24"/>
          <w:szCs w:val="24"/>
          <w:highlight w:val="yellow"/>
          <w:lang w:eastAsia="ru-RU"/>
        </w:rPr>
        <w:t xml:space="preserve">ПОГОЛОВЬЯ НЕТЕЛЕЙ И ПЕРВОТЕЛОК </w:t>
      </w:r>
    </w:p>
    <w:p w:rsidR="00453345" w:rsidRPr="00BB7680"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highlight w:val="yellow"/>
          <w:lang w:eastAsia="ru-RU"/>
        </w:rPr>
      </w:pPr>
      <w:r w:rsidRPr="00BB7680">
        <w:rPr>
          <w:rFonts w:ascii="Times New Roman" w:eastAsia="Times New Roman" w:hAnsi="Times New Roman" w:cs="Times New Roman"/>
          <w:color w:val="392C69"/>
          <w:sz w:val="24"/>
          <w:szCs w:val="24"/>
          <w:highlight w:val="yellow"/>
          <w:lang w:eastAsia="ru-RU"/>
        </w:rPr>
        <w:lastRenderedPageBreak/>
        <w:t xml:space="preserve">Список изменяющих документов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B7680">
        <w:rPr>
          <w:rFonts w:ascii="Times New Roman" w:eastAsia="Times New Roman" w:hAnsi="Times New Roman" w:cs="Times New Roman"/>
          <w:color w:val="392C69"/>
          <w:sz w:val="24"/>
          <w:szCs w:val="24"/>
          <w:highlight w:val="yellow"/>
          <w:lang w:eastAsia="ru-RU"/>
        </w:rPr>
        <w:t xml:space="preserve">(в ред. </w:t>
      </w:r>
      <w:hyperlink r:id="rId28" w:history="1">
        <w:r w:rsidRPr="00BB7680">
          <w:rPr>
            <w:rFonts w:ascii="Times New Roman" w:eastAsia="Times New Roman" w:hAnsi="Times New Roman" w:cs="Times New Roman"/>
            <w:color w:val="0000FF"/>
            <w:sz w:val="24"/>
            <w:szCs w:val="24"/>
            <w:highlight w:val="yellow"/>
            <w:u w:val="single"/>
            <w:lang w:eastAsia="ru-RU"/>
          </w:rPr>
          <w:t>Постановления</w:t>
        </w:r>
      </w:hyperlink>
      <w:r w:rsidRPr="00BB7680">
        <w:rPr>
          <w:rFonts w:ascii="Times New Roman" w:eastAsia="Times New Roman" w:hAnsi="Times New Roman" w:cs="Times New Roman"/>
          <w:color w:val="392C69"/>
          <w:sz w:val="24"/>
          <w:szCs w:val="24"/>
          <w:highlight w:val="yellow"/>
          <w:lang w:eastAsia="ru-RU"/>
        </w:rPr>
        <w:t xml:space="preserve"> КМ РТ от 26.03.2022 N 275)</w:t>
      </w:r>
      <w:bookmarkStart w:id="11" w:name="_GoBack"/>
      <w:bookmarkEnd w:id="11"/>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2" w:name="p188"/>
      <w:bookmarkEnd w:id="12"/>
      <w:r w:rsidRPr="00453345">
        <w:rPr>
          <w:rFonts w:ascii="Times New Roman" w:eastAsia="Times New Roman" w:hAnsi="Times New Roman" w:cs="Times New Roman"/>
          <w:sz w:val="24"/>
          <w:szCs w:val="24"/>
          <w:lang w:eastAsia="ru-RU"/>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(за вычетом расходов на уплату налога на добавленную стоимость и транспортных расходов) на приобретение товарного и (или) племенного поголовья нетелей и (или) первотелок (далее -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3" w:name="p189"/>
      <w:bookmarkEnd w:id="13"/>
      <w:r w:rsidRPr="00453345">
        <w:rPr>
          <w:rFonts w:ascii="Times New Roman" w:eastAsia="Times New Roman" w:hAnsi="Times New Roman" w:cs="Times New Roman"/>
          <w:sz w:val="24"/>
          <w:szCs w:val="24"/>
          <w:lang w:eastAsia="ru-RU"/>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Татарстан (далее - Министерство) как до получателя бюджетных средств на цели, указанные в </w:t>
      </w:r>
      <w:hyperlink w:anchor="p188"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3. Отбор получателей субсидии проводится Министерством способом запроса предложений (заявок) (далее -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4. Министерство размещает на едином портале бюджетной системы Российской Федерации (далее - единый портал) и официальном сайте Министерства в информационно-телекоммуникационной сети "Интернет" </w:t>
      </w:r>
      <w:hyperlink r:id="rId29" w:tgtFrame="_blank" w:tooltip="&lt;div class=&quot;doc www&quot;&gt;&lt;span class=&quot;aligner&quot;&gt;&lt;div class=&quot;icon listDocWWW-16&quot;&gt;&lt;/div&gt;&lt;/span&gt;https://agro.tatarstan.ru&lt;/div&gt;" w:history="1">
        <w:r w:rsidRPr="00453345">
          <w:rPr>
            <w:rFonts w:ascii="Times New Roman" w:eastAsia="Times New Roman" w:hAnsi="Times New Roman" w:cs="Times New Roman"/>
            <w:color w:val="0000FF"/>
            <w:sz w:val="24"/>
            <w:szCs w:val="24"/>
            <w:u w:val="single"/>
            <w:lang w:eastAsia="ru-RU"/>
          </w:rPr>
          <w:t>https://agro.tatarstan.ru</w:t>
        </w:r>
      </w:hyperlink>
      <w:r w:rsidRPr="00453345">
        <w:rPr>
          <w:rFonts w:ascii="Times New Roman" w:eastAsia="Times New Roman" w:hAnsi="Times New Roman" w:cs="Times New Roman"/>
          <w:sz w:val="24"/>
          <w:szCs w:val="24"/>
          <w:lang w:eastAsia="ru-RU"/>
        </w:rPr>
        <w:t xml:space="preserve"> информацию о проведении отбора заявок не позднее чем за один календарный день до дня начала сроков проведения отбора с указанием (далее - объявление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сроков проведения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наименования, места нахождения, почтового адреса, адреса электронной почты Министерства и управлений сельского хозяйства и продовольствия Министерства в муниципальных районах (далее - Управления);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результатов предоставления субсидии в соответствии с </w:t>
      </w:r>
      <w:hyperlink w:anchor="p296" w:history="1">
        <w:r w:rsidRPr="00453345">
          <w:rPr>
            <w:rFonts w:ascii="Times New Roman" w:eastAsia="Times New Roman" w:hAnsi="Times New Roman" w:cs="Times New Roman"/>
            <w:color w:val="0000FF"/>
            <w:sz w:val="24"/>
            <w:szCs w:val="24"/>
            <w:u w:val="single"/>
            <w:lang w:eastAsia="ru-RU"/>
          </w:rPr>
          <w:t>пунктом 10</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требований к гражданам, ведущим личное подсобное хозяйство, в соответствии с </w:t>
      </w:r>
      <w:hyperlink w:anchor="p212" w:history="1">
        <w:r w:rsidRPr="00453345">
          <w:rPr>
            <w:rFonts w:ascii="Times New Roman" w:eastAsia="Times New Roman" w:hAnsi="Times New Roman" w:cs="Times New Roman"/>
            <w:color w:val="0000FF"/>
            <w:sz w:val="24"/>
            <w:szCs w:val="24"/>
            <w:u w:val="single"/>
            <w:lang w:eastAsia="ru-RU"/>
          </w:rPr>
          <w:t>пунктом 6</w:t>
        </w:r>
      </w:hyperlink>
      <w:r w:rsidRPr="00453345">
        <w:rPr>
          <w:rFonts w:ascii="Times New Roman" w:eastAsia="Times New Roman" w:hAnsi="Times New Roman" w:cs="Times New Roman"/>
          <w:sz w:val="24"/>
          <w:szCs w:val="24"/>
          <w:lang w:eastAsia="ru-RU"/>
        </w:rPr>
        <w:t xml:space="preserve"> настоящего Порядка и перечня документов, представляемых для подтверждения их соответствия указанным требованиям;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подачи заявок и требований, предъявляемых к форме и содержанию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правил рассмотрения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предоставления гражданам, ведущим личное подсобное хозяйство, разъяснений положений объявления о проведении отбора, даты начала и окончания срока такого предоставления;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срока, в течение которого гражданин, ведущий личное подсобное хозяйство, признанный победителем отбора, должен подписать соглашение о предоставлении субсидии (далее - соглашение);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условий признания победителя (победителей) отбора уклонившимся (уклонившимися) от заключения соглашения;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размещения результатов отбора на едином портале и официальном сайте Министерства в информационно-телекоммуникационной сети "Интернет", которая не </w:t>
      </w:r>
      <w:r w:rsidRPr="00453345">
        <w:rPr>
          <w:rFonts w:ascii="Times New Roman" w:eastAsia="Times New Roman" w:hAnsi="Times New Roman" w:cs="Times New Roman"/>
          <w:sz w:val="24"/>
          <w:szCs w:val="24"/>
          <w:lang w:eastAsia="ru-RU"/>
        </w:rPr>
        <w:lastRenderedPageBreak/>
        <w:t xml:space="preserve">может быть позднее 14-го календарного дня, следующего за днем определения победителя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4 в ред. </w:t>
      </w:r>
      <w:hyperlink r:id="rId30"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4" w:name="p206"/>
      <w:bookmarkEnd w:id="14"/>
      <w:r w:rsidRPr="00453345">
        <w:rPr>
          <w:rFonts w:ascii="Times New Roman" w:eastAsia="Times New Roman" w:hAnsi="Times New Roman" w:cs="Times New Roman"/>
          <w:sz w:val="24"/>
          <w:szCs w:val="24"/>
          <w:lang w:eastAsia="ru-RU"/>
        </w:rPr>
        <w:t xml:space="preserve">5. Критериями отбора заявок граждан, ведущих личное подсобное хозяйство,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земельного участка с видом разрешенного использования для ведения личного подсобного хозяйства, принадлежащего на праве собственности и (или) ином 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31"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гражданства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документов, подтверждающих приобретение в текущем финансовом году поголовья нетелей и (или) первотелок и ветеринарных сопроводительных документов на приобретаемый скот;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обязательство по сохранению приобретенного поголовья нетелей и (или) первотелок в течение пяти лет со дня получения субсидии (днем получения субсидии является поступление денежных средств на банковский счет граждан, ведущих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5" w:name="p212"/>
      <w:bookmarkEnd w:id="15"/>
      <w:r w:rsidRPr="00453345">
        <w:rPr>
          <w:rFonts w:ascii="Times New Roman" w:eastAsia="Times New Roman" w:hAnsi="Times New Roman" w:cs="Times New Roman"/>
          <w:sz w:val="24"/>
          <w:szCs w:val="24"/>
          <w:lang w:eastAsia="ru-RU"/>
        </w:rPr>
        <w:t xml:space="preserve">6. Гражданин, ведущий личное подсобное хозяйство, на дату подачи заявки должен соответствовать следующим требованиям: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32"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188"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7. Размер субсидии, предоставляемой гражданину, ведущему личное подсобное хозяйство, на возмещение части затрат на приобретение в текущем финансовом году товарного и (или) племенного поголовья нетелей и (или) первотелок (W) (в рублях) определяется по следующей формуле: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center"/>
        <w:rPr>
          <w:rFonts w:ascii="Times New Roman" w:eastAsia="Times New Roman" w:hAnsi="Times New Roman" w:cs="Times New Roman"/>
          <w:sz w:val="24"/>
          <w:szCs w:val="24"/>
          <w:lang w:val="en-US" w:eastAsia="ru-RU"/>
        </w:rPr>
      </w:pPr>
      <w:r w:rsidRPr="00453345">
        <w:rPr>
          <w:rFonts w:ascii="Times New Roman" w:eastAsia="Times New Roman" w:hAnsi="Times New Roman" w:cs="Times New Roman"/>
          <w:sz w:val="24"/>
          <w:szCs w:val="24"/>
          <w:lang w:val="en-US" w:eastAsia="ru-RU"/>
        </w:rPr>
        <w:t xml:space="preserve">W = N1 x S1 + N2 x S2 + M x S3, </w:t>
      </w:r>
    </w:p>
    <w:p w:rsidR="00453345" w:rsidRPr="00453345" w:rsidRDefault="00453345" w:rsidP="00453345">
      <w:pPr>
        <w:spacing w:after="0" w:line="240" w:lineRule="auto"/>
        <w:jc w:val="both"/>
        <w:rPr>
          <w:rFonts w:ascii="Times New Roman" w:eastAsia="Times New Roman" w:hAnsi="Times New Roman" w:cs="Times New Roman"/>
          <w:sz w:val="24"/>
          <w:szCs w:val="24"/>
          <w:lang w:val="en-US" w:eastAsia="ru-RU"/>
        </w:rPr>
      </w:pPr>
      <w:r w:rsidRPr="00453345">
        <w:rPr>
          <w:rFonts w:ascii="Times New Roman" w:eastAsia="Times New Roman" w:hAnsi="Times New Roman" w:cs="Times New Roman"/>
          <w:sz w:val="24"/>
          <w:szCs w:val="24"/>
          <w:lang w:val="en-US"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где: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N1 - количество приобретенного гражданином, ведущим личное подсобное хозяйство, товарного поголовья нетелей и (или) первотелок, голов;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S1 - ставка субсидии из расчета 60,0 тыс. рублей за одну голову товарного поголовья нетелей и (или) первотелок, но не более 70 процентов стоимости приобретения, за вычетом расходов на уплату налога на добавленную стоимость и транспортных расходов;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3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N2 - количество приобретенного гражданином, ведущим личное подсобное хозяйство, племенного поголовья нетелей и (или) первотелок, голов;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S2 - ставка субсидии из расчета 70,0 тыс. рублей за одну голову племенного поголовья нетелей и (или) первотелок, но не более 70 процентов стоимости приобретения, за вычетом расходов на уплату налога на добавленную стоимость и транспортных расходов;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34"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М - количество коров, больных лейкозом и (или) инфицированных вирусом лейкоза, сданных в текущем финансовом году на убойный пункт (мясокомбинат), содержавшихся в личном подсобном хозяйстве, взамен которых приобретено товарное и (или) племенное поголовье нетелей и (или) первотелок, голов;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S3 - ставка субсидии из расчета 10,0 тыс. рублей за одну голову сданной на убойный пункт (мясокомбинат) коровы, больной лейкозом и (или) инфицированной вирусом лейкоза.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этом общее количество субсидируемого товарного и (или) племенного поголовья нетелей и (или) первотелок не должно превышать более пяти голов на одно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Субсидия предоставляется единовременно на одно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6" w:name="p233"/>
      <w:bookmarkEnd w:id="16"/>
      <w:r w:rsidRPr="00453345">
        <w:rPr>
          <w:rFonts w:ascii="Times New Roman" w:eastAsia="Times New Roman" w:hAnsi="Times New Roman" w:cs="Times New Roman"/>
          <w:sz w:val="24"/>
          <w:szCs w:val="24"/>
          <w:lang w:eastAsia="ru-RU"/>
        </w:rPr>
        <w:t>8. Для участия в отборе на получение субсидии гражданин, ведущий личное подсобное хозяйство, на официальном сайте информационной системы "Мои субсидии" (далее - сервис) http://subsidiya.tatar.ru или http://subsidiya.tatarstan.ru либо в мобильном приложении "Мои субсидии" авторизует личный кабинет, используя подтвержденную учетную запись в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государственных и муниципальных услуг (функций) (</w:t>
      </w:r>
      <w:hyperlink r:id="rId35" w:tgtFrame="_blank" w:tooltip="&lt;div class=&quot;doc www&quot;&gt;&lt;span class=&quot;aligner&quot;&gt;&lt;div class=&quot;icon listDocWWW-16&quot;&gt;&lt;/div&gt;&lt;/span&gt;www.gosuslugi.ru&lt;/div&gt;" w:history="1">
        <w:r w:rsidRPr="00453345">
          <w:rPr>
            <w:rFonts w:ascii="Times New Roman" w:eastAsia="Times New Roman" w:hAnsi="Times New Roman" w:cs="Times New Roman"/>
            <w:color w:val="0000FF"/>
            <w:sz w:val="24"/>
            <w:szCs w:val="24"/>
            <w:u w:val="single"/>
            <w:lang w:eastAsia="ru-RU"/>
          </w:rPr>
          <w:t>www.gosuslugi.ru</w:t>
        </w:r>
      </w:hyperlink>
      <w:r w:rsidRPr="00453345">
        <w:rPr>
          <w:rFonts w:ascii="Times New Roman" w:eastAsia="Times New Roman" w:hAnsi="Times New Roman" w:cs="Times New Roman"/>
          <w:sz w:val="24"/>
          <w:szCs w:val="24"/>
          <w:lang w:eastAsia="ru-RU"/>
        </w:rPr>
        <w:t xml:space="preserve">), заполняет заявку по форме, утвержденной приказом Министерства, с указанием своих платежных реквизитов и почтового адреса, содержащую в том числе информацию о соответствии гражданина, ведущего личное подсобное хозяйство, требованиям, указанным в </w:t>
      </w:r>
      <w:hyperlink w:anchor="p212"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согласие на публикацию (размещение) в информационно-телекоммуникационной сети "Интернет" информации о гражданине, ведущем личное подсобное хозяйство, о подаваемой гражданином, ведущим личное подсобное хозяйство, заявке и иной информации о гражданине, ведущем личное подсобное хозяйство, связанной с отбором, а также на обработку персональных данных (для физического лица) и загружает в сервис сканированные копии следующих документов: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выписки из Единого государственного реестра недвижимости, выданной Управлением Федеральной службы государственной регистрации, кадастра и картографии по Республике Татарстан не ранее текущего года (в случае непредставления гражданином, ведущим личное подсобное хозяйство, такого документа Управление или исполнительный комитет сельского или городского поселения (далее - исполнительный комитет) запрашивает его самостоятельно);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договора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документов, подтверждающих затраты на приобретение в текущем финансовом году товарного поголовья нетелей и (или) первотелок у сельскохозяйственных организаций, имеющих статус юридического лица и являющихся прямыми производителями данной продукции (оригиналы и копии договоров купли-продажи, товарно-транспортных накладных, платежных документов, заверенных банком-плательщиком, актов приема-передачи на приобретение сельскохозяйственных животных с указанием наименования, возраста приобретаемых нетелей (возраст от 21 месяца (но не старше 26 месяцев), живой вес не менее 430 килограммов) и (или) первотелок (возраст от 27 месяцев (но не старше 36 месяцев), живой вес не менее 450 килограммов);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документов, подтверждающих затраты на приобретение в текущем финансовом году племенного поголовья нетелей и (или) первотелок у племенных заводов и племенных репродукторов, имеющих свидетельство о регистрации в государственном племенном регистре (оригиналы и копии договоров купли-продажи, товарно-транспортных накладных, платежных документов, заверенных банком-плательщиком, актов приема-</w:t>
      </w:r>
      <w:r w:rsidRPr="00453345">
        <w:rPr>
          <w:rFonts w:ascii="Times New Roman" w:eastAsia="Times New Roman" w:hAnsi="Times New Roman" w:cs="Times New Roman"/>
          <w:sz w:val="24"/>
          <w:szCs w:val="24"/>
          <w:lang w:eastAsia="ru-RU"/>
        </w:rPr>
        <w:lastRenderedPageBreak/>
        <w:t xml:space="preserve">передачи на приобретение сельскохозяйственных животных с указанием наименования, возраста приобретаемых нетелей (возраст от 21 месяца (но не старше 26 месяцев), живой вес не менее 430 килограммов) и (или) первотелок (возраст от 27 месяцев (но не старше 36 месяцев), живой вес не менее 450 килограммов);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ветеринарной справки и (или) свидетельства на приобретаемое товарное и (или) племенное поголовье нетелей и (или) первотелок, оформленных (оформленной) в день покупки скота;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свидетельства о регистрации организации - продавца племенного поголовья скота в государственном племенном регистре;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племенного свидетельства на приобретаемое племенное поголовье нетелей и (или) первотелок.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получения субсидии в размере 10,0 тыс. рублей на одну голову товарного и (или) племенного поголовья нетелей и (или) первотелок необходимо приложение дополнительно следующих сканированных копий документов: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справки из государственного бюджетного учреждения районного или городского государственного ветеринарного объединения, подтверждающей наличие в личном подсобном хозяйстве коровы, больной лейкозом и (или) инфицированной вирусом лейкоза в текущем году, с приложением копии проведенной экспертизы;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ветеринарного сопроводительного документа о выбытии коровы, больной лейкозом и (или) инфицированной вирусом лейкоза, заверенного государственным ветеринарным объединением городов и районов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документа, подтверждающего принятие убойным пунктом (мясокомбинатом) без участия торговых посредников коровы, больной лейкозом и (или) инфицированной вирусом лейкоза (договор и акт приема-передачи, товарная накладная).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Сведения и документы, получаемые Сервисом в автоматическом режиме: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паспортные данные главы личного подсобного хозяйства (разделы общих данных и места жительства);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выписка из электронной похозяйственной книги учета личных подсобных хозяйств, подтверждающая факт постановки приобретенного скота на учет;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справка налогового органа,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Гражданин, ведущий личное подсобное хозяйство, вправе: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отозвать заявку в любое время до завершения приема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необходимости подать заявку повторно, в срок, определенный для приема заявок, при этом заявка регистрируется в день поступления в порядке очередности.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 в ред. </w:t>
      </w:r>
      <w:hyperlink r:id="rId36"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8.1. В случае отсутствия технических возможностей для самостоятельного открытия личного кабинета и (или) формирования заявки в Сервисе гражданин, ведущий личное подсобное хозяйство, может обратиться в Управление или исполнительный комитет для подачи заявки от имени гражданина, ведущего личное подсобное хозяйство, через личный кабинет, доступный Управлению или исполнительному комитету.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этого гражданину, ведущему личное подсобное хозяйство, необходимо представить в Управление или исполнительный комитет документы, указанные в </w:t>
      </w:r>
      <w:hyperlink w:anchor="p233" w:history="1">
        <w:r w:rsidRPr="00453345">
          <w:rPr>
            <w:rFonts w:ascii="Times New Roman" w:eastAsia="Times New Roman" w:hAnsi="Times New Roman" w:cs="Times New Roman"/>
            <w:color w:val="0000FF"/>
            <w:sz w:val="24"/>
            <w:szCs w:val="24"/>
            <w:u w:val="single"/>
            <w:lang w:eastAsia="ru-RU"/>
          </w:rPr>
          <w:t>пункте 8</w:t>
        </w:r>
      </w:hyperlink>
      <w:r w:rsidRPr="00453345">
        <w:rPr>
          <w:rFonts w:ascii="Times New Roman" w:eastAsia="Times New Roman" w:hAnsi="Times New Roman" w:cs="Times New Roman"/>
          <w:sz w:val="24"/>
          <w:szCs w:val="24"/>
          <w:lang w:eastAsia="ru-RU"/>
        </w:rPr>
        <w:t xml:space="preserve"> настоящего Порядка, и предъявить следующие документы: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свидетельство о постановке на учет в налоговом органе;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документ, подтверждающий регистрацию в системе индивидуального (персонифицированного) учета.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8.1 введен </w:t>
      </w:r>
      <w:hyperlink r:id="rId37"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 Принятие решений о прохождении отбора либо об отклонении заявки, решения о предоставлении субсидии осуществляется в следующем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9.1. Управление: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38"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пятидневный срок, исчисляемый в рабочих днях, со дня окончания срока приема заявок, указанного в объявлении о проведении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39"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результатах рассмотрения заявок участников отбора по муниципальному району Республики Татарстан 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представляет в Министерство сводные справки-расчеты о причитающихся гражданам, ведущим личное подсобное хозяйство, субсидиях по форме, утвержденной Министерством.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9.2.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10 рабочих дней со дня окончания срока приема заявок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 утвержденной приказом Министерства;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40"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14-го календарного дня, следующего за днем определения победителей отбора, размещает на едином портале и официальном сайте Министерства в информационно-телекоммуникационной сети "Интернет" информацию о результатах отбора, содержащую следующие сведения: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дату, время и место проведения рассмотрения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рассмотрены;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наименование победителя (победителей) отбора (далее - получатель субсидии), с которым заключается соглашение, и размер предоставляемой ему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9.3. Основаниями для отклонения заявки на стадии рассмотрения заявок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требованиям, указанным в </w:t>
      </w:r>
      <w:hyperlink w:anchor="p212"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представленной участником отбора заявки и документов требованиям к заявкам, установленным в объявлении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подача участником отбора заявки после даты и (или) времени, определенных для подачи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критериям, указанным в </w:t>
      </w:r>
      <w:hyperlink w:anchor="p206" w:history="1">
        <w:r w:rsidRPr="00453345">
          <w:rPr>
            <w:rFonts w:ascii="Times New Roman" w:eastAsia="Times New Roman" w:hAnsi="Times New Roman" w:cs="Times New Roman"/>
            <w:color w:val="0000FF"/>
            <w:sz w:val="24"/>
            <w:szCs w:val="24"/>
            <w:u w:val="single"/>
            <w:lang w:eastAsia="ru-RU"/>
          </w:rPr>
          <w:t>пункте 5</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исчерпание лимита бюджетных обязательств.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9.4. Управления в течение 10 рабочих дней со дня размещения на едином портале и официальном сайте Министерства в информационно-телекоммуникационной сети "Интернет" информации о результатах отбора заключают с получателями субсидии соглашения в соответствии с типовой формой, установленной Министерством финансов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соглашении о предоставлении субсидии предусматриваются: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 форма и сроки представления получателем субсидии дополнительных отчетов, установленных Министерством;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б)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целей, условий и порядка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предоставления;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 размер субсидии, предоставляемой получателю субсидии, ее целевое назначение, порядок ее перечисления;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189" w:history="1">
        <w:r w:rsidRPr="00453345">
          <w:rPr>
            <w:rFonts w:ascii="Times New Roman" w:eastAsia="Times New Roman" w:hAnsi="Times New Roman" w:cs="Times New Roman"/>
            <w:color w:val="0000FF"/>
            <w:sz w:val="24"/>
            <w:szCs w:val="24"/>
            <w:u w:val="single"/>
            <w:lang w:eastAsia="ru-RU"/>
          </w:rPr>
          <w:t>пункте 2</w:t>
        </w:r>
      </w:hyperlink>
      <w:r w:rsidRPr="00453345">
        <w:rPr>
          <w:rFonts w:ascii="Times New Roman" w:eastAsia="Times New Roman" w:hAnsi="Times New Roman" w:cs="Times New Roman"/>
          <w:sz w:val="24"/>
          <w:szCs w:val="24"/>
          <w:lang w:eastAsia="ru-RU"/>
        </w:rPr>
        <w:t xml:space="preserve"> настоящего Порядка, приводящего к невозможности предоставления субсидии в размере, определенном в соглашении;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е) значение результата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необходимости Управление заключает с получателями субсидии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Получатель субсидии признается уклонившимся от заключения соглашения в случае, если в сроки, указанные в </w:t>
      </w:r>
      <w:hyperlink w:anchor="p292" w:history="1">
        <w:r w:rsidRPr="00453345">
          <w:rPr>
            <w:rFonts w:ascii="Times New Roman" w:eastAsia="Times New Roman" w:hAnsi="Times New Roman" w:cs="Times New Roman"/>
            <w:color w:val="0000FF"/>
            <w:sz w:val="24"/>
            <w:szCs w:val="24"/>
            <w:u w:val="single"/>
            <w:lang w:eastAsia="ru-RU"/>
          </w:rPr>
          <w:t>абзаце втором пункта 9.5</w:t>
        </w:r>
      </w:hyperlink>
      <w:r w:rsidRPr="00453345">
        <w:rPr>
          <w:rFonts w:ascii="Times New Roman" w:eastAsia="Times New Roman" w:hAnsi="Times New Roman" w:cs="Times New Roman"/>
          <w:sz w:val="24"/>
          <w:szCs w:val="24"/>
          <w:lang w:eastAsia="ru-RU"/>
        </w:rPr>
        <w:t xml:space="preserve"> настоящего Порядка, не подписал соглашение.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9.5.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7" w:name="p292"/>
      <w:bookmarkEnd w:id="17"/>
      <w:r w:rsidRPr="00453345">
        <w:rPr>
          <w:rFonts w:ascii="Times New Roman" w:eastAsia="Times New Roman" w:hAnsi="Times New Roman" w:cs="Times New Roman"/>
          <w:sz w:val="24"/>
          <w:szCs w:val="24"/>
          <w:lang w:eastAsia="ru-RU"/>
        </w:rPr>
        <w:t xml:space="preserve">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 которое оформляется приказом Министерства;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двухдневный срок, исчисляемый в рабочих днях, со дня принятия решения о предоставлении субсидии,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41"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9.6. Управления в пятидневный срок, исчисляемый в рабочих днях, со дня получения бюджетных средств на свой лицевой счет перечисляют субсидии на банковские счета граждан, ведущих личное личное подсобное хозяйство (далее - получатели субсидии), открытые в кредитных организациях.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8" w:name="p296"/>
      <w:bookmarkEnd w:id="18"/>
      <w:r w:rsidRPr="00453345">
        <w:rPr>
          <w:rFonts w:ascii="Times New Roman" w:eastAsia="Times New Roman" w:hAnsi="Times New Roman" w:cs="Times New Roman"/>
          <w:sz w:val="24"/>
          <w:szCs w:val="24"/>
          <w:lang w:eastAsia="ru-RU"/>
        </w:rPr>
        <w:t xml:space="preserve">10. Результатом предоставления субсидии является сохранение приобретенного поголовья скота в течение пяти лет с даты получения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Получатель субсидии представляет в Управление отчет о достижении значений результата предоставления субсидии до 1 февраля следующего финансового года по состоянию на 1 января следующего финансового года в течение пяти лет с даты получения субсидии по формам, прилагаемым к типовым формам соглашений, установленным Министерством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42"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случае падежа или вынужденного забоя приобретенного товарного и (или) племенного поголовья нетелей и (или) первотелок в результате болезни до истечения срока принятого обязательства о сохранении поголовья товарного и (или) племенного поголовья нетелей и (или) первотелок граждане, ведущие личное подсобное хозяйство, представляют в исполнительные комитеты ветеринарные справки и акты выбраковки скота в установленном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9" w:name="p300"/>
      <w:bookmarkEnd w:id="19"/>
      <w:r w:rsidRPr="00453345">
        <w:rPr>
          <w:rFonts w:ascii="Times New Roman" w:eastAsia="Times New Roman" w:hAnsi="Times New Roman" w:cs="Times New Roman"/>
          <w:sz w:val="24"/>
          <w:szCs w:val="24"/>
          <w:lang w:eastAsia="ru-RU"/>
        </w:rPr>
        <w:t xml:space="preserve">11.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в случае нарушения получателем субсидии условий, установленных при предоставлении субсидии, </w:t>
      </w:r>
      <w:r w:rsidRPr="00453345">
        <w:rPr>
          <w:rFonts w:ascii="Times New Roman" w:eastAsia="Times New Roman" w:hAnsi="Times New Roman" w:cs="Times New Roman"/>
          <w:sz w:val="24"/>
          <w:szCs w:val="24"/>
          <w:lang w:eastAsia="ru-RU"/>
        </w:rPr>
        <w:lastRenderedPageBreak/>
        <w:t xml:space="preserve">выявленного в том числе по фактам проверок, проведенных Министерством и уполномоченным органом государственного финансового контроля, а также в случае недостижения значений результатов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12. В случае отказа от добровольного возврата в доход бюджета Республики Татарстан средств, указанных в </w:t>
      </w:r>
      <w:hyperlink w:anchor="p300" w:history="1">
        <w:r w:rsidRPr="00453345">
          <w:rPr>
            <w:rFonts w:ascii="Times New Roman" w:eastAsia="Times New Roman" w:hAnsi="Times New Roman" w:cs="Times New Roman"/>
            <w:color w:val="0000FF"/>
            <w:sz w:val="24"/>
            <w:szCs w:val="24"/>
            <w:u w:val="single"/>
            <w:lang w:eastAsia="ru-RU"/>
          </w:rPr>
          <w:t>пункте 11</w:t>
        </w:r>
      </w:hyperlink>
      <w:r w:rsidRPr="00453345">
        <w:rPr>
          <w:rFonts w:ascii="Times New Roman" w:eastAsia="Times New Roman" w:hAnsi="Times New Roman" w:cs="Times New Roman"/>
          <w:sz w:val="24"/>
          <w:szCs w:val="24"/>
          <w:lang w:eastAsia="ru-RU"/>
        </w:rPr>
        <w:t xml:space="preserve"> настоящего Порядка, они подлежат взысканию Министерством в принудительном порядке в 30-дневный срок, исчисляемый в календарных днях, в соответствии с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13. Министерство и органы государственного финансового контроля осуществляют проверку соблюдения получателями субсидии условий, целей и порядка предоставления субсидии.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4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hd w:val="clear" w:color="auto" w:fill="F4F3F8"/>
        <w:spacing w:after="0" w:line="240" w:lineRule="auto"/>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Абз. 2 п. 13 вступает в силу 01.01.2023 (</w:t>
      </w:r>
      <w:hyperlink r:id="rId44"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(абзац введен </w:t>
      </w:r>
      <w:hyperlink r:id="rId45"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14.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15. Контроль за использованием бюджетных средств осуществляет Министерство.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Утвержден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постановлением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Кабинета Министров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Республики Татарстан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 15 июня 2021 г. N 452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ПОРЯДОК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ПРЕДОСТАВЛЕНИЯ ИЗ БЮДЖЕТА РЕСПУБЛИКИ ТАТАРСТАН СУБСИДИЙ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ГРАЖДАНАМ, ВЕДУЩИМ ЛИЧНОЕ ПОДСОБНОЕ ХОЗЯЙСТВО, НА ВОЗМЕЩЕНИЕ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ЧАСТИ ЗАТРАТ НА ПРИОБРЕТЕНИЕ МОЛОДНЯКА ПТИЦЫ (ГУСЕЙ, УТОК,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ИНДЕЕК, ЦЫПЛЯТ-БРОЙЛЕРОВ)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Утратил силу. - </w:t>
      </w:r>
      <w:hyperlink r:id="rId46"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Утвержден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постановлением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Кабинета Министров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Республики Татарстан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от 15 июня 2021 г. N 452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center"/>
        <w:rPr>
          <w:rFonts w:ascii="Arial" w:eastAsia="Times New Roman" w:hAnsi="Arial" w:cs="Arial"/>
          <w:b/>
          <w:bCs/>
          <w:sz w:val="24"/>
          <w:szCs w:val="24"/>
          <w:lang w:eastAsia="ru-RU"/>
        </w:rPr>
      </w:pPr>
      <w:bookmarkStart w:id="20" w:name="p338"/>
      <w:bookmarkEnd w:id="20"/>
      <w:r w:rsidRPr="00453345">
        <w:rPr>
          <w:rFonts w:ascii="Arial" w:eastAsia="Times New Roman" w:hAnsi="Arial" w:cs="Arial"/>
          <w:b/>
          <w:bCs/>
          <w:sz w:val="24"/>
          <w:szCs w:val="24"/>
          <w:lang w:eastAsia="ru-RU"/>
        </w:rPr>
        <w:t xml:space="preserve">ПОРЯДОК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ПРЕДОСТАВЛЕНИЯ ИЗ БЮДЖЕТА РЕСПУБЛИКИ ТАТАРСТАН СУБСИДИЙ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ГРАЖДАНАМ, ВЕДУЩИМ ЛИЧНОЕ ПОДСОБНОЕ ХОЗЯЙСТВО, НА ВОЗМЕЩЕНИЕ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ЧАСТИ ЗАТРАТ НА СОДЕРЖАНИЕ КОБЫЛ СТАРШЕ ТРЕХ ЛЕТ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Список изменяющих документов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(в ред. </w:t>
      </w:r>
      <w:hyperlink r:id="rId47"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1" w:name="p345"/>
      <w:bookmarkEnd w:id="21"/>
      <w:r w:rsidRPr="00453345">
        <w:rPr>
          <w:rFonts w:ascii="Times New Roman" w:eastAsia="Times New Roman" w:hAnsi="Times New Roman" w:cs="Times New Roman"/>
          <w:sz w:val="24"/>
          <w:szCs w:val="24"/>
          <w:lang w:eastAsia="ru-RU"/>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на содержание кобыл старше трех лет (далее -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Татарстан (далее - Министерство) как до получателя бюджетных средств на цели, указанные в </w:t>
      </w:r>
      <w:hyperlink w:anchor="p345"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3. Отбор получателей субсидии проводится Министерством способом запроса предложений (заявок) (далее -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4. Министерство размещает на едином портале бюджетной системы Российской Федерации (далее - единый портал) и официальном сайте Министерства в информационно-телекоммуникационной сети "Интернет" </w:t>
      </w:r>
      <w:hyperlink r:id="rId48" w:tgtFrame="_blank" w:tooltip="&lt;div class=&quot;doc www&quot;&gt;&lt;span class=&quot;aligner&quot;&gt;&lt;div class=&quot;icon listDocWWW-16&quot;&gt;&lt;/div&gt;&lt;/span&gt;https://agro.tatarstan.ru&lt;/div&gt;" w:history="1">
        <w:r w:rsidRPr="00453345">
          <w:rPr>
            <w:rFonts w:ascii="Times New Roman" w:eastAsia="Times New Roman" w:hAnsi="Times New Roman" w:cs="Times New Roman"/>
            <w:color w:val="0000FF"/>
            <w:sz w:val="24"/>
            <w:szCs w:val="24"/>
            <w:u w:val="single"/>
            <w:lang w:eastAsia="ru-RU"/>
          </w:rPr>
          <w:t>https://agro.tatarstan.ru</w:t>
        </w:r>
      </w:hyperlink>
      <w:r w:rsidRPr="00453345">
        <w:rPr>
          <w:rFonts w:ascii="Times New Roman" w:eastAsia="Times New Roman" w:hAnsi="Times New Roman" w:cs="Times New Roman"/>
          <w:sz w:val="24"/>
          <w:szCs w:val="24"/>
          <w:lang w:eastAsia="ru-RU"/>
        </w:rPr>
        <w:t xml:space="preserve"> информацию о проведении отбора заявок не позднее чем за один календарный день до дня начала сроков проведения отбора с указанием (далее - объявление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сроков проведения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наименования, места нахождения, почтового адреса, адреса электронной почты Министерства и управлений сельского хозяйства и продовольствия Министерства в муниципальных районах (далее - Управления);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результатов предоставления субсидии в соответствии с </w:t>
      </w:r>
      <w:hyperlink w:anchor="p427" w:history="1">
        <w:r w:rsidRPr="00453345">
          <w:rPr>
            <w:rFonts w:ascii="Times New Roman" w:eastAsia="Times New Roman" w:hAnsi="Times New Roman" w:cs="Times New Roman"/>
            <w:color w:val="0000FF"/>
            <w:sz w:val="24"/>
            <w:szCs w:val="24"/>
            <w:u w:val="single"/>
            <w:lang w:eastAsia="ru-RU"/>
          </w:rPr>
          <w:t>пунктом 10</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требований к гражданам, ведущим личное подсобное хозяйство, в соответствии с </w:t>
      </w:r>
      <w:hyperlink w:anchor="p369" w:history="1">
        <w:r w:rsidRPr="00453345">
          <w:rPr>
            <w:rFonts w:ascii="Times New Roman" w:eastAsia="Times New Roman" w:hAnsi="Times New Roman" w:cs="Times New Roman"/>
            <w:color w:val="0000FF"/>
            <w:sz w:val="24"/>
            <w:szCs w:val="24"/>
            <w:u w:val="single"/>
            <w:lang w:eastAsia="ru-RU"/>
          </w:rPr>
          <w:t>пунктом 6</w:t>
        </w:r>
      </w:hyperlink>
      <w:r w:rsidRPr="00453345">
        <w:rPr>
          <w:rFonts w:ascii="Times New Roman" w:eastAsia="Times New Roman" w:hAnsi="Times New Roman" w:cs="Times New Roman"/>
          <w:sz w:val="24"/>
          <w:szCs w:val="24"/>
          <w:lang w:eastAsia="ru-RU"/>
        </w:rPr>
        <w:t xml:space="preserve"> настоящего Порядка и перечня документов, представляемых для подтверждения их соответствия указанным требованиям;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подачи заявок и требований, предъявляемых к форме и содержанию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правил рассмотрения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предоставления гражданам, ведущим личное подсобное хозяйство, разъяснений положений объявления о проведении отбора, даты начала и окончания срока такого предоставления;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срока, в течение которого гражданин, ведущий личное подсобное хозяйство, признанный победителем отбора, должен подписать соглашение о предоставлении субсидии (далее - соглашение);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условий признания победителя (победителей) отбора уклонившимся (уклонившимися) от заключения соглашения;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размещения результатов отбора на едином портале и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4 в ред. </w:t>
      </w:r>
      <w:hyperlink r:id="rId49"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2" w:name="p363"/>
      <w:bookmarkEnd w:id="22"/>
      <w:r w:rsidRPr="00453345">
        <w:rPr>
          <w:rFonts w:ascii="Times New Roman" w:eastAsia="Times New Roman" w:hAnsi="Times New Roman" w:cs="Times New Roman"/>
          <w:sz w:val="24"/>
          <w:szCs w:val="24"/>
          <w:lang w:eastAsia="ru-RU"/>
        </w:rPr>
        <w:t xml:space="preserve">5. Критериями отбора заявок граждан, ведущих личное подсобное хозяйство,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земельного участка с видом разрешенного использования для ведения личного подсобного хозяйства, принадлежащего на праве собственности и (или) ином 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50"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гражданства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поголовья кобыл старше трех лет согласно записи в электронной похозяйственной книге учета личных подсобных хозяйств по состоянию на 1 января текущего финансового года и обязательства по сохранению поголовья кобыл старше трех лет до 1 января года, следующего за годом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проведение вакцинации в текущем году в отношении кобыл старше трех лет против заразных и особо опасных заболеваний.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3" w:name="p369"/>
      <w:bookmarkEnd w:id="23"/>
      <w:r w:rsidRPr="00453345">
        <w:rPr>
          <w:rFonts w:ascii="Times New Roman" w:eastAsia="Times New Roman" w:hAnsi="Times New Roman" w:cs="Times New Roman"/>
          <w:sz w:val="24"/>
          <w:szCs w:val="24"/>
          <w:lang w:eastAsia="ru-RU"/>
        </w:rPr>
        <w:t xml:space="preserve">6. Гражданин, ведущий личное подсобное хозяйство, на дату подачи заявки должен соответствовать следующим требованиям: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51"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345"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7. Размер субсидии, предоставляемой гражданину, ведущему личное подсобное хозяйство, на возмещение части затрат на содержание кобыл старше трех лет (W) (в рублях) определяется по следующей формуле: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center"/>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W = N x S,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где: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N - количество кобыл старше трех лет, содержащихся в личном подсобном хозяйстве на 1 января текущего года согласно записи в электронной похозяйственной книге (голов), но не более трех голов на одно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S - ставка субсидии из расчета 3 000 рублей на одну голову кобылы старше трех лет.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4" w:name="p382"/>
      <w:bookmarkEnd w:id="24"/>
      <w:r w:rsidRPr="00453345">
        <w:rPr>
          <w:rFonts w:ascii="Times New Roman" w:eastAsia="Times New Roman" w:hAnsi="Times New Roman" w:cs="Times New Roman"/>
          <w:sz w:val="24"/>
          <w:szCs w:val="24"/>
          <w:lang w:eastAsia="ru-RU"/>
        </w:rPr>
        <w:t xml:space="preserve">8. Для участия в отборе на получение субсидии гражданин, ведущий личное подсобное хозяйство, на официальном сайте информационной системы "Мои субсидии" (далее - сервис) http://subsidiya.tatar.ru или http://subsidiya.tatarstan.ru либо в мобильном приложении "Мои субсидии" авторизует личный кабинет, используя подтвержденную </w:t>
      </w:r>
      <w:r w:rsidRPr="00453345">
        <w:rPr>
          <w:rFonts w:ascii="Times New Roman" w:eastAsia="Times New Roman" w:hAnsi="Times New Roman" w:cs="Times New Roman"/>
          <w:sz w:val="24"/>
          <w:szCs w:val="24"/>
          <w:lang w:eastAsia="ru-RU"/>
        </w:rPr>
        <w:lastRenderedPageBreak/>
        <w:t>учетную запись в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государственных и муниципальных услуг (функций) (</w:t>
      </w:r>
      <w:hyperlink r:id="rId52" w:tgtFrame="_blank" w:tooltip="&lt;div class=&quot;doc www&quot;&gt;&lt;span class=&quot;aligner&quot;&gt;&lt;div class=&quot;icon listDocWWW-16&quot;&gt;&lt;/div&gt;&lt;/span&gt;www.gosuslugi.ru&lt;/div&gt;" w:history="1">
        <w:r w:rsidRPr="00453345">
          <w:rPr>
            <w:rFonts w:ascii="Times New Roman" w:eastAsia="Times New Roman" w:hAnsi="Times New Roman" w:cs="Times New Roman"/>
            <w:color w:val="0000FF"/>
            <w:sz w:val="24"/>
            <w:szCs w:val="24"/>
            <w:u w:val="single"/>
            <w:lang w:eastAsia="ru-RU"/>
          </w:rPr>
          <w:t>www.gosuslugi.ru</w:t>
        </w:r>
      </w:hyperlink>
      <w:r w:rsidRPr="00453345">
        <w:rPr>
          <w:rFonts w:ascii="Times New Roman" w:eastAsia="Times New Roman" w:hAnsi="Times New Roman" w:cs="Times New Roman"/>
          <w:sz w:val="24"/>
          <w:szCs w:val="24"/>
          <w:lang w:eastAsia="ru-RU"/>
        </w:rPr>
        <w:t xml:space="preserve">), заполняет заявку по форме, утвержденной приказом Министерства, с указанием своих платежных реквизитов и почтового адреса, содержащую в том числе информацию о соответствии гражданина, ведущего личное подсобное хозяйство, требованиям, указанным в </w:t>
      </w:r>
      <w:hyperlink w:anchor="p369"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согласие на публикацию (размещение) в информационно-телекоммуникационной сети "Интернет" информации о гражданине, ведущем личное подсобное хозяйство, о подаваемой гражданином, ведущим личное подсобное хозяйство, заявке и иной информации о гражданине, ведущем личное подсобное хозяйство, связанной с отбором, а также на обработку персональных данных (для физического лица) и загружает в сервис сканированные копии следующих документов: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выписки из Единого государственного реестра недвижимости, выданной Управлением Федеральной службы государственной регистрации, кадастра и картографии по Республике Татарстан не ранее текущего года (в случае непредставления гражданином, ведущим личное подсобное хозяйство, такого документа Управление или исполнительный комитет сельского или городского поселения (далее - исполнительный комитет) запрашивает его самостоятельно);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договора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акта, подтверждающего проведение вакцинации в текущем году в отношении кобыл старше трех лет против заразных и особо опасных заболеваний, заверенного районными или городскими государственными ветеринарными объединениями.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Сведения и документы, получаемые Сервисом в автоматическом режиме: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паспортные данные главы личного подсобного хозяйства (разделы общих данных и места жительства);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выписка из электронной похозяйственной книги учета личных подсобных хозяйств, подтверждающая факт наличия поголовья кобыл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справка налогового органа,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Гражданин, ведущий личное подсобное хозяйство, вправе: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отозвать заявку в любое время до завершения приема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необходимости подать заявку повторно, в срок, определенный для приема заявок, при этом заявка регистрируется в день поступления в порядке очередности.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 в ред. </w:t>
      </w:r>
      <w:hyperlink r:id="rId5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8.1. В случае отсутствия технических возможностей для самостоятельного открытия личного кабинета и (или) формирования заявки в Сервисе гражданин, ведущий личное подсобное хозяйство, может обратиться в Управление или исполнительный комитет для подачи заявки от имени гражданина, ведущего личное подсобное хозяйство, через личный кабинет, доступный Управлению или исполнительному комитету.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этого гражданину, ведущему личное подсобное хозяйство, необходимо представить в Управление или исполнительный комитет документы, указанные в </w:t>
      </w:r>
      <w:hyperlink w:anchor="p382" w:history="1">
        <w:r w:rsidRPr="00453345">
          <w:rPr>
            <w:rFonts w:ascii="Times New Roman" w:eastAsia="Times New Roman" w:hAnsi="Times New Roman" w:cs="Times New Roman"/>
            <w:color w:val="0000FF"/>
            <w:sz w:val="24"/>
            <w:szCs w:val="24"/>
            <w:u w:val="single"/>
            <w:lang w:eastAsia="ru-RU"/>
          </w:rPr>
          <w:t>пункте 8</w:t>
        </w:r>
      </w:hyperlink>
      <w:r w:rsidRPr="00453345">
        <w:rPr>
          <w:rFonts w:ascii="Times New Roman" w:eastAsia="Times New Roman" w:hAnsi="Times New Roman" w:cs="Times New Roman"/>
          <w:sz w:val="24"/>
          <w:szCs w:val="24"/>
          <w:lang w:eastAsia="ru-RU"/>
        </w:rPr>
        <w:t xml:space="preserve"> настоящего Порядка, и предъявить следующие документы: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свидетельство о постановке на учет в налоговом органе;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документ, подтверждающий регистрацию в системе индивидуального (персонифицированного) учета.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8.1 введен </w:t>
      </w:r>
      <w:hyperlink r:id="rId54"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9. Принятие решений о прохождении отбора либо об отклонении заявки, решения о предоставлении субсидии осуществляется в следующем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9.1. Управление: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55"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пятидневный срок, исчисляемый в рабочих днях, со дня окончания срока приема заявок, указанного в объявлении о проведении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56"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результатах рассмотрения заявок участников отбора по муниципальному району Республики Татарстан 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представляет в Министерство сводные справки-расчеты о причитающихся гражданам, ведущим личное подсобное хозяйство, субсидиях по форме, утвержденной Министерством.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9.2.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10 рабочих дней со дня окончания срока приема заявок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 утвержденной приказом Министерства;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57"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14-го календарного дня, следующего за днем определения победителей отбора, размещает на едином портале и официальном сайте Министерства в информационно-телекоммуникационной сети "Интернет" информацию о результатах отбора, содержащую следующие сведения: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дату, время и место проведения рассмотрения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рассмотрены;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наименование победителя (победителей) отбора (далее - получатель субсидии) и размер предоставляемой ему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9.3. Основаниями для отклонения заявки на стадии рассмотрения заявок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требованиям, указанным в </w:t>
      </w:r>
      <w:hyperlink w:anchor="p369"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представленной участником отбора заявки и документов требованиям к заявкам, установленным в объявлении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подача участником отбора заявки после даты и (или) времени, определенных для подачи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критериям, указанным в </w:t>
      </w:r>
      <w:hyperlink w:anchor="p363" w:history="1">
        <w:r w:rsidRPr="00453345">
          <w:rPr>
            <w:rFonts w:ascii="Times New Roman" w:eastAsia="Times New Roman" w:hAnsi="Times New Roman" w:cs="Times New Roman"/>
            <w:color w:val="0000FF"/>
            <w:sz w:val="24"/>
            <w:szCs w:val="24"/>
            <w:u w:val="single"/>
            <w:lang w:eastAsia="ru-RU"/>
          </w:rPr>
          <w:t>пункте 5</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исчерпание лимита бюджетных обязательств.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9.4.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10 рабочих дней со дня размещения на едином портале и официальном сайте Министерства в информационно-телекоммуникационной сети "Интернет" информации о результатах отбора принимает решение о предоставлении субсидии получателям субсидии, которое оформляется приказом Министерства с указанием </w:t>
      </w:r>
      <w:r w:rsidRPr="00453345">
        <w:rPr>
          <w:rFonts w:ascii="Times New Roman" w:eastAsia="Times New Roman" w:hAnsi="Times New Roman" w:cs="Times New Roman"/>
          <w:sz w:val="24"/>
          <w:szCs w:val="24"/>
          <w:lang w:eastAsia="ru-RU"/>
        </w:rPr>
        <w:lastRenderedPageBreak/>
        <w:t xml:space="preserve">значения результата предоставления субсидии в отношении каждого получателя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двухдневный срок, исчисляемый в рабочих днях, со дня принятия решения о предоставлении субсидии,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58"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9.5. Управления в пятидневный срок, исчисляемый в рабочих днях, со дня получения бюджетных средств на свой лицевой счет перечисляют субсидии на банковские счета граждан, ведущих личное подсобное хозяйство (далее - получатели субсидии), открытые в кредитных организациях.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5" w:name="p427"/>
      <w:bookmarkEnd w:id="25"/>
      <w:r w:rsidRPr="00453345">
        <w:rPr>
          <w:rFonts w:ascii="Times New Roman" w:eastAsia="Times New Roman" w:hAnsi="Times New Roman" w:cs="Times New Roman"/>
          <w:sz w:val="24"/>
          <w:szCs w:val="24"/>
          <w:lang w:eastAsia="ru-RU"/>
        </w:rPr>
        <w:t xml:space="preserve">10. Результатом предоставления субсидии является сохранение поголовья кобыл старше трех лет до 1 января года, следующего за годом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Получатель субсидии представляет в Управление отчет о достижении значений результата предоставления субсидии до 1 февраля года, следующего за годом предоставления субсидии, по формам, прилагаемым к типовым формам соглашений, установленным Министерством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59"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случае падежа или вынужденного забоя кобыл старше трех лет в результате болезни до истечения срока принятого обязательства о сохранении поголовья кобыл граждане, ведущие личное подсобное хозяйство, представляют в исполнительные комитеты ветеринарные справки и акты выбраковки скота в установленном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6" w:name="p431"/>
      <w:bookmarkEnd w:id="26"/>
      <w:r w:rsidRPr="00453345">
        <w:rPr>
          <w:rFonts w:ascii="Times New Roman" w:eastAsia="Times New Roman" w:hAnsi="Times New Roman" w:cs="Times New Roman"/>
          <w:sz w:val="24"/>
          <w:szCs w:val="24"/>
          <w:lang w:eastAsia="ru-RU"/>
        </w:rPr>
        <w:t xml:space="preserve">11.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недостижения значений результатов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12. В случае отказа от добровольного возврата в доход бюджета Республики Татарстан средств, указанных в </w:t>
      </w:r>
      <w:hyperlink w:anchor="p431" w:history="1">
        <w:r w:rsidRPr="00453345">
          <w:rPr>
            <w:rFonts w:ascii="Times New Roman" w:eastAsia="Times New Roman" w:hAnsi="Times New Roman" w:cs="Times New Roman"/>
            <w:color w:val="0000FF"/>
            <w:sz w:val="24"/>
            <w:szCs w:val="24"/>
            <w:u w:val="single"/>
            <w:lang w:eastAsia="ru-RU"/>
          </w:rPr>
          <w:t>пункте 11</w:t>
        </w:r>
      </w:hyperlink>
      <w:r w:rsidRPr="00453345">
        <w:rPr>
          <w:rFonts w:ascii="Times New Roman" w:eastAsia="Times New Roman" w:hAnsi="Times New Roman" w:cs="Times New Roman"/>
          <w:sz w:val="24"/>
          <w:szCs w:val="24"/>
          <w:lang w:eastAsia="ru-RU"/>
        </w:rPr>
        <w:t xml:space="preserve"> настоящего Порядка, они подлежат взысканию Министерством в принудительном порядке в 30-дневный срок, исчисляемый в календарных днях, в соответствии с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13. Министерство и органы государственного финансового контроля осуществляют проверку соблюдения получателями субсидии условий, целей и порядка предоставления субсидии.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60"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hd w:val="clear" w:color="auto" w:fill="F4F3F8"/>
        <w:spacing w:after="0" w:line="240" w:lineRule="auto"/>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Абз. 2 п. 13 вступает в силу 01.01.2023 (</w:t>
      </w:r>
      <w:hyperlink r:id="rId61"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(абзац введен </w:t>
      </w:r>
      <w:hyperlink r:id="rId62"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14.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15. Контроль за использованием бюджетных средств осуществляет Министерство.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Утвержден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постановлением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Кабинета Министров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Республики Татарстан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 15 июня 2021 г. N 452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center"/>
        <w:rPr>
          <w:rFonts w:ascii="Arial" w:eastAsia="Times New Roman" w:hAnsi="Arial" w:cs="Arial"/>
          <w:b/>
          <w:bCs/>
          <w:sz w:val="24"/>
          <w:szCs w:val="24"/>
          <w:lang w:eastAsia="ru-RU"/>
        </w:rPr>
      </w:pPr>
      <w:bookmarkStart w:id="27" w:name="p451"/>
      <w:bookmarkEnd w:id="27"/>
      <w:r w:rsidRPr="00453345">
        <w:rPr>
          <w:rFonts w:ascii="Arial" w:eastAsia="Times New Roman" w:hAnsi="Arial" w:cs="Arial"/>
          <w:b/>
          <w:bCs/>
          <w:sz w:val="24"/>
          <w:szCs w:val="24"/>
          <w:lang w:eastAsia="ru-RU"/>
        </w:rPr>
        <w:t xml:space="preserve">ПОРЯДОК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ПРЕДОСТАВЛЕНИЯ ИЗ БЮДЖЕТА РЕСПУБЛИКИ ТАТАРСТАН СУБСИДИЙ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ГРАЖДАНАМ, ВЕДУЩИМ ЛИЧНОЕ ПОДСОБНОЕ ХОЗЯЙСТВО, НА ВОЗМЕЩЕНИЕ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ЧАСТИ ЗАТРАТ НА СОДЕРЖАНИЕ ДОЙНЫХ КОРОВ, КОЗОМАТОК И КОЗОЧЕК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СТАРШЕ ОДНОГО ГОДА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Список изменяющих документов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(в ред. </w:t>
      </w:r>
      <w:hyperlink r:id="rId6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8" w:name="p459"/>
      <w:bookmarkEnd w:id="28"/>
      <w:r w:rsidRPr="00453345">
        <w:rPr>
          <w:rFonts w:ascii="Times New Roman" w:eastAsia="Times New Roman" w:hAnsi="Times New Roman" w:cs="Times New Roman"/>
          <w:sz w:val="24"/>
          <w:szCs w:val="24"/>
          <w:lang w:eastAsia="ru-RU"/>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на содержание дойных коров, козоматок и козочек старше одного года (далее -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Татарстан (далее - Министерство) как до получателя бюджетных средств на цели, указанные в </w:t>
      </w:r>
      <w:hyperlink w:anchor="p459"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3. Отбор получателей субсидии проводится Министерством способом запроса предложений (заявок) (далее -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4. Министерство размещает на едином портале бюджетной системы Российской Федерации (далее - единый портал) и официальном сайте Министерства в информационно-телекоммуникационной сети "Интернет" </w:t>
      </w:r>
      <w:hyperlink r:id="rId64" w:tgtFrame="_blank" w:tooltip="&lt;div class=&quot;doc www&quot;&gt;&lt;span class=&quot;aligner&quot;&gt;&lt;div class=&quot;icon listDocWWW-16&quot;&gt;&lt;/div&gt;&lt;/span&gt;https://agro.tatarstan.ru&lt;/div&gt;" w:history="1">
        <w:r w:rsidRPr="00453345">
          <w:rPr>
            <w:rFonts w:ascii="Times New Roman" w:eastAsia="Times New Roman" w:hAnsi="Times New Roman" w:cs="Times New Roman"/>
            <w:color w:val="0000FF"/>
            <w:sz w:val="24"/>
            <w:szCs w:val="24"/>
            <w:u w:val="single"/>
            <w:lang w:eastAsia="ru-RU"/>
          </w:rPr>
          <w:t>https://agro.tatarstan.ru</w:t>
        </w:r>
      </w:hyperlink>
      <w:r w:rsidRPr="00453345">
        <w:rPr>
          <w:rFonts w:ascii="Times New Roman" w:eastAsia="Times New Roman" w:hAnsi="Times New Roman" w:cs="Times New Roman"/>
          <w:sz w:val="24"/>
          <w:szCs w:val="24"/>
          <w:lang w:eastAsia="ru-RU"/>
        </w:rPr>
        <w:t xml:space="preserve"> информацию о проведении отбора заявок не позднее чем за один календарный день до начала сроков проведения отбора с указанием (далее - объявление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сроков проведения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наименования, места нахождения, почтового адреса, адреса электронной почты Министерства и управлений сельского хозяйства и продовольствия Министерства в муниципальных районах (далее - Управления);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результатов предоставления субсидии в соответствии с </w:t>
      </w:r>
      <w:hyperlink w:anchor="p547" w:history="1">
        <w:r w:rsidRPr="00453345">
          <w:rPr>
            <w:rFonts w:ascii="Times New Roman" w:eastAsia="Times New Roman" w:hAnsi="Times New Roman" w:cs="Times New Roman"/>
            <w:color w:val="0000FF"/>
            <w:sz w:val="24"/>
            <w:szCs w:val="24"/>
            <w:u w:val="single"/>
            <w:lang w:eastAsia="ru-RU"/>
          </w:rPr>
          <w:t>пунктом 10</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требований к гражданам, ведущим личное подсобное хозяйство, в соответствии с </w:t>
      </w:r>
      <w:hyperlink w:anchor="p483" w:history="1">
        <w:r w:rsidRPr="00453345">
          <w:rPr>
            <w:rFonts w:ascii="Times New Roman" w:eastAsia="Times New Roman" w:hAnsi="Times New Roman" w:cs="Times New Roman"/>
            <w:color w:val="0000FF"/>
            <w:sz w:val="24"/>
            <w:szCs w:val="24"/>
            <w:u w:val="single"/>
            <w:lang w:eastAsia="ru-RU"/>
          </w:rPr>
          <w:t>пунктом 6</w:t>
        </w:r>
      </w:hyperlink>
      <w:r w:rsidRPr="00453345">
        <w:rPr>
          <w:rFonts w:ascii="Times New Roman" w:eastAsia="Times New Roman" w:hAnsi="Times New Roman" w:cs="Times New Roman"/>
          <w:sz w:val="24"/>
          <w:szCs w:val="24"/>
          <w:lang w:eastAsia="ru-RU"/>
        </w:rPr>
        <w:t xml:space="preserve"> настоящего Порядка и перечня документов, представляемых для подтверждения их соответствия указанным требованиям;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порядка подачи заявок и требований, предъявляемых к форме и содержанию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правил рассмотрения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предоставления гражданам, ведущим личное подсобное хозяйство, разъяснений положений объявления о проведении отбора, даты начала и окончания срока такого предоставления;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срока, в течение которого гражданин, ведущий личное подсобное хозяйство, признанный победителем отбора, должен подписать соглашение о предоставлении субсидии (далее - соглашение);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условий признания победителя (победителей) отбора уклонившимся (уклонившимися) от заключения соглашения;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размещения результатов отбора на едином портале и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4 в ред. </w:t>
      </w:r>
      <w:hyperlink r:id="rId65"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9" w:name="p477"/>
      <w:bookmarkEnd w:id="29"/>
      <w:r w:rsidRPr="00453345">
        <w:rPr>
          <w:rFonts w:ascii="Times New Roman" w:eastAsia="Times New Roman" w:hAnsi="Times New Roman" w:cs="Times New Roman"/>
          <w:sz w:val="24"/>
          <w:szCs w:val="24"/>
          <w:lang w:eastAsia="ru-RU"/>
        </w:rPr>
        <w:t xml:space="preserve">5. Критериями отбора заявок граждан, ведущих личное подсобное хозяйство,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земельного участка с видом разрешенного использования для ведения личного подсобного хозяйства, принадлежащего на праве собственности и (или) ином 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66"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гражданства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поголовья дойных коров, козоматок и козочек старше одного года согласно записи в электронной похозяйственной книге учета личных подсобных хозяйств по состоянию на 1 января текущего финансового года и обязательства по сохранению поголовья дойных коров, козоматок и козочек старше одного года до 1 января года, следующего за годом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договора на оказание платных ветеринарных услуг в текущем финансовом году, подтверждающего полную оплату весенних и осенних ветеринарно-профилактических мероприятий, проводимых в отношении дойных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30" w:name="p483"/>
      <w:bookmarkEnd w:id="30"/>
      <w:r w:rsidRPr="00453345">
        <w:rPr>
          <w:rFonts w:ascii="Times New Roman" w:eastAsia="Times New Roman" w:hAnsi="Times New Roman" w:cs="Times New Roman"/>
          <w:sz w:val="24"/>
          <w:szCs w:val="24"/>
          <w:lang w:eastAsia="ru-RU"/>
        </w:rPr>
        <w:t xml:space="preserve">6. Гражданин, ведущий личное подсобное хозяйство, на дату подачи заявки должен соответствовать следующим требованиям: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67"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459"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7. Размер субсидии, предоставляемой гражданину, ведущему личное подсобное хозяйство, на возмещение части затрат на содержание дойных коров, козоматок и козочек старше одного года (W) (в рублях) определяется по следующей формуле: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BB7680" w:rsidRDefault="00453345" w:rsidP="00453345">
      <w:pPr>
        <w:spacing w:after="0" w:line="240" w:lineRule="auto"/>
        <w:jc w:val="center"/>
        <w:rPr>
          <w:rFonts w:ascii="Times New Roman" w:eastAsia="Times New Roman" w:hAnsi="Times New Roman" w:cs="Times New Roman"/>
          <w:sz w:val="24"/>
          <w:szCs w:val="24"/>
          <w:lang w:val="en-US" w:eastAsia="ru-RU"/>
        </w:rPr>
      </w:pPr>
      <w:r w:rsidRPr="00BB7680">
        <w:rPr>
          <w:rFonts w:ascii="Times New Roman" w:eastAsia="Times New Roman" w:hAnsi="Times New Roman" w:cs="Times New Roman"/>
          <w:sz w:val="24"/>
          <w:szCs w:val="24"/>
          <w:lang w:val="en-US" w:eastAsia="ru-RU"/>
        </w:rPr>
        <w:t xml:space="preserve">W = N1 x S1 + N2 x S2, </w:t>
      </w:r>
    </w:p>
    <w:p w:rsidR="00453345" w:rsidRPr="00BB7680" w:rsidRDefault="00453345" w:rsidP="00453345">
      <w:pPr>
        <w:spacing w:after="0" w:line="240" w:lineRule="auto"/>
        <w:jc w:val="both"/>
        <w:rPr>
          <w:rFonts w:ascii="Times New Roman" w:eastAsia="Times New Roman" w:hAnsi="Times New Roman" w:cs="Times New Roman"/>
          <w:sz w:val="24"/>
          <w:szCs w:val="24"/>
          <w:lang w:val="en-US" w:eastAsia="ru-RU"/>
        </w:rPr>
      </w:pPr>
      <w:r w:rsidRPr="00BB7680">
        <w:rPr>
          <w:rFonts w:ascii="Times New Roman" w:eastAsia="Times New Roman" w:hAnsi="Times New Roman" w:cs="Times New Roman"/>
          <w:sz w:val="24"/>
          <w:szCs w:val="24"/>
          <w:lang w:val="en-US" w:eastAsia="ru-RU"/>
        </w:rPr>
        <w:lastRenderedPageBreak/>
        <w:t xml:space="preserve">  </w:t>
      </w:r>
    </w:p>
    <w:p w:rsidR="00453345" w:rsidRPr="00BB7680" w:rsidRDefault="00453345" w:rsidP="00453345">
      <w:pPr>
        <w:spacing w:after="0" w:line="240" w:lineRule="auto"/>
        <w:ind w:firstLine="540"/>
        <w:jc w:val="both"/>
        <w:rPr>
          <w:rFonts w:ascii="Times New Roman" w:eastAsia="Times New Roman" w:hAnsi="Times New Roman" w:cs="Times New Roman"/>
          <w:sz w:val="24"/>
          <w:szCs w:val="24"/>
          <w:lang w:val="en-US" w:eastAsia="ru-RU"/>
        </w:rPr>
      </w:pPr>
      <w:r w:rsidRPr="00453345">
        <w:rPr>
          <w:rFonts w:ascii="Times New Roman" w:eastAsia="Times New Roman" w:hAnsi="Times New Roman" w:cs="Times New Roman"/>
          <w:sz w:val="24"/>
          <w:szCs w:val="24"/>
          <w:lang w:eastAsia="ru-RU"/>
        </w:rPr>
        <w:t>где</w:t>
      </w:r>
      <w:r w:rsidRPr="00BB7680">
        <w:rPr>
          <w:rFonts w:ascii="Times New Roman" w:eastAsia="Times New Roman" w:hAnsi="Times New Roman" w:cs="Times New Roman"/>
          <w:sz w:val="24"/>
          <w:szCs w:val="24"/>
          <w:lang w:val="en-US"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N1 - поголовье коров, содержащееся в личном подсобном хозяйстве на 1 января текущего финансового года согласно электронной похозяйственной книге, в отношении которого проведены ветеринарно-профилактические мероприятия, голов;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S1 - ставка субсидии на одну голову дойных коров из расчета: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2 300 рублей на одну голову при условии содержания в личном подсобном хозяйстве одной дойной коровы;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3 300 рублей на одну голову при условии содержания в личном подсобном хозяйстве двух дойных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4 300 рублей на одну голову при условии содержания в личном подсобном хозяйстве трех и более дойных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N2 - поголовье козоматок и козочек старше одного года, содержащихся в личном подсобном хозяйстве на 1 января текущего финансового года согласно электронной похозяйственной книге, голов;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S2 - ставка субсидии из расчета 500 рублей на одну голову козоматок и козочек старше одного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Субсидия предоставляется единовременно на одно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31" w:name="p502"/>
      <w:bookmarkEnd w:id="31"/>
      <w:r w:rsidRPr="00453345">
        <w:rPr>
          <w:rFonts w:ascii="Times New Roman" w:eastAsia="Times New Roman" w:hAnsi="Times New Roman" w:cs="Times New Roman"/>
          <w:sz w:val="24"/>
          <w:szCs w:val="24"/>
          <w:lang w:eastAsia="ru-RU"/>
        </w:rPr>
        <w:t>8. Для участия в отборе на получение субсидии гражданин, ведущий личное подсобное хозяйство, на официальном сайте информационной системы "Мои субсидии" (далее - сервис) http://subsidiya.tatar.ru или http://subsidiya.tatarstan.ru либо в мобильном приложении "Мои субсидии" авторизует личный кабинет, используя подтвержденную учетную запись в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государственных и муниципальных услуг (функций) (</w:t>
      </w:r>
      <w:hyperlink r:id="rId68" w:tgtFrame="_blank" w:tooltip="&lt;div class=&quot;doc www&quot;&gt;&lt;span class=&quot;aligner&quot;&gt;&lt;div class=&quot;icon listDocWWW-16&quot;&gt;&lt;/div&gt;&lt;/span&gt;www.gosuslugi.ru&lt;/div&gt;" w:history="1">
        <w:r w:rsidRPr="00453345">
          <w:rPr>
            <w:rFonts w:ascii="Times New Roman" w:eastAsia="Times New Roman" w:hAnsi="Times New Roman" w:cs="Times New Roman"/>
            <w:color w:val="0000FF"/>
            <w:sz w:val="24"/>
            <w:szCs w:val="24"/>
            <w:u w:val="single"/>
            <w:lang w:eastAsia="ru-RU"/>
          </w:rPr>
          <w:t>www.gosuslugi.ru</w:t>
        </w:r>
      </w:hyperlink>
      <w:r w:rsidRPr="00453345">
        <w:rPr>
          <w:rFonts w:ascii="Times New Roman" w:eastAsia="Times New Roman" w:hAnsi="Times New Roman" w:cs="Times New Roman"/>
          <w:sz w:val="24"/>
          <w:szCs w:val="24"/>
          <w:lang w:eastAsia="ru-RU"/>
        </w:rPr>
        <w:t xml:space="preserve">), заполняет заявку по форме, утвержденной приказом Министерства, с указанием своих платежных реквизитов и почтового адреса, содержащую в том числе информацию о соответствии гражданина, ведущего личное подсобное хозяйство, требованиям, указанным в </w:t>
      </w:r>
      <w:hyperlink w:anchor="p483"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согласие на публикацию (размещение) в информационно-телекоммуникационной сети "Интернет" информации о гражданине, ведущем личное подсобное хозяйство, о подаваемой гражданином, ведущим личное подсобное хозяйство, заявке и иной информации о гражданине, ведущем личное подсобное хозяйство, связанной с отбором, а также на обработку персональных данных (для физического лица) и загружает в сервис сканированные копии следующих документов: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выписки из Единого государственного реестра недвижимости, выданной Управлением Федеральной службы государственной регистрации, кадастра и картографии по Республике Татарстан не ранее текущего года (в случае непредставления гражданином, ведущим личное подсобное хозяйство, такого документа Управление или исполнительный комитет сельского или городского поселения (далее - исполнительный комитет) запрашивает его самостоятельно);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договора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договора на оказание платных ветеринарных услуг в текущем финансовом году, подтверждающего полную оплату весенних и осенних ветеринарно-профилактических мероприятий, проводимых в отношении дойных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Сведения и документы, получаемые Сервисом в автоматическом режиме: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паспортные данные главы личного подсобного хозяйства (разделы общих данных и места жительства);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выписка из электронной похозяйственной книги учета личных подсобных хозяйств, подтверждающая факт наличия поголовья дойных коров, козоматок и козочек старше одного года по состоянию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справка налогового органа,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Гражданин, ведущий личное подсобное хозяйство, вправе: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отозвать заявку в любое время до завершения приема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необходимости подать заявку повторно, в срок, определенный для приема заявок, при этом заявка регистрируется в день поступления в порядке очередности.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 в ред. </w:t>
      </w:r>
      <w:hyperlink r:id="rId69"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8.1. В случае отсутствия технических возможностей для самостоятельного открытия личного кабинета и (или) формирования заявки в Сервисе гражданин, ведущий личное подсобное хозяйство, может обратиться в Управление или исполнительный комитет для подачи заявки от имени гражданина, ведущего личное подсобное хозяйство, через личный кабинет, доступный Управлению или исполнительному комитету.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этого гражданину, ведущему личное подсобное хозяйство, необходимо представить в Управление или исполнительный комитет документы, указанные в </w:t>
      </w:r>
      <w:hyperlink w:anchor="p502" w:history="1">
        <w:r w:rsidRPr="00453345">
          <w:rPr>
            <w:rFonts w:ascii="Times New Roman" w:eastAsia="Times New Roman" w:hAnsi="Times New Roman" w:cs="Times New Roman"/>
            <w:color w:val="0000FF"/>
            <w:sz w:val="24"/>
            <w:szCs w:val="24"/>
            <w:u w:val="single"/>
            <w:lang w:eastAsia="ru-RU"/>
          </w:rPr>
          <w:t>пункте 8</w:t>
        </w:r>
      </w:hyperlink>
      <w:r w:rsidRPr="00453345">
        <w:rPr>
          <w:rFonts w:ascii="Times New Roman" w:eastAsia="Times New Roman" w:hAnsi="Times New Roman" w:cs="Times New Roman"/>
          <w:sz w:val="24"/>
          <w:szCs w:val="24"/>
          <w:lang w:eastAsia="ru-RU"/>
        </w:rPr>
        <w:t xml:space="preserve"> настоящего Порядка, и предъявить следующие документы: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свидетельство о постановке на учет в налоговом органе;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документ, подтверждающий регистрацию в системе индивидуального (персонифицированного) учета.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8.1 введен </w:t>
      </w:r>
      <w:hyperlink r:id="rId70"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 Принятие решений о прохождении отбора либо об отклонении заявки, решения о предоставлении субсидии осуществляется в следующем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9.1. Управление: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71"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пятидневный срок, исчисляемый в рабочих днях, со дня окончания срока приема заявок, указанного в объявлении о проведении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72"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результатах рассмотрения заявок участников отбора по муниципальному району Республики Татарстан 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представляет в Министерство сводные справки-расчеты о причитающихся гражданам, ведущим личное подсобное хозяйство, субсидиях по форме, утвержденной Министерством.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9.2.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10 рабочих дней со дня окончания срока приема заявок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 утвержденной приказом Министерства;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7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14-го календарного дня, следующего за днем определения победителей отбора, размещает на едином портале и официальном сайте Министерства в информационно-телекоммуникационной сети "Интернет" информацию о результатах отбора, содержащую следующие сведения: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дату, время и место проведения рассмотрения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информацию об участниках отбора, заявки которых были рассмотрены;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наименование победителя (победителей) отбора (далее - получатель субсидии) и размер предоставляемой ему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9.3. Основаниями для отклонения заявки на стадии рассмотрения заявок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требованиям, указанным в </w:t>
      </w:r>
      <w:hyperlink w:anchor="p483"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представленной участником отбора заявки и документов требованиям к заявкам, установленным в объявлении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подача участником отбора заявки после даты и (или) времени, определенных для подачи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критериям, указанным в </w:t>
      </w:r>
      <w:hyperlink w:anchor="p477" w:history="1">
        <w:r w:rsidRPr="00453345">
          <w:rPr>
            <w:rFonts w:ascii="Times New Roman" w:eastAsia="Times New Roman" w:hAnsi="Times New Roman" w:cs="Times New Roman"/>
            <w:color w:val="0000FF"/>
            <w:sz w:val="24"/>
            <w:szCs w:val="24"/>
            <w:u w:val="single"/>
            <w:lang w:eastAsia="ru-RU"/>
          </w:rPr>
          <w:t>пункте 5</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исчерпание лимита бюджетных обязательств.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9.4.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10 рабочих дней со дня размещения на едином портале и официальном сайте Министерства в информационно-телекоммуникационной сети "Интернет" информации о результатах отбора принимает решение о предоставлении субсидии получателям субсидии, которое оформляется приказом Министерства с указанием значения результата предоставления субсидии в отношении каждого получателя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двухдневный срок, исчисляемый в рабочих днях, со дня принятия решения о предоставлении субсидии,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74"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9.5. Управления в пятидневный срок, исчисляемый в рабочих днях, со дня получения бюджетных средств на свой лицевой счет перечисляют субсидии на банковские счета граждан, ведущих личное подсобное хозяйство (далее - получатели субсидии), открытые в кредитных организациях.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32" w:name="p547"/>
      <w:bookmarkEnd w:id="32"/>
      <w:r w:rsidRPr="00453345">
        <w:rPr>
          <w:rFonts w:ascii="Times New Roman" w:eastAsia="Times New Roman" w:hAnsi="Times New Roman" w:cs="Times New Roman"/>
          <w:sz w:val="24"/>
          <w:szCs w:val="24"/>
          <w:lang w:eastAsia="ru-RU"/>
        </w:rPr>
        <w:t xml:space="preserve">10. Результатом предоставления субсидии является сохранение поголовья дойных коров, козоматок и козочек старше одного года до 1 января года, следующего за годом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Получатель субсидии представляет в Управление отчет о достижении значений результата предоставления субсидии до 1 февраля года, следующего за годом предоставления субсидии, по формам, прилагаемым к типовым формам соглашений, установленным Министерством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75"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случае падежа или вынужденного забоя дойных коров, козоматок и козочек старше одного года в результате болезни до истечения срока принятого обязательства о сохранении поголовья дойных коров, козоматок и козочек старше одного года граждане, ведущие личное подсобное хозяйство, представляют в исполнительные комитеты ветеринарные справки и акты выбраковки скота в установленном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33" w:name="p551"/>
      <w:bookmarkEnd w:id="33"/>
      <w:r w:rsidRPr="00453345">
        <w:rPr>
          <w:rFonts w:ascii="Times New Roman" w:eastAsia="Times New Roman" w:hAnsi="Times New Roman" w:cs="Times New Roman"/>
          <w:sz w:val="24"/>
          <w:szCs w:val="24"/>
          <w:lang w:eastAsia="ru-RU"/>
        </w:rPr>
        <w:t xml:space="preserve">11.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w:t>
      </w:r>
      <w:r w:rsidRPr="00453345">
        <w:rPr>
          <w:rFonts w:ascii="Times New Roman" w:eastAsia="Times New Roman" w:hAnsi="Times New Roman" w:cs="Times New Roman"/>
          <w:sz w:val="24"/>
          <w:szCs w:val="24"/>
          <w:lang w:eastAsia="ru-RU"/>
        </w:rPr>
        <w:lastRenderedPageBreak/>
        <w:t xml:space="preserve">уполномоченным органом государственного финансового контроля, а также в случае недостижения значений результатов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12. В случае отказа от добровольного возврата в доход бюджета Республики Татарстан средств, указанных в </w:t>
      </w:r>
      <w:hyperlink w:anchor="p551" w:history="1">
        <w:r w:rsidRPr="00453345">
          <w:rPr>
            <w:rFonts w:ascii="Times New Roman" w:eastAsia="Times New Roman" w:hAnsi="Times New Roman" w:cs="Times New Roman"/>
            <w:color w:val="0000FF"/>
            <w:sz w:val="24"/>
            <w:szCs w:val="24"/>
            <w:u w:val="single"/>
            <w:lang w:eastAsia="ru-RU"/>
          </w:rPr>
          <w:t>пункте 11</w:t>
        </w:r>
      </w:hyperlink>
      <w:r w:rsidRPr="00453345">
        <w:rPr>
          <w:rFonts w:ascii="Times New Roman" w:eastAsia="Times New Roman" w:hAnsi="Times New Roman" w:cs="Times New Roman"/>
          <w:sz w:val="24"/>
          <w:szCs w:val="24"/>
          <w:lang w:eastAsia="ru-RU"/>
        </w:rPr>
        <w:t xml:space="preserve"> настоящего Порядка, они подлежат взысканию Министерством в принудительном порядке в 30-дневный срок, исчисляемый в календарных днях, в соответствии с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13. Министерство и органы государственного финансового контроля осуществляют проверку соблюдения получателями субсидии условий, целей и порядка предоставления субсидии.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76"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hd w:val="clear" w:color="auto" w:fill="F4F3F8"/>
        <w:spacing w:after="0" w:line="240" w:lineRule="auto"/>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Абз. 2 п. 13 вступает в силу 01.01.2023 (</w:t>
      </w:r>
      <w:hyperlink r:id="rId77"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(абзац введен </w:t>
      </w:r>
      <w:hyperlink r:id="rId78"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14.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15. Контроль за использованием бюджетных средств осуществляет Министерство.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0957B7" w:rsidRDefault="000957B7"/>
    <w:sectPr w:rsidR="000957B7" w:rsidSect="00C65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2B0D"/>
    <w:rsid w:val="000957B7"/>
    <w:rsid w:val="00453345"/>
    <w:rsid w:val="00622B0D"/>
    <w:rsid w:val="00754737"/>
    <w:rsid w:val="00BB7680"/>
    <w:rsid w:val="00C65B02"/>
    <w:rsid w:val="00FB6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3345"/>
  </w:style>
  <w:style w:type="character" w:styleId="a3">
    <w:name w:val="Hyperlink"/>
    <w:basedOn w:val="a0"/>
    <w:uiPriority w:val="99"/>
    <w:semiHidden/>
    <w:unhideWhenUsed/>
    <w:rsid w:val="00453345"/>
    <w:rPr>
      <w:color w:val="0000FF"/>
      <w:u w:val="single"/>
    </w:rPr>
  </w:style>
  <w:style w:type="character" w:styleId="a4">
    <w:name w:val="FollowedHyperlink"/>
    <w:basedOn w:val="a0"/>
    <w:uiPriority w:val="99"/>
    <w:semiHidden/>
    <w:unhideWhenUsed/>
    <w:rsid w:val="00453345"/>
    <w:rPr>
      <w:color w:val="800080"/>
      <w:u w:val="single"/>
    </w:rPr>
  </w:style>
</w:styles>
</file>

<file path=word/webSettings.xml><?xml version="1.0" encoding="utf-8"?>
<w:webSettings xmlns:r="http://schemas.openxmlformats.org/officeDocument/2006/relationships" xmlns:w="http://schemas.openxmlformats.org/wordprocessingml/2006/main">
  <w:divs>
    <w:div w:id="1581791818">
      <w:bodyDiv w:val="1"/>
      <w:marLeft w:val="0"/>
      <w:marRight w:val="0"/>
      <w:marTop w:val="0"/>
      <w:marBottom w:val="0"/>
      <w:divBdr>
        <w:top w:val="none" w:sz="0" w:space="0" w:color="auto"/>
        <w:left w:val="none" w:sz="0" w:space="0" w:color="auto"/>
        <w:bottom w:val="none" w:sz="0" w:space="0" w:color="auto"/>
        <w:right w:val="none" w:sz="0" w:space="0" w:color="auto"/>
      </w:divBdr>
      <w:divsChild>
        <w:div w:id="1490057389">
          <w:marLeft w:val="0"/>
          <w:marRight w:val="0"/>
          <w:marTop w:val="0"/>
          <w:marBottom w:val="0"/>
          <w:divBdr>
            <w:top w:val="none" w:sz="0" w:space="0" w:color="auto"/>
            <w:left w:val="single" w:sz="24" w:space="0" w:color="CED3F1"/>
            <w:bottom w:val="none" w:sz="0" w:space="0" w:color="auto"/>
            <w:right w:val="none" w:sz="0" w:space="0" w:color="auto"/>
          </w:divBdr>
        </w:div>
        <w:div w:id="952244109">
          <w:marLeft w:val="0"/>
          <w:marRight w:val="0"/>
          <w:marTop w:val="0"/>
          <w:marBottom w:val="0"/>
          <w:divBdr>
            <w:top w:val="none" w:sz="0" w:space="0" w:color="auto"/>
            <w:left w:val="single" w:sz="24" w:space="0" w:color="CED3F1"/>
            <w:bottom w:val="none" w:sz="0" w:space="0" w:color="auto"/>
            <w:right w:val="none" w:sz="0" w:space="0" w:color="auto"/>
          </w:divBdr>
        </w:div>
        <w:div w:id="192769643">
          <w:marLeft w:val="0"/>
          <w:marRight w:val="0"/>
          <w:marTop w:val="0"/>
          <w:marBottom w:val="0"/>
          <w:divBdr>
            <w:top w:val="none" w:sz="0" w:space="0" w:color="auto"/>
            <w:left w:val="none" w:sz="0" w:space="0" w:color="auto"/>
            <w:bottom w:val="none" w:sz="0" w:space="0" w:color="auto"/>
            <w:right w:val="none" w:sz="0" w:space="0" w:color="auto"/>
          </w:divBdr>
        </w:div>
        <w:div w:id="880750290">
          <w:marLeft w:val="0"/>
          <w:marRight w:val="0"/>
          <w:marTop w:val="0"/>
          <w:marBottom w:val="0"/>
          <w:divBdr>
            <w:top w:val="none" w:sz="0" w:space="0" w:color="auto"/>
            <w:left w:val="none" w:sz="0" w:space="0" w:color="auto"/>
            <w:bottom w:val="none" w:sz="0" w:space="0" w:color="auto"/>
            <w:right w:val="none" w:sz="0" w:space="0" w:color="auto"/>
          </w:divBdr>
        </w:div>
        <w:div w:id="914171108">
          <w:marLeft w:val="0"/>
          <w:marRight w:val="0"/>
          <w:marTop w:val="0"/>
          <w:marBottom w:val="0"/>
          <w:divBdr>
            <w:top w:val="none" w:sz="0" w:space="0" w:color="auto"/>
            <w:left w:val="none" w:sz="0" w:space="0" w:color="auto"/>
            <w:bottom w:val="none" w:sz="0" w:space="0" w:color="auto"/>
            <w:right w:val="none" w:sz="0" w:space="0" w:color="auto"/>
          </w:divBdr>
        </w:div>
        <w:div w:id="1161893327">
          <w:marLeft w:val="0"/>
          <w:marRight w:val="0"/>
          <w:marTop w:val="0"/>
          <w:marBottom w:val="0"/>
          <w:divBdr>
            <w:top w:val="none" w:sz="0" w:space="0" w:color="auto"/>
            <w:left w:val="none" w:sz="0" w:space="0" w:color="auto"/>
            <w:bottom w:val="none" w:sz="0" w:space="0" w:color="auto"/>
            <w:right w:val="none" w:sz="0" w:space="0" w:color="auto"/>
          </w:divBdr>
        </w:div>
        <w:div w:id="1099183323">
          <w:marLeft w:val="0"/>
          <w:marRight w:val="0"/>
          <w:marTop w:val="0"/>
          <w:marBottom w:val="0"/>
          <w:divBdr>
            <w:top w:val="none" w:sz="0" w:space="0" w:color="auto"/>
            <w:left w:val="none" w:sz="0" w:space="0" w:color="auto"/>
            <w:bottom w:val="none" w:sz="0" w:space="0" w:color="auto"/>
            <w:right w:val="none" w:sz="0" w:space="0" w:color="auto"/>
          </w:divBdr>
        </w:div>
        <w:div w:id="1186559410">
          <w:marLeft w:val="0"/>
          <w:marRight w:val="0"/>
          <w:marTop w:val="0"/>
          <w:marBottom w:val="0"/>
          <w:divBdr>
            <w:top w:val="none" w:sz="0" w:space="0" w:color="auto"/>
            <w:left w:val="none" w:sz="0" w:space="0" w:color="auto"/>
            <w:bottom w:val="none" w:sz="0" w:space="0" w:color="auto"/>
            <w:right w:val="none" w:sz="0" w:space="0" w:color="auto"/>
          </w:divBdr>
        </w:div>
        <w:div w:id="1488781806">
          <w:marLeft w:val="0"/>
          <w:marRight w:val="0"/>
          <w:marTop w:val="0"/>
          <w:marBottom w:val="0"/>
          <w:divBdr>
            <w:top w:val="none" w:sz="0" w:space="0" w:color="auto"/>
            <w:left w:val="none" w:sz="0" w:space="0" w:color="auto"/>
            <w:bottom w:val="none" w:sz="0" w:space="0" w:color="auto"/>
            <w:right w:val="none" w:sz="0" w:space="0" w:color="auto"/>
          </w:divBdr>
        </w:div>
        <w:div w:id="376592214">
          <w:marLeft w:val="0"/>
          <w:marRight w:val="0"/>
          <w:marTop w:val="0"/>
          <w:marBottom w:val="0"/>
          <w:divBdr>
            <w:top w:val="none" w:sz="0" w:space="0" w:color="auto"/>
            <w:left w:val="none" w:sz="0" w:space="0" w:color="auto"/>
            <w:bottom w:val="none" w:sz="0" w:space="0" w:color="auto"/>
            <w:right w:val="none" w:sz="0" w:space="0" w:color="auto"/>
          </w:divBdr>
        </w:div>
        <w:div w:id="745152525">
          <w:marLeft w:val="0"/>
          <w:marRight w:val="0"/>
          <w:marTop w:val="0"/>
          <w:marBottom w:val="0"/>
          <w:divBdr>
            <w:top w:val="none" w:sz="0" w:space="0" w:color="auto"/>
            <w:left w:val="none" w:sz="0" w:space="0" w:color="auto"/>
            <w:bottom w:val="none" w:sz="0" w:space="0" w:color="auto"/>
            <w:right w:val="none" w:sz="0" w:space="0" w:color="auto"/>
          </w:divBdr>
        </w:div>
        <w:div w:id="532421156">
          <w:marLeft w:val="0"/>
          <w:marRight w:val="0"/>
          <w:marTop w:val="0"/>
          <w:marBottom w:val="0"/>
          <w:divBdr>
            <w:top w:val="none" w:sz="0" w:space="0" w:color="auto"/>
            <w:left w:val="none" w:sz="0" w:space="0" w:color="auto"/>
            <w:bottom w:val="none" w:sz="0" w:space="0" w:color="auto"/>
            <w:right w:val="none" w:sz="0" w:space="0" w:color="auto"/>
          </w:divBdr>
        </w:div>
        <w:div w:id="66273154">
          <w:marLeft w:val="0"/>
          <w:marRight w:val="0"/>
          <w:marTop w:val="0"/>
          <w:marBottom w:val="0"/>
          <w:divBdr>
            <w:top w:val="none" w:sz="0" w:space="0" w:color="auto"/>
            <w:left w:val="single" w:sz="24" w:space="0" w:color="CED3F1"/>
            <w:bottom w:val="none" w:sz="0" w:space="0" w:color="auto"/>
            <w:right w:val="none" w:sz="0" w:space="0" w:color="auto"/>
          </w:divBdr>
          <w:divsChild>
            <w:div w:id="1515417948">
              <w:marLeft w:val="0"/>
              <w:marRight w:val="0"/>
              <w:marTop w:val="0"/>
              <w:marBottom w:val="0"/>
              <w:divBdr>
                <w:top w:val="none" w:sz="0" w:space="0" w:color="auto"/>
                <w:left w:val="none" w:sz="0" w:space="0" w:color="auto"/>
                <w:bottom w:val="none" w:sz="0" w:space="0" w:color="auto"/>
                <w:right w:val="none" w:sz="0" w:space="0" w:color="auto"/>
              </w:divBdr>
            </w:div>
          </w:divsChild>
        </w:div>
        <w:div w:id="1920409973">
          <w:marLeft w:val="0"/>
          <w:marRight w:val="0"/>
          <w:marTop w:val="0"/>
          <w:marBottom w:val="0"/>
          <w:divBdr>
            <w:top w:val="none" w:sz="0" w:space="0" w:color="auto"/>
            <w:left w:val="none" w:sz="0" w:space="0" w:color="auto"/>
            <w:bottom w:val="none" w:sz="0" w:space="0" w:color="auto"/>
            <w:right w:val="none" w:sz="0" w:space="0" w:color="auto"/>
          </w:divBdr>
        </w:div>
        <w:div w:id="173880950">
          <w:marLeft w:val="0"/>
          <w:marRight w:val="0"/>
          <w:marTop w:val="0"/>
          <w:marBottom w:val="0"/>
          <w:divBdr>
            <w:top w:val="none" w:sz="0" w:space="0" w:color="auto"/>
            <w:left w:val="single" w:sz="24" w:space="0" w:color="CED3F1"/>
            <w:bottom w:val="none" w:sz="0" w:space="0" w:color="auto"/>
            <w:right w:val="none" w:sz="0" w:space="0" w:color="auto"/>
          </w:divBdr>
        </w:div>
        <w:div w:id="1781492872">
          <w:marLeft w:val="0"/>
          <w:marRight w:val="0"/>
          <w:marTop w:val="0"/>
          <w:marBottom w:val="0"/>
          <w:divBdr>
            <w:top w:val="none" w:sz="0" w:space="0" w:color="auto"/>
            <w:left w:val="none" w:sz="0" w:space="0" w:color="auto"/>
            <w:bottom w:val="none" w:sz="0" w:space="0" w:color="auto"/>
            <w:right w:val="none" w:sz="0" w:space="0" w:color="auto"/>
          </w:divBdr>
        </w:div>
        <w:div w:id="1402682145">
          <w:marLeft w:val="0"/>
          <w:marRight w:val="0"/>
          <w:marTop w:val="0"/>
          <w:marBottom w:val="0"/>
          <w:divBdr>
            <w:top w:val="none" w:sz="0" w:space="0" w:color="auto"/>
            <w:left w:val="none" w:sz="0" w:space="0" w:color="auto"/>
            <w:bottom w:val="none" w:sz="0" w:space="0" w:color="auto"/>
            <w:right w:val="none" w:sz="0" w:space="0" w:color="auto"/>
          </w:divBdr>
        </w:div>
        <w:div w:id="11810396">
          <w:marLeft w:val="0"/>
          <w:marRight w:val="0"/>
          <w:marTop w:val="0"/>
          <w:marBottom w:val="0"/>
          <w:divBdr>
            <w:top w:val="none" w:sz="0" w:space="0" w:color="auto"/>
            <w:left w:val="none" w:sz="0" w:space="0" w:color="auto"/>
            <w:bottom w:val="none" w:sz="0" w:space="0" w:color="auto"/>
            <w:right w:val="none" w:sz="0" w:space="0" w:color="auto"/>
          </w:divBdr>
        </w:div>
        <w:div w:id="281808012">
          <w:marLeft w:val="0"/>
          <w:marRight w:val="0"/>
          <w:marTop w:val="0"/>
          <w:marBottom w:val="0"/>
          <w:divBdr>
            <w:top w:val="none" w:sz="0" w:space="0" w:color="auto"/>
            <w:left w:val="none" w:sz="0" w:space="0" w:color="auto"/>
            <w:bottom w:val="none" w:sz="0" w:space="0" w:color="auto"/>
            <w:right w:val="none" w:sz="0" w:space="0" w:color="auto"/>
          </w:divBdr>
        </w:div>
        <w:div w:id="1663659722">
          <w:marLeft w:val="0"/>
          <w:marRight w:val="0"/>
          <w:marTop w:val="0"/>
          <w:marBottom w:val="0"/>
          <w:divBdr>
            <w:top w:val="none" w:sz="0" w:space="0" w:color="auto"/>
            <w:left w:val="none" w:sz="0" w:space="0" w:color="auto"/>
            <w:bottom w:val="none" w:sz="0" w:space="0" w:color="auto"/>
            <w:right w:val="none" w:sz="0" w:space="0" w:color="auto"/>
          </w:divBdr>
        </w:div>
        <w:div w:id="1745225542">
          <w:marLeft w:val="0"/>
          <w:marRight w:val="0"/>
          <w:marTop w:val="0"/>
          <w:marBottom w:val="0"/>
          <w:divBdr>
            <w:top w:val="none" w:sz="0" w:space="0" w:color="auto"/>
            <w:left w:val="none" w:sz="0" w:space="0" w:color="auto"/>
            <w:bottom w:val="none" w:sz="0" w:space="0" w:color="auto"/>
            <w:right w:val="none" w:sz="0" w:space="0" w:color="auto"/>
          </w:divBdr>
        </w:div>
        <w:div w:id="218713964">
          <w:marLeft w:val="0"/>
          <w:marRight w:val="0"/>
          <w:marTop w:val="0"/>
          <w:marBottom w:val="0"/>
          <w:divBdr>
            <w:top w:val="none" w:sz="0" w:space="0" w:color="auto"/>
            <w:left w:val="none" w:sz="0" w:space="0" w:color="auto"/>
            <w:bottom w:val="none" w:sz="0" w:space="0" w:color="auto"/>
            <w:right w:val="none" w:sz="0" w:space="0" w:color="auto"/>
          </w:divBdr>
        </w:div>
        <w:div w:id="290792073">
          <w:marLeft w:val="0"/>
          <w:marRight w:val="0"/>
          <w:marTop w:val="0"/>
          <w:marBottom w:val="0"/>
          <w:divBdr>
            <w:top w:val="none" w:sz="0" w:space="0" w:color="auto"/>
            <w:left w:val="none" w:sz="0" w:space="0" w:color="auto"/>
            <w:bottom w:val="none" w:sz="0" w:space="0" w:color="auto"/>
            <w:right w:val="none" w:sz="0" w:space="0" w:color="auto"/>
          </w:divBdr>
        </w:div>
        <w:div w:id="9651209">
          <w:marLeft w:val="0"/>
          <w:marRight w:val="0"/>
          <w:marTop w:val="0"/>
          <w:marBottom w:val="0"/>
          <w:divBdr>
            <w:top w:val="none" w:sz="0" w:space="0" w:color="auto"/>
            <w:left w:val="none" w:sz="0" w:space="0" w:color="auto"/>
            <w:bottom w:val="none" w:sz="0" w:space="0" w:color="auto"/>
            <w:right w:val="none" w:sz="0" w:space="0" w:color="auto"/>
          </w:divBdr>
        </w:div>
        <w:div w:id="544802457">
          <w:marLeft w:val="0"/>
          <w:marRight w:val="0"/>
          <w:marTop w:val="0"/>
          <w:marBottom w:val="0"/>
          <w:divBdr>
            <w:top w:val="none" w:sz="0" w:space="0" w:color="auto"/>
            <w:left w:val="none" w:sz="0" w:space="0" w:color="auto"/>
            <w:bottom w:val="none" w:sz="0" w:space="0" w:color="auto"/>
            <w:right w:val="none" w:sz="0" w:space="0" w:color="auto"/>
          </w:divBdr>
        </w:div>
        <w:div w:id="553664488">
          <w:marLeft w:val="0"/>
          <w:marRight w:val="0"/>
          <w:marTop w:val="0"/>
          <w:marBottom w:val="0"/>
          <w:divBdr>
            <w:top w:val="none" w:sz="0" w:space="0" w:color="auto"/>
            <w:left w:val="none" w:sz="0" w:space="0" w:color="auto"/>
            <w:bottom w:val="none" w:sz="0" w:space="0" w:color="auto"/>
            <w:right w:val="none" w:sz="0" w:space="0" w:color="auto"/>
          </w:divBdr>
        </w:div>
        <w:div w:id="564100091">
          <w:marLeft w:val="0"/>
          <w:marRight w:val="0"/>
          <w:marTop w:val="0"/>
          <w:marBottom w:val="0"/>
          <w:divBdr>
            <w:top w:val="none" w:sz="0" w:space="0" w:color="auto"/>
            <w:left w:val="single" w:sz="24" w:space="0" w:color="CED3F1"/>
            <w:bottom w:val="none" w:sz="0" w:space="0" w:color="auto"/>
            <w:right w:val="none" w:sz="0" w:space="0" w:color="auto"/>
          </w:divBdr>
          <w:divsChild>
            <w:div w:id="875892411">
              <w:marLeft w:val="0"/>
              <w:marRight w:val="0"/>
              <w:marTop w:val="0"/>
              <w:marBottom w:val="0"/>
              <w:divBdr>
                <w:top w:val="none" w:sz="0" w:space="0" w:color="auto"/>
                <w:left w:val="none" w:sz="0" w:space="0" w:color="auto"/>
                <w:bottom w:val="none" w:sz="0" w:space="0" w:color="auto"/>
                <w:right w:val="none" w:sz="0" w:space="0" w:color="auto"/>
              </w:divBdr>
            </w:div>
          </w:divsChild>
        </w:div>
        <w:div w:id="1798789913">
          <w:marLeft w:val="0"/>
          <w:marRight w:val="0"/>
          <w:marTop w:val="0"/>
          <w:marBottom w:val="0"/>
          <w:divBdr>
            <w:top w:val="none" w:sz="0" w:space="0" w:color="auto"/>
            <w:left w:val="none" w:sz="0" w:space="0" w:color="auto"/>
            <w:bottom w:val="none" w:sz="0" w:space="0" w:color="auto"/>
            <w:right w:val="none" w:sz="0" w:space="0" w:color="auto"/>
          </w:divBdr>
        </w:div>
        <w:div w:id="1600521588">
          <w:marLeft w:val="0"/>
          <w:marRight w:val="0"/>
          <w:marTop w:val="0"/>
          <w:marBottom w:val="0"/>
          <w:divBdr>
            <w:top w:val="none" w:sz="0" w:space="0" w:color="auto"/>
            <w:left w:val="single" w:sz="24" w:space="0" w:color="CED3F1"/>
            <w:bottom w:val="none" w:sz="0" w:space="0" w:color="auto"/>
            <w:right w:val="none" w:sz="0" w:space="0" w:color="auto"/>
          </w:divBdr>
        </w:div>
        <w:div w:id="1265377405">
          <w:marLeft w:val="0"/>
          <w:marRight w:val="0"/>
          <w:marTop w:val="0"/>
          <w:marBottom w:val="0"/>
          <w:divBdr>
            <w:top w:val="none" w:sz="0" w:space="0" w:color="auto"/>
            <w:left w:val="none" w:sz="0" w:space="0" w:color="auto"/>
            <w:bottom w:val="none" w:sz="0" w:space="0" w:color="auto"/>
            <w:right w:val="none" w:sz="0" w:space="0" w:color="auto"/>
          </w:divBdr>
        </w:div>
        <w:div w:id="1697609688">
          <w:marLeft w:val="0"/>
          <w:marRight w:val="0"/>
          <w:marTop w:val="0"/>
          <w:marBottom w:val="0"/>
          <w:divBdr>
            <w:top w:val="none" w:sz="0" w:space="0" w:color="auto"/>
            <w:left w:val="none" w:sz="0" w:space="0" w:color="auto"/>
            <w:bottom w:val="none" w:sz="0" w:space="0" w:color="auto"/>
            <w:right w:val="none" w:sz="0" w:space="0" w:color="auto"/>
          </w:divBdr>
        </w:div>
        <w:div w:id="1021470880">
          <w:marLeft w:val="0"/>
          <w:marRight w:val="0"/>
          <w:marTop w:val="0"/>
          <w:marBottom w:val="0"/>
          <w:divBdr>
            <w:top w:val="none" w:sz="0" w:space="0" w:color="auto"/>
            <w:left w:val="none" w:sz="0" w:space="0" w:color="auto"/>
            <w:bottom w:val="none" w:sz="0" w:space="0" w:color="auto"/>
            <w:right w:val="none" w:sz="0" w:space="0" w:color="auto"/>
          </w:divBdr>
        </w:div>
        <w:div w:id="1827819591">
          <w:marLeft w:val="0"/>
          <w:marRight w:val="0"/>
          <w:marTop w:val="0"/>
          <w:marBottom w:val="0"/>
          <w:divBdr>
            <w:top w:val="none" w:sz="0" w:space="0" w:color="auto"/>
            <w:left w:val="none" w:sz="0" w:space="0" w:color="auto"/>
            <w:bottom w:val="none" w:sz="0" w:space="0" w:color="auto"/>
            <w:right w:val="none" w:sz="0" w:space="0" w:color="auto"/>
          </w:divBdr>
        </w:div>
        <w:div w:id="1481187948">
          <w:marLeft w:val="0"/>
          <w:marRight w:val="0"/>
          <w:marTop w:val="0"/>
          <w:marBottom w:val="0"/>
          <w:divBdr>
            <w:top w:val="none" w:sz="0" w:space="0" w:color="auto"/>
            <w:left w:val="none" w:sz="0" w:space="0" w:color="auto"/>
            <w:bottom w:val="none" w:sz="0" w:space="0" w:color="auto"/>
            <w:right w:val="none" w:sz="0" w:space="0" w:color="auto"/>
          </w:divBdr>
        </w:div>
        <w:div w:id="604966556">
          <w:marLeft w:val="0"/>
          <w:marRight w:val="0"/>
          <w:marTop w:val="0"/>
          <w:marBottom w:val="0"/>
          <w:divBdr>
            <w:top w:val="none" w:sz="0" w:space="0" w:color="auto"/>
            <w:left w:val="none" w:sz="0" w:space="0" w:color="auto"/>
            <w:bottom w:val="none" w:sz="0" w:space="0" w:color="auto"/>
            <w:right w:val="none" w:sz="0" w:space="0" w:color="auto"/>
          </w:divBdr>
        </w:div>
        <w:div w:id="2139685924">
          <w:marLeft w:val="0"/>
          <w:marRight w:val="0"/>
          <w:marTop w:val="0"/>
          <w:marBottom w:val="0"/>
          <w:divBdr>
            <w:top w:val="none" w:sz="0" w:space="0" w:color="auto"/>
            <w:left w:val="none" w:sz="0" w:space="0" w:color="auto"/>
            <w:bottom w:val="none" w:sz="0" w:space="0" w:color="auto"/>
            <w:right w:val="none" w:sz="0" w:space="0" w:color="auto"/>
          </w:divBdr>
        </w:div>
        <w:div w:id="1332565967">
          <w:marLeft w:val="0"/>
          <w:marRight w:val="0"/>
          <w:marTop w:val="0"/>
          <w:marBottom w:val="0"/>
          <w:divBdr>
            <w:top w:val="none" w:sz="0" w:space="0" w:color="auto"/>
            <w:left w:val="none" w:sz="0" w:space="0" w:color="auto"/>
            <w:bottom w:val="none" w:sz="0" w:space="0" w:color="auto"/>
            <w:right w:val="none" w:sz="0" w:space="0" w:color="auto"/>
          </w:divBdr>
        </w:div>
        <w:div w:id="1295254514">
          <w:marLeft w:val="0"/>
          <w:marRight w:val="0"/>
          <w:marTop w:val="0"/>
          <w:marBottom w:val="0"/>
          <w:divBdr>
            <w:top w:val="none" w:sz="0" w:space="0" w:color="auto"/>
            <w:left w:val="none" w:sz="0" w:space="0" w:color="auto"/>
            <w:bottom w:val="none" w:sz="0" w:space="0" w:color="auto"/>
            <w:right w:val="none" w:sz="0" w:space="0" w:color="auto"/>
          </w:divBdr>
        </w:div>
        <w:div w:id="684134430">
          <w:marLeft w:val="0"/>
          <w:marRight w:val="0"/>
          <w:marTop w:val="0"/>
          <w:marBottom w:val="0"/>
          <w:divBdr>
            <w:top w:val="none" w:sz="0" w:space="0" w:color="auto"/>
            <w:left w:val="single" w:sz="24" w:space="0" w:color="CED3F1"/>
            <w:bottom w:val="none" w:sz="0" w:space="0" w:color="auto"/>
            <w:right w:val="none" w:sz="0" w:space="0" w:color="auto"/>
          </w:divBdr>
          <w:divsChild>
            <w:div w:id="1833334163">
              <w:marLeft w:val="0"/>
              <w:marRight w:val="0"/>
              <w:marTop w:val="0"/>
              <w:marBottom w:val="0"/>
              <w:divBdr>
                <w:top w:val="none" w:sz="0" w:space="0" w:color="auto"/>
                <w:left w:val="none" w:sz="0" w:space="0" w:color="auto"/>
                <w:bottom w:val="none" w:sz="0" w:space="0" w:color="auto"/>
                <w:right w:val="none" w:sz="0" w:space="0" w:color="auto"/>
              </w:divBdr>
            </w:div>
          </w:divsChild>
        </w:div>
        <w:div w:id="1698312457">
          <w:marLeft w:val="0"/>
          <w:marRight w:val="0"/>
          <w:marTop w:val="0"/>
          <w:marBottom w:val="0"/>
          <w:divBdr>
            <w:top w:val="none" w:sz="0" w:space="0" w:color="auto"/>
            <w:left w:val="none" w:sz="0" w:space="0" w:color="auto"/>
            <w:bottom w:val="none" w:sz="0" w:space="0" w:color="auto"/>
            <w:right w:val="none" w:sz="0" w:space="0" w:color="auto"/>
          </w:divBdr>
        </w:div>
        <w:div w:id="1179854259">
          <w:marLeft w:val="0"/>
          <w:marRight w:val="0"/>
          <w:marTop w:val="0"/>
          <w:marBottom w:val="0"/>
          <w:divBdr>
            <w:top w:val="none" w:sz="0" w:space="0" w:color="auto"/>
            <w:left w:val="single" w:sz="24" w:space="0" w:color="CED3F1"/>
            <w:bottom w:val="none" w:sz="0" w:space="0" w:color="auto"/>
            <w:right w:val="none" w:sz="0" w:space="0" w:color="auto"/>
          </w:divBdr>
        </w:div>
        <w:div w:id="1264336343">
          <w:marLeft w:val="0"/>
          <w:marRight w:val="0"/>
          <w:marTop w:val="0"/>
          <w:marBottom w:val="0"/>
          <w:divBdr>
            <w:top w:val="none" w:sz="0" w:space="0" w:color="auto"/>
            <w:left w:val="none" w:sz="0" w:space="0" w:color="auto"/>
            <w:bottom w:val="none" w:sz="0" w:space="0" w:color="auto"/>
            <w:right w:val="none" w:sz="0" w:space="0" w:color="auto"/>
          </w:divBdr>
        </w:div>
        <w:div w:id="2003116869">
          <w:marLeft w:val="0"/>
          <w:marRight w:val="0"/>
          <w:marTop w:val="0"/>
          <w:marBottom w:val="0"/>
          <w:divBdr>
            <w:top w:val="none" w:sz="0" w:space="0" w:color="auto"/>
            <w:left w:val="none" w:sz="0" w:space="0" w:color="auto"/>
            <w:bottom w:val="none" w:sz="0" w:space="0" w:color="auto"/>
            <w:right w:val="none" w:sz="0" w:space="0" w:color="auto"/>
          </w:divBdr>
        </w:div>
        <w:div w:id="730233008">
          <w:marLeft w:val="0"/>
          <w:marRight w:val="0"/>
          <w:marTop w:val="0"/>
          <w:marBottom w:val="0"/>
          <w:divBdr>
            <w:top w:val="none" w:sz="0" w:space="0" w:color="auto"/>
            <w:left w:val="none" w:sz="0" w:space="0" w:color="auto"/>
            <w:bottom w:val="none" w:sz="0" w:space="0" w:color="auto"/>
            <w:right w:val="none" w:sz="0" w:space="0" w:color="auto"/>
          </w:divBdr>
        </w:div>
        <w:div w:id="648092253">
          <w:marLeft w:val="0"/>
          <w:marRight w:val="0"/>
          <w:marTop w:val="0"/>
          <w:marBottom w:val="0"/>
          <w:divBdr>
            <w:top w:val="none" w:sz="0" w:space="0" w:color="auto"/>
            <w:left w:val="none" w:sz="0" w:space="0" w:color="auto"/>
            <w:bottom w:val="none" w:sz="0" w:space="0" w:color="auto"/>
            <w:right w:val="none" w:sz="0" w:space="0" w:color="auto"/>
          </w:divBdr>
        </w:div>
        <w:div w:id="1645041161">
          <w:marLeft w:val="0"/>
          <w:marRight w:val="0"/>
          <w:marTop w:val="0"/>
          <w:marBottom w:val="0"/>
          <w:divBdr>
            <w:top w:val="none" w:sz="0" w:space="0" w:color="auto"/>
            <w:left w:val="none" w:sz="0" w:space="0" w:color="auto"/>
            <w:bottom w:val="none" w:sz="0" w:space="0" w:color="auto"/>
            <w:right w:val="none" w:sz="0" w:space="0" w:color="auto"/>
          </w:divBdr>
        </w:div>
        <w:div w:id="1202279404">
          <w:marLeft w:val="0"/>
          <w:marRight w:val="0"/>
          <w:marTop w:val="0"/>
          <w:marBottom w:val="0"/>
          <w:divBdr>
            <w:top w:val="none" w:sz="0" w:space="0" w:color="auto"/>
            <w:left w:val="none" w:sz="0" w:space="0" w:color="auto"/>
            <w:bottom w:val="none" w:sz="0" w:space="0" w:color="auto"/>
            <w:right w:val="none" w:sz="0" w:space="0" w:color="auto"/>
          </w:divBdr>
        </w:div>
        <w:div w:id="490948731">
          <w:marLeft w:val="0"/>
          <w:marRight w:val="0"/>
          <w:marTop w:val="0"/>
          <w:marBottom w:val="0"/>
          <w:divBdr>
            <w:top w:val="none" w:sz="0" w:space="0" w:color="auto"/>
            <w:left w:val="none" w:sz="0" w:space="0" w:color="auto"/>
            <w:bottom w:val="none" w:sz="0" w:space="0" w:color="auto"/>
            <w:right w:val="none" w:sz="0" w:space="0" w:color="auto"/>
          </w:divBdr>
        </w:div>
        <w:div w:id="710225408">
          <w:marLeft w:val="0"/>
          <w:marRight w:val="0"/>
          <w:marTop w:val="0"/>
          <w:marBottom w:val="0"/>
          <w:divBdr>
            <w:top w:val="none" w:sz="0" w:space="0" w:color="auto"/>
            <w:left w:val="none" w:sz="0" w:space="0" w:color="auto"/>
            <w:bottom w:val="none" w:sz="0" w:space="0" w:color="auto"/>
            <w:right w:val="none" w:sz="0" w:space="0" w:color="auto"/>
          </w:divBdr>
        </w:div>
        <w:div w:id="1099763413">
          <w:marLeft w:val="0"/>
          <w:marRight w:val="0"/>
          <w:marTop w:val="0"/>
          <w:marBottom w:val="0"/>
          <w:divBdr>
            <w:top w:val="none" w:sz="0" w:space="0" w:color="auto"/>
            <w:left w:val="none" w:sz="0" w:space="0" w:color="auto"/>
            <w:bottom w:val="none" w:sz="0" w:space="0" w:color="auto"/>
            <w:right w:val="none" w:sz="0" w:space="0" w:color="auto"/>
          </w:divBdr>
        </w:div>
        <w:div w:id="1201554550">
          <w:marLeft w:val="0"/>
          <w:marRight w:val="0"/>
          <w:marTop w:val="0"/>
          <w:marBottom w:val="0"/>
          <w:divBdr>
            <w:top w:val="none" w:sz="0" w:space="0" w:color="auto"/>
            <w:left w:val="single" w:sz="24" w:space="0" w:color="CED3F1"/>
            <w:bottom w:val="none" w:sz="0" w:space="0" w:color="auto"/>
            <w:right w:val="none" w:sz="0" w:space="0" w:color="auto"/>
          </w:divBdr>
          <w:divsChild>
            <w:div w:id="366029882">
              <w:marLeft w:val="0"/>
              <w:marRight w:val="0"/>
              <w:marTop w:val="0"/>
              <w:marBottom w:val="0"/>
              <w:divBdr>
                <w:top w:val="none" w:sz="0" w:space="0" w:color="auto"/>
                <w:left w:val="none" w:sz="0" w:space="0" w:color="auto"/>
                <w:bottom w:val="none" w:sz="0" w:space="0" w:color="auto"/>
                <w:right w:val="none" w:sz="0" w:space="0" w:color="auto"/>
              </w:divBdr>
            </w:div>
          </w:divsChild>
        </w:div>
        <w:div w:id="24576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3&amp;n=164208&amp;dst=100024&amp;field=134&amp;date=14.04.2022" TargetMode="External"/><Relationship Id="rId18" Type="http://schemas.openxmlformats.org/officeDocument/2006/relationships/hyperlink" Target="https://login.consultant.ru/link/?req=doc&amp;base=LAW&amp;n=26303&amp;dst=100254&amp;field=134&amp;date=14.04.2022" TargetMode="External"/><Relationship Id="rId26" Type="http://schemas.openxmlformats.org/officeDocument/2006/relationships/hyperlink" Target="https://login.consultant.ru/link/?req=doc&amp;base=RLAW363&amp;n=164208&amp;dst=100217&amp;field=134&amp;date=14.04.2022" TargetMode="External"/><Relationship Id="rId39" Type="http://schemas.openxmlformats.org/officeDocument/2006/relationships/hyperlink" Target="https://login.consultant.ru/link/?req=doc&amp;base=RLAW363&amp;n=164208&amp;dst=100114&amp;field=134&amp;date=14.04.2022" TargetMode="External"/><Relationship Id="rId21" Type="http://schemas.openxmlformats.org/officeDocument/2006/relationships/hyperlink" Target="https://login.consultant.ru/link/?req=doc&amp;base=RLAW363&amp;n=164208&amp;dst=100055&amp;field=134&amp;date=14.04.2022" TargetMode="External"/><Relationship Id="rId34" Type="http://schemas.openxmlformats.org/officeDocument/2006/relationships/hyperlink" Target="https://login.consultant.ru/link/?req=doc&amp;base=RLAW363&amp;n=164208&amp;dst=100084&amp;field=134&amp;date=14.04.2022" TargetMode="External"/><Relationship Id="rId42" Type="http://schemas.openxmlformats.org/officeDocument/2006/relationships/hyperlink" Target="https://login.consultant.ru/link/?req=doc&amp;base=RLAW363&amp;n=164208&amp;dst=100117&amp;field=134&amp;date=14.04.2022" TargetMode="External"/><Relationship Id="rId47" Type="http://schemas.openxmlformats.org/officeDocument/2006/relationships/hyperlink" Target="https://login.consultant.ru/link/?req=doc&amp;base=RLAW363&amp;n=164208&amp;dst=100122&amp;field=134&amp;date=14.04.2022" TargetMode="External"/><Relationship Id="rId50" Type="http://schemas.openxmlformats.org/officeDocument/2006/relationships/hyperlink" Target="https://login.consultant.ru/link/?req=doc&amp;base=RLAW363&amp;n=164208&amp;dst=100138&amp;field=134&amp;date=14.04.2022" TargetMode="External"/><Relationship Id="rId55" Type="http://schemas.openxmlformats.org/officeDocument/2006/relationships/hyperlink" Target="https://login.consultant.ru/link/?req=doc&amp;base=RLAW363&amp;n=164208&amp;dst=100161&amp;field=134&amp;date=14.04.2022" TargetMode="External"/><Relationship Id="rId63" Type="http://schemas.openxmlformats.org/officeDocument/2006/relationships/hyperlink" Target="https://login.consultant.ru/link/?req=doc&amp;base=RLAW363&amp;n=164208&amp;dst=100170&amp;field=134&amp;date=14.04.2022" TargetMode="External"/><Relationship Id="rId68" Type="http://schemas.openxmlformats.org/officeDocument/2006/relationships/hyperlink" Target="http://www.gosuslugi.ru" TargetMode="External"/><Relationship Id="rId76" Type="http://schemas.openxmlformats.org/officeDocument/2006/relationships/hyperlink" Target="https://login.consultant.ru/link/?req=doc&amp;base=RLAW363&amp;n=164208&amp;dst=100214&amp;field=134&amp;date=14.04.2022" TargetMode="External"/><Relationship Id="rId7" Type="http://schemas.openxmlformats.org/officeDocument/2006/relationships/hyperlink" Target="https://login.consultant.ru/link/?req=doc&amp;base=RLAW363&amp;n=158923&amp;date=14.04.2022" TargetMode="External"/><Relationship Id="rId71" Type="http://schemas.openxmlformats.org/officeDocument/2006/relationships/hyperlink" Target="https://login.consultant.ru/link/?req=doc&amp;base=RLAW363&amp;n=164208&amp;dst=100208&amp;field=134&amp;date=14.04.2022" TargetMode="External"/><Relationship Id="rId2" Type="http://schemas.openxmlformats.org/officeDocument/2006/relationships/settings" Target="settings.xml"/><Relationship Id="rId16" Type="http://schemas.openxmlformats.org/officeDocument/2006/relationships/hyperlink" Target="http://www.gosuslugi.ru" TargetMode="External"/><Relationship Id="rId29" Type="http://schemas.openxmlformats.org/officeDocument/2006/relationships/hyperlink" Target="https://agro.tatarstan.ru" TargetMode="External"/><Relationship Id="rId11" Type="http://schemas.openxmlformats.org/officeDocument/2006/relationships/hyperlink" Target="https://login.consultant.ru/link/?req=doc&amp;base=RLAW363&amp;n=164208&amp;dst=100008&amp;field=134&amp;date=14.04.2022" TargetMode="External"/><Relationship Id="rId24" Type="http://schemas.openxmlformats.org/officeDocument/2006/relationships/hyperlink" Target="https://login.consultant.ru/link/?req=doc&amp;base=RLAW363&amp;n=164208&amp;dst=100058&amp;field=134&amp;date=14.04.2022" TargetMode="External"/><Relationship Id="rId32" Type="http://schemas.openxmlformats.org/officeDocument/2006/relationships/hyperlink" Target="https://login.consultant.ru/link/?req=doc&amp;base=RLAW363&amp;n=164208&amp;dst=100080&amp;field=134&amp;date=14.04.2022" TargetMode="External"/><Relationship Id="rId37" Type="http://schemas.openxmlformats.org/officeDocument/2006/relationships/hyperlink" Target="https://login.consultant.ru/link/?req=doc&amp;base=RLAW363&amp;n=164208&amp;dst=100105&amp;field=134&amp;date=14.04.2022" TargetMode="External"/><Relationship Id="rId40" Type="http://schemas.openxmlformats.org/officeDocument/2006/relationships/hyperlink" Target="https://login.consultant.ru/link/?req=doc&amp;base=RLAW363&amp;n=164208&amp;dst=100115&amp;field=134&amp;date=14.04.2022" TargetMode="External"/><Relationship Id="rId45" Type="http://schemas.openxmlformats.org/officeDocument/2006/relationships/hyperlink" Target="https://login.consultant.ru/link/?req=doc&amp;base=RLAW363&amp;n=164208&amp;dst=100120&amp;field=134&amp;date=14.04.2022" TargetMode="External"/><Relationship Id="rId53" Type="http://schemas.openxmlformats.org/officeDocument/2006/relationships/hyperlink" Target="https://login.consultant.ru/link/?req=doc&amp;base=RLAW363&amp;n=164208&amp;dst=100141&amp;field=134&amp;date=14.04.2022" TargetMode="External"/><Relationship Id="rId58" Type="http://schemas.openxmlformats.org/officeDocument/2006/relationships/hyperlink" Target="https://login.consultant.ru/link/?req=doc&amp;base=RLAW363&amp;n=164208&amp;dst=100164&amp;field=134&amp;date=14.04.2022" TargetMode="External"/><Relationship Id="rId66" Type="http://schemas.openxmlformats.org/officeDocument/2006/relationships/hyperlink" Target="https://login.consultant.ru/link/?req=doc&amp;base=RLAW363&amp;n=164208&amp;dst=100186&amp;field=134&amp;date=14.04.2022" TargetMode="External"/><Relationship Id="rId74" Type="http://schemas.openxmlformats.org/officeDocument/2006/relationships/hyperlink" Target="https://login.consultant.ru/link/?req=doc&amp;base=RLAW363&amp;n=164208&amp;dst=100211&amp;field=134&amp;date=14.04.2022" TargetMode="External"/><Relationship Id="rId79" Type="http://schemas.openxmlformats.org/officeDocument/2006/relationships/fontTable" Target="fontTable.xml"/><Relationship Id="rId5" Type="http://schemas.openxmlformats.org/officeDocument/2006/relationships/hyperlink" Target="https://login.consultant.ru/link/?req=doc&amp;base=LAW&amp;n=411602&amp;dst=103399&amp;field=134&amp;date=14.04.2022" TargetMode="External"/><Relationship Id="rId61" Type="http://schemas.openxmlformats.org/officeDocument/2006/relationships/hyperlink" Target="https://login.consultant.ru/link/?req=doc&amp;base=RLAW363&amp;n=164208&amp;dst=100217&amp;field=134&amp;date=14.04.2022" TargetMode="External"/><Relationship Id="rId10" Type="http://schemas.openxmlformats.org/officeDocument/2006/relationships/hyperlink" Target="https://agro.tatarstan.ru" TargetMode="External"/><Relationship Id="rId19" Type="http://schemas.openxmlformats.org/officeDocument/2006/relationships/hyperlink" Target="https://login.consultant.ru/link/?req=doc&amp;base=RLAW363&amp;n=164208&amp;dst=100029&amp;field=134&amp;date=14.04.2022" TargetMode="External"/><Relationship Id="rId31" Type="http://schemas.openxmlformats.org/officeDocument/2006/relationships/hyperlink" Target="https://login.consultant.ru/link/?req=doc&amp;base=RLAW363&amp;n=164208&amp;dst=100079&amp;field=134&amp;date=14.04.2022" TargetMode="External"/><Relationship Id="rId44" Type="http://schemas.openxmlformats.org/officeDocument/2006/relationships/hyperlink" Target="https://login.consultant.ru/link/?req=doc&amp;base=RLAW363&amp;n=164208&amp;dst=100217&amp;field=134&amp;date=14.04.2022" TargetMode="External"/><Relationship Id="rId52" Type="http://schemas.openxmlformats.org/officeDocument/2006/relationships/hyperlink" Target="http://www.gosuslugi.ru" TargetMode="External"/><Relationship Id="rId60" Type="http://schemas.openxmlformats.org/officeDocument/2006/relationships/hyperlink" Target="https://login.consultant.ru/link/?req=doc&amp;base=RLAW363&amp;n=164208&amp;dst=100167&amp;field=134&amp;date=14.04.2022" TargetMode="External"/><Relationship Id="rId65" Type="http://schemas.openxmlformats.org/officeDocument/2006/relationships/hyperlink" Target="https://login.consultant.ru/link/?req=doc&amp;base=RLAW363&amp;n=164208&amp;dst=100171&amp;field=134&amp;date=14.04.2022" TargetMode="External"/><Relationship Id="rId73" Type="http://schemas.openxmlformats.org/officeDocument/2006/relationships/hyperlink" Target="https://login.consultant.ru/link/?req=doc&amp;base=RLAW363&amp;n=164208&amp;dst=100210&amp;field=134&amp;date=14.04.2022" TargetMode="External"/><Relationship Id="rId78" Type="http://schemas.openxmlformats.org/officeDocument/2006/relationships/hyperlink" Target="https://login.consultant.ru/link/?req=doc&amp;base=RLAW363&amp;n=164208&amp;dst=100215&amp;field=134&amp;date=14.04.2022" TargetMode="External"/><Relationship Id="rId4" Type="http://schemas.openxmlformats.org/officeDocument/2006/relationships/hyperlink" Target="https://login.consultant.ru/link/?req=doc&amp;base=RLAW363&amp;n=164208&amp;dst=100005&amp;field=134&amp;date=14.04.2022" TargetMode="External"/><Relationship Id="rId9" Type="http://schemas.openxmlformats.org/officeDocument/2006/relationships/hyperlink" Target="https://login.consultant.ru/link/?req=doc&amp;base=RLAW363&amp;n=164208&amp;dst=100007&amp;field=134&amp;date=14.04.2022" TargetMode="External"/><Relationship Id="rId14" Type="http://schemas.openxmlformats.org/officeDocument/2006/relationships/hyperlink" Target="https://login.consultant.ru/link/?req=doc&amp;base=RLAW363&amp;n=164208&amp;dst=100027&amp;field=134&amp;date=14.04.2022" TargetMode="External"/><Relationship Id="rId22" Type="http://schemas.openxmlformats.org/officeDocument/2006/relationships/hyperlink" Target="https://login.consultant.ru/link/?req=doc&amp;base=RLAW363&amp;n=164208&amp;dst=100056&amp;field=134&amp;date=14.04.2022" TargetMode="External"/><Relationship Id="rId27" Type="http://schemas.openxmlformats.org/officeDocument/2006/relationships/hyperlink" Target="https://login.consultant.ru/link/?req=doc&amp;base=RLAW363&amp;n=164208&amp;dst=100061&amp;field=134&amp;date=14.04.2022" TargetMode="External"/><Relationship Id="rId30" Type="http://schemas.openxmlformats.org/officeDocument/2006/relationships/hyperlink" Target="https://login.consultant.ru/link/?req=doc&amp;base=RLAW363&amp;n=164208&amp;dst=100064&amp;field=134&amp;date=14.04.2022" TargetMode="External"/><Relationship Id="rId35" Type="http://schemas.openxmlformats.org/officeDocument/2006/relationships/hyperlink" Target="http://www.gosuslugi.ru" TargetMode="External"/><Relationship Id="rId43" Type="http://schemas.openxmlformats.org/officeDocument/2006/relationships/hyperlink" Target="https://login.consultant.ru/link/?req=doc&amp;base=RLAW363&amp;n=164208&amp;dst=100119&amp;field=134&amp;date=14.04.2022" TargetMode="External"/><Relationship Id="rId48" Type="http://schemas.openxmlformats.org/officeDocument/2006/relationships/hyperlink" Target="https://agro.tatarstan.ru" TargetMode="External"/><Relationship Id="rId56" Type="http://schemas.openxmlformats.org/officeDocument/2006/relationships/hyperlink" Target="https://login.consultant.ru/link/?req=doc&amp;base=RLAW363&amp;n=164208&amp;dst=100162&amp;field=134&amp;date=14.04.2022" TargetMode="External"/><Relationship Id="rId64" Type="http://schemas.openxmlformats.org/officeDocument/2006/relationships/hyperlink" Target="https://agro.tatarstan.ru" TargetMode="External"/><Relationship Id="rId69" Type="http://schemas.openxmlformats.org/officeDocument/2006/relationships/hyperlink" Target="https://login.consultant.ru/link/?req=doc&amp;base=RLAW363&amp;n=164208&amp;dst=100189&amp;field=134&amp;date=14.04.2022" TargetMode="External"/><Relationship Id="rId77" Type="http://schemas.openxmlformats.org/officeDocument/2006/relationships/hyperlink" Target="https://login.consultant.ru/link/?req=doc&amp;base=RLAW363&amp;n=164208&amp;dst=100217&amp;field=134&amp;date=14.04.2022" TargetMode="External"/><Relationship Id="rId8" Type="http://schemas.openxmlformats.org/officeDocument/2006/relationships/hyperlink" Target="https://login.consultant.ru/link/?req=doc&amp;base=RLAW363&amp;n=164208&amp;dst=100006&amp;field=134&amp;date=14.04.2022" TargetMode="External"/><Relationship Id="rId51" Type="http://schemas.openxmlformats.org/officeDocument/2006/relationships/hyperlink" Target="https://login.consultant.ru/link/?req=doc&amp;base=RLAW363&amp;n=164208&amp;dst=100139&amp;field=134&amp;date=14.04.2022" TargetMode="External"/><Relationship Id="rId72" Type="http://schemas.openxmlformats.org/officeDocument/2006/relationships/hyperlink" Target="https://login.consultant.ru/link/?req=doc&amp;base=RLAW363&amp;n=164208&amp;dst=100209&amp;field=134&amp;date=14.04.2022"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363&amp;n=164208&amp;dst=100023&amp;field=134&amp;date=14.04.2022" TargetMode="External"/><Relationship Id="rId17" Type="http://schemas.openxmlformats.org/officeDocument/2006/relationships/hyperlink" Target="https://login.consultant.ru/link/?req=doc&amp;base=LAW&amp;n=26303&amp;dst=100168&amp;field=134&amp;date=14.04.2022" TargetMode="External"/><Relationship Id="rId25" Type="http://schemas.openxmlformats.org/officeDocument/2006/relationships/hyperlink" Target="https://login.consultant.ru/link/?req=doc&amp;base=RLAW363&amp;n=164208&amp;dst=100060&amp;field=134&amp;date=14.04.2022" TargetMode="External"/><Relationship Id="rId33" Type="http://schemas.openxmlformats.org/officeDocument/2006/relationships/hyperlink" Target="https://login.consultant.ru/link/?req=doc&amp;base=RLAW363&amp;n=164208&amp;dst=100083&amp;field=134&amp;date=14.04.2022" TargetMode="External"/><Relationship Id="rId38" Type="http://schemas.openxmlformats.org/officeDocument/2006/relationships/hyperlink" Target="https://login.consultant.ru/link/?req=doc&amp;base=RLAW363&amp;n=164208&amp;dst=100113&amp;field=134&amp;date=14.04.2022" TargetMode="External"/><Relationship Id="rId46" Type="http://schemas.openxmlformats.org/officeDocument/2006/relationships/hyperlink" Target="https://login.consultant.ru/link/?req=doc&amp;base=RLAW363&amp;n=164208&amp;dst=100006&amp;field=134&amp;date=14.04.2022" TargetMode="External"/><Relationship Id="rId59" Type="http://schemas.openxmlformats.org/officeDocument/2006/relationships/hyperlink" Target="https://login.consultant.ru/link/?req=doc&amp;base=RLAW363&amp;n=164208&amp;dst=100165&amp;field=134&amp;date=14.04.2022" TargetMode="External"/><Relationship Id="rId67" Type="http://schemas.openxmlformats.org/officeDocument/2006/relationships/hyperlink" Target="https://login.consultant.ru/link/?req=doc&amp;base=RLAW363&amp;n=164208&amp;dst=100187&amp;field=134&amp;date=14.04.2022" TargetMode="External"/><Relationship Id="rId20" Type="http://schemas.openxmlformats.org/officeDocument/2006/relationships/hyperlink" Target="https://login.consultant.ru/link/?req=doc&amp;base=RLAW363&amp;n=164208&amp;dst=100048&amp;field=134&amp;date=14.04.2022" TargetMode="External"/><Relationship Id="rId41" Type="http://schemas.openxmlformats.org/officeDocument/2006/relationships/hyperlink" Target="https://login.consultant.ru/link/?req=doc&amp;base=RLAW363&amp;n=164208&amp;dst=100116&amp;field=134&amp;date=14.04.2022" TargetMode="External"/><Relationship Id="rId54" Type="http://schemas.openxmlformats.org/officeDocument/2006/relationships/hyperlink" Target="https://login.consultant.ru/link/?req=doc&amp;base=RLAW363&amp;n=164208&amp;dst=100153&amp;field=134&amp;date=14.04.2022" TargetMode="External"/><Relationship Id="rId62" Type="http://schemas.openxmlformats.org/officeDocument/2006/relationships/hyperlink" Target="https://login.consultant.ru/link/?req=doc&amp;base=RLAW363&amp;n=164208&amp;dst=100168&amp;field=134&amp;date=14.04.2022" TargetMode="External"/><Relationship Id="rId70" Type="http://schemas.openxmlformats.org/officeDocument/2006/relationships/hyperlink" Target="https://login.consultant.ru/link/?req=doc&amp;base=RLAW363&amp;n=164208&amp;dst=100201&amp;field=134&amp;date=14.04.2022" TargetMode="External"/><Relationship Id="rId75" Type="http://schemas.openxmlformats.org/officeDocument/2006/relationships/hyperlink" Target="https://login.consultant.ru/link/?req=doc&amp;base=RLAW363&amp;n=164208&amp;dst=100212&amp;field=134&amp;date=14.04.2022" TargetMode="External"/><Relationship Id="rId1" Type="http://schemas.openxmlformats.org/officeDocument/2006/relationships/styles" Target="styles.xml"/><Relationship Id="rId6" Type="http://schemas.openxmlformats.org/officeDocument/2006/relationships/hyperlink" Target="https://login.consultant.ru/link/?req=doc&amp;base=RLAW363&amp;n=159983&amp;dst=103113&amp;field=134&amp;date=14.04.2022" TargetMode="External"/><Relationship Id="rId15" Type="http://schemas.openxmlformats.org/officeDocument/2006/relationships/hyperlink" Target="https://login.consultant.ru/link/?req=doc&amp;base=RLAW363&amp;n=164208&amp;dst=100028&amp;field=134&amp;date=14.04.2022" TargetMode="External"/><Relationship Id="rId23" Type="http://schemas.openxmlformats.org/officeDocument/2006/relationships/hyperlink" Target="https://login.consultant.ru/link/?req=doc&amp;base=RLAW363&amp;n=164208&amp;dst=100057&amp;field=134&amp;date=14.04.2022" TargetMode="External"/><Relationship Id="rId28" Type="http://schemas.openxmlformats.org/officeDocument/2006/relationships/hyperlink" Target="https://login.consultant.ru/link/?req=doc&amp;base=RLAW363&amp;n=164208&amp;dst=100063&amp;field=134&amp;date=14.04.2022" TargetMode="External"/><Relationship Id="rId36" Type="http://schemas.openxmlformats.org/officeDocument/2006/relationships/hyperlink" Target="https://login.consultant.ru/link/?req=doc&amp;base=RLAW363&amp;n=164208&amp;dst=100085&amp;field=134&amp;date=14.04.2022" TargetMode="External"/><Relationship Id="rId49" Type="http://schemas.openxmlformats.org/officeDocument/2006/relationships/hyperlink" Target="https://login.consultant.ru/link/?req=doc&amp;base=RLAW363&amp;n=164208&amp;dst=100123&amp;field=134&amp;date=14.04.2022" TargetMode="External"/><Relationship Id="rId57" Type="http://schemas.openxmlformats.org/officeDocument/2006/relationships/hyperlink" Target="https://login.consultant.ru/link/?req=doc&amp;base=RLAW363&amp;n=164208&amp;dst=100163&amp;field=134&amp;date=1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13647</Words>
  <Characters>77793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Фасхутдинова</dc:creator>
  <cp:lastModifiedBy>Лилия</cp:lastModifiedBy>
  <cp:revision>2</cp:revision>
  <dcterms:created xsi:type="dcterms:W3CDTF">2022-04-21T07:59:00Z</dcterms:created>
  <dcterms:modified xsi:type="dcterms:W3CDTF">2022-04-21T07:59:00Z</dcterms:modified>
</cp:coreProperties>
</file>