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9AC" w:rsidRPr="007F1FDA" w:rsidRDefault="004F043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535035"/>
            <wp:effectExtent l="19050" t="0" r="3175" b="0"/>
            <wp:docPr id="1" name="Рисунок 0" descr="Большесардек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есардекско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3F" w:rsidRDefault="00604B1F" w:rsidP="00604B1F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3F" w:rsidRDefault="004F043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43F" w:rsidRDefault="00604B1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AB" w:rsidRDefault="00604B1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1F" w:rsidRDefault="00604B1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B1F" w:rsidRDefault="00604B1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4B1F" w:rsidRDefault="00604B1F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29AC" w:rsidRPr="007F1FDA" w:rsidRDefault="00B229AC" w:rsidP="00ED4CAB">
      <w:pPr>
        <w:shd w:val="clear" w:color="auto" w:fill="FFFFFF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F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bookmarkStart w:id="0" w:name="_Toc292202002"/>
    <w:bookmarkStart w:id="1" w:name="_Toc292201928"/>
    <w:bookmarkStart w:id="2" w:name="_Toc292201848"/>
    <w:bookmarkStart w:id="3" w:name="_Toc292201095"/>
    <w:bookmarkStart w:id="4" w:name="_Toc260476324"/>
    <w:p w:rsidR="009D3128" w:rsidRPr="006F498A" w:rsidRDefault="00813F3C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r w:rsidRPr="00813F3C">
        <w:rPr>
          <w:b w:val="0"/>
          <w:sz w:val="24"/>
          <w:szCs w:val="24"/>
        </w:rPr>
        <w:fldChar w:fldCharType="begin"/>
      </w:r>
      <w:r w:rsidR="00B229AC" w:rsidRPr="006F498A">
        <w:rPr>
          <w:b w:val="0"/>
          <w:sz w:val="24"/>
          <w:szCs w:val="24"/>
        </w:rPr>
        <w:instrText xml:space="preserve"> TOC \o "1-3" \h \z \u </w:instrText>
      </w:r>
      <w:r w:rsidRPr="00813F3C">
        <w:rPr>
          <w:b w:val="0"/>
          <w:sz w:val="24"/>
          <w:szCs w:val="24"/>
        </w:rPr>
        <w:fldChar w:fldCharType="separate"/>
      </w:r>
      <w:hyperlink w:anchor="_Toc399335699" w:history="1">
        <w:r w:rsidR="009D3128" w:rsidRPr="006F498A">
          <w:rPr>
            <w:rStyle w:val="ac"/>
            <w:b w:val="0"/>
            <w:noProof/>
            <w:sz w:val="24"/>
            <w:szCs w:val="24"/>
          </w:rPr>
          <w:t>ВВЕДЕНИЕ</w:t>
        </w:r>
        <w:r w:rsidR="009D3128" w:rsidRPr="006F498A">
          <w:rPr>
            <w:b w:val="0"/>
            <w:noProof/>
            <w:webHidden/>
            <w:sz w:val="24"/>
            <w:szCs w:val="24"/>
          </w:rPr>
          <w:tab/>
        </w:r>
        <w:r w:rsidRPr="006F498A">
          <w:rPr>
            <w:b w:val="0"/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b w:val="0"/>
            <w:noProof/>
            <w:webHidden/>
            <w:sz w:val="24"/>
            <w:szCs w:val="24"/>
          </w:rPr>
          <w:instrText xml:space="preserve"> PAGEREF _Toc399335699 \h </w:instrText>
        </w:r>
        <w:r w:rsidRPr="006F498A">
          <w:rPr>
            <w:b w:val="0"/>
            <w:noProof/>
            <w:webHidden/>
            <w:sz w:val="24"/>
            <w:szCs w:val="24"/>
          </w:rPr>
        </w:r>
        <w:r w:rsidRPr="006F498A">
          <w:rPr>
            <w:b w:val="0"/>
            <w:noProof/>
            <w:webHidden/>
            <w:sz w:val="24"/>
            <w:szCs w:val="24"/>
          </w:rPr>
          <w:fldChar w:fldCharType="separate"/>
        </w:r>
        <w:r w:rsidR="0047217D">
          <w:rPr>
            <w:b w:val="0"/>
            <w:noProof/>
            <w:webHidden/>
            <w:sz w:val="24"/>
            <w:szCs w:val="24"/>
          </w:rPr>
          <w:t>8</w:t>
        </w:r>
        <w:r w:rsidRPr="006F498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hyperlink w:anchor="_Toc399335700" w:history="1">
        <w:r w:rsidR="009D3128" w:rsidRPr="006F498A">
          <w:rPr>
            <w:rStyle w:val="ac"/>
            <w:b w:val="0"/>
            <w:noProof/>
            <w:sz w:val="24"/>
            <w:szCs w:val="24"/>
          </w:rPr>
          <w:t>ЧАСТЬ I. ПОРЯДОК РЕГУЛИРОВАНИЯ ЗЕМЛЕПОЛЬЗОВАНИЯ И ЗАСТРОЙКИ НА ОСНОВЕ ГРАДОСТРОИТЕЛЬНОГО ЗОНИРОВАНИЯ</w:t>
        </w:r>
        <w:r w:rsidR="009D3128" w:rsidRPr="006F498A">
          <w:rPr>
            <w:b w:val="0"/>
            <w:noProof/>
            <w:webHidden/>
            <w:sz w:val="24"/>
            <w:szCs w:val="24"/>
          </w:rPr>
          <w:tab/>
        </w:r>
        <w:r w:rsidRPr="006F498A">
          <w:rPr>
            <w:b w:val="0"/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b w:val="0"/>
            <w:noProof/>
            <w:webHidden/>
            <w:sz w:val="24"/>
            <w:szCs w:val="24"/>
          </w:rPr>
          <w:instrText xml:space="preserve"> PAGEREF _Toc399335700 \h </w:instrText>
        </w:r>
        <w:r w:rsidRPr="006F498A">
          <w:rPr>
            <w:b w:val="0"/>
            <w:noProof/>
            <w:webHidden/>
            <w:sz w:val="24"/>
            <w:szCs w:val="24"/>
          </w:rPr>
        </w:r>
        <w:r w:rsidRPr="006F498A">
          <w:rPr>
            <w:b w:val="0"/>
            <w:noProof/>
            <w:webHidden/>
            <w:sz w:val="24"/>
            <w:szCs w:val="24"/>
          </w:rPr>
          <w:fldChar w:fldCharType="separate"/>
        </w:r>
        <w:r w:rsidR="0047217D">
          <w:rPr>
            <w:b w:val="0"/>
            <w:noProof/>
            <w:webHidden/>
            <w:sz w:val="24"/>
            <w:szCs w:val="24"/>
          </w:rPr>
          <w:t>8</w:t>
        </w:r>
        <w:r w:rsidRPr="006F498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01" w:history="1">
        <w:r w:rsidR="009D3128" w:rsidRPr="006F498A">
          <w:rPr>
            <w:rStyle w:val="ac"/>
            <w:bCs/>
            <w:noProof/>
            <w:sz w:val="24"/>
            <w:szCs w:val="24"/>
          </w:rPr>
          <w:t>Глава 1. Общие положения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_Toc399335701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2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1. Основные понятия, используемые в настоящих Правилах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_Toc399335702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3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2. Основания введения, назначение и состав Правил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_Toc399335703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4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3. Линии градостроительного регулирования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_Toc399335704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12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5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4. Градостроительные регламенты и их применение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_Toc399335705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13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6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5. Открытость и доступность информации о землепользовании и застройке. Участие физических и юридических лиц в принятии решений по вопросам землепользования и застройки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_Toc399335706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15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7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6. Ответственность за нарушения Правил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_Toc399335707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16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08" w:history="1">
        <w:r w:rsidR="009D3128" w:rsidRPr="006F498A">
          <w:rPr>
            <w:rStyle w:val="ac"/>
            <w:bCs/>
            <w:noProof/>
            <w:sz w:val="24"/>
            <w:szCs w:val="24"/>
          </w:rPr>
          <w:t>Глава 2. Участники отношений, возникающих по поводу землепользования и застройки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_Toc399335708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16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09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7. Объекты и субъекты градостроительных отношений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_Toc399335709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16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0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8. Полномочия Совета муниципального образования «Большесардекское сельское поселение» Кукморского муниципального района в области землепользования и застройки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_Toc399335710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17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1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9. Полномочия Исполнительного комитета муниципального образования «Большесардекское сельское поселение» Кукморского муниципального района в области землепользования и застройки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_Toc399335711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17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2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10. Комиссия по землепользованию и застройке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_Toc399335712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13" w:history="1">
        <w:r w:rsidR="009D3128" w:rsidRPr="006F498A">
          <w:rPr>
            <w:rStyle w:val="ac"/>
            <w:bCs/>
            <w:noProof/>
            <w:sz w:val="24"/>
            <w:szCs w:val="24"/>
          </w:rPr>
          <w:t>Глава 3. Права использования недвижимости, возникшие до введения в действие Правил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_Toc399335713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19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4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11. Общие положения, относящиеся к ранее возникшим правам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_Toc399335714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19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5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12. Использование и строительные изменения объектов недвижимости, несоответствующих Правилам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_Toc399335715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20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16" w:history="1">
        <w:r w:rsidR="009D3128" w:rsidRPr="006F498A">
          <w:rPr>
            <w:rStyle w:val="ac"/>
            <w:bCs/>
            <w:noProof/>
            <w:sz w:val="24"/>
            <w:szCs w:val="24"/>
          </w:rPr>
          <w:t>Глава 4. Разрешение на условно разрешенный вид использования земельного участка или объекта капитального строительства. Разрешение на отклонение от предельных параметров строительства, реконструкции объектов капитального строительства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_Toc399335716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7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13. Порядок изменения видов разрешенного использования земельных участков и объектов капитального строительства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_Toc399335717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8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14. Предоставление разрешения на условно разрешенный вид использования земельного участка или объекта капитального строительства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_Toc399335718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22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19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15. Порядок получения разрешения на отклонение от предельных параметров разрешенного строительства, реконструкции объектов капитального строительства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_Toc399335719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23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0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16. Проведение публичных слушаний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_Toc399335720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24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21" w:history="1">
        <w:r w:rsidR="009D3128" w:rsidRPr="006F498A">
          <w:rPr>
            <w:rStyle w:val="ac"/>
            <w:bCs/>
            <w:noProof/>
            <w:sz w:val="24"/>
            <w:szCs w:val="24"/>
          </w:rPr>
          <w:t>Глава 5. Градостроительная подготовка земельных участков в целях предоставления заинтересованным лицам для строительства. Общие положения о порядке предоставления земельных участков, сформированных из состава государственных или муниципальных земель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_Toc399335721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24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2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17. Градостроительная подготовка земельных участков в целях предоставления заинтересованным лицам для строительства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_Toc399335722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24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3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18. Принципы предоставления земельных участков, сформированных из состава государственных или муниципальных земель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_Toc399335723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26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4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19. Особенности предоставления земельных участков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_Toc399335724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26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5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20. Резервирование земельных участков для государственных или муниципальных нужд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_Toc399335725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27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26" w:history="1">
        <w:r w:rsidR="009D3128" w:rsidRPr="006F498A">
          <w:rPr>
            <w:rStyle w:val="ac"/>
            <w:bCs/>
            <w:noProof/>
            <w:sz w:val="24"/>
            <w:szCs w:val="24"/>
          </w:rPr>
          <w:t>Глава 6. Установление, изменение, фиксация границ земель публичного использования, их использование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_Toc399335726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7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21. Общие положения о землях публичного использования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_Toc399335727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8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22. Установление и изменение границ земель публичного использования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_Toc399335728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29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29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23. Фиксация границ земель публичного использования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_Toc399335729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29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0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24. Использование территорий общего пользования и земельных участков, применительно к которым не устанавливаются градостроительные регламенты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_Toc399335730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30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31" w:history="1">
        <w:r w:rsidR="009D3128" w:rsidRPr="006F498A">
          <w:rPr>
            <w:rStyle w:val="ac"/>
            <w:bCs/>
            <w:noProof/>
            <w:sz w:val="24"/>
            <w:szCs w:val="24"/>
          </w:rPr>
          <w:t>Глава 7. Строительные изменения недвижимости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_Toc399335731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30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2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25. Право на строительные изменения недвижимости и основание для его реализации. Виды строительных изменений недвижимости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_Toc399335732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31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3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26. Подготовка проектной документации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_Toc399335733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31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4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27. Выдача разрешений на строительство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_Toc399335734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35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5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28. Строительство, реконструкция, капитальный ремонт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_Toc399335735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38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6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29. Приемка объекта и выдача разрешения на ввод объекта в эксплуатацию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_Toc399335736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42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37" w:history="1">
        <w:r w:rsidR="009D3128" w:rsidRPr="006F498A">
          <w:rPr>
            <w:rStyle w:val="ac"/>
            <w:bCs/>
            <w:noProof/>
            <w:sz w:val="24"/>
            <w:szCs w:val="24"/>
          </w:rPr>
          <w:t>Глава 8. Заключительные положения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_Toc399335737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43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8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30. Порядок внесения изменений в настоящие Правила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_Toc399335738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43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39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31. О введении в действие Правил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_Toc399335739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46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hyperlink w:anchor="_Toc399335740" w:history="1">
        <w:r w:rsidR="009D3128" w:rsidRPr="006F498A">
          <w:rPr>
            <w:rStyle w:val="ac"/>
            <w:b w:val="0"/>
            <w:noProof/>
            <w:sz w:val="24"/>
            <w:szCs w:val="24"/>
          </w:rPr>
          <w:t>ЧАСТЬ II. КАРТА ГРАДОСТРОИТЕЛЬНОГО ЗОНИРОВАНИЯ. КАРТА ЗОН С ОСОБЫМИ УСЛОВИЯМИ ИСПОЛЬЗОВАНИЯ ТЕРРИТОРИЙ</w:t>
        </w:r>
        <w:r w:rsidR="009D3128" w:rsidRPr="006F498A">
          <w:rPr>
            <w:b w:val="0"/>
            <w:noProof/>
            <w:webHidden/>
            <w:sz w:val="24"/>
            <w:szCs w:val="24"/>
          </w:rPr>
          <w:tab/>
        </w:r>
        <w:r w:rsidRPr="006F498A">
          <w:rPr>
            <w:b w:val="0"/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b w:val="0"/>
            <w:noProof/>
            <w:webHidden/>
            <w:sz w:val="24"/>
            <w:szCs w:val="24"/>
          </w:rPr>
          <w:instrText xml:space="preserve"> PAGEREF _Toc399335740 \h </w:instrText>
        </w:r>
        <w:r w:rsidRPr="006F498A">
          <w:rPr>
            <w:b w:val="0"/>
            <w:noProof/>
            <w:webHidden/>
            <w:sz w:val="24"/>
            <w:szCs w:val="24"/>
          </w:rPr>
        </w:r>
        <w:r w:rsidRPr="006F498A">
          <w:rPr>
            <w:b w:val="0"/>
            <w:noProof/>
            <w:webHidden/>
            <w:sz w:val="24"/>
            <w:szCs w:val="24"/>
          </w:rPr>
          <w:fldChar w:fldCharType="separate"/>
        </w:r>
        <w:r w:rsidR="0047217D">
          <w:rPr>
            <w:b w:val="0"/>
            <w:noProof/>
            <w:webHidden/>
            <w:sz w:val="24"/>
            <w:szCs w:val="24"/>
          </w:rPr>
          <w:t>47</w:t>
        </w:r>
        <w:r w:rsidRPr="006F498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41" w:history="1">
        <w:r w:rsidR="009D3128" w:rsidRPr="006F498A">
          <w:rPr>
            <w:rStyle w:val="ac"/>
            <w:bCs/>
            <w:noProof/>
            <w:sz w:val="24"/>
            <w:szCs w:val="24"/>
          </w:rPr>
          <w:t>Глава 9. Карта градостроительного зонирования территории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_Toc399335741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47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42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32. Карта градостроительного зонирования муниципального образования «Большесардекское сельское поселение» Кукморского муниципального района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_Toc399335742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47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43" w:history="1">
        <w:r w:rsidR="009D3128" w:rsidRPr="006F498A">
          <w:rPr>
            <w:rStyle w:val="ac"/>
            <w:bCs/>
            <w:noProof/>
            <w:sz w:val="24"/>
            <w:szCs w:val="24"/>
          </w:rPr>
          <w:t>Глава 10. Карта зон с особыми условиями использования территории муниципального образования «Большесардекское сельское поселение» Кукморского муниципального района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_Toc399335743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44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33. Карта зон с особыми условиями использования территории муниципального образования «Большесардекское сельское поселение» Кукморского муниципального района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_Toc399335744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48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45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34. Карта зон действия ограничений по условиям охраны объектов культурного наследия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_Toc399335745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49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</w:rPr>
      </w:pPr>
      <w:hyperlink w:anchor="_Toc399335746" w:history="1">
        <w:r w:rsidR="009D3128" w:rsidRPr="006F498A">
          <w:rPr>
            <w:rStyle w:val="ac"/>
            <w:b w:val="0"/>
            <w:noProof/>
            <w:sz w:val="24"/>
            <w:szCs w:val="24"/>
          </w:rPr>
          <w:t>ЧАСТЬ III. ГРАДОСТРОИТЕЛЬНЫЕ РЕГЛАМЕНТЫ</w:t>
        </w:r>
        <w:r w:rsidR="009D3128" w:rsidRPr="006F498A">
          <w:rPr>
            <w:b w:val="0"/>
            <w:noProof/>
            <w:webHidden/>
            <w:sz w:val="24"/>
            <w:szCs w:val="24"/>
          </w:rPr>
          <w:tab/>
        </w:r>
        <w:r w:rsidRPr="006F498A">
          <w:rPr>
            <w:b w:val="0"/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b w:val="0"/>
            <w:noProof/>
            <w:webHidden/>
            <w:sz w:val="24"/>
            <w:szCs w:val="24"/>
          </w:rPr>
          <w:instrText xml:space="preserve"> PAGEREF _Toc399335746 \h </w:instrText>
        </w:r>
        <w:r w:rsidRPr="006F498A">
          <w:rPr>
            <w:b w:val="0"/>
            <w:noProof/>
            <w:webHidden/>
            <w:sz w:val="24"/>
            <w:szCs w:val="24"/>
          </w:rPr>
        </w:r>
        <w:r w:rsidRPr="006F498A">
          <w:rPr>
            <w:b w:val="0"/>
            <w:noProof/>
            <w:webHidden/>
            <w:sz w:val="24"/>
            <w:szCs w:val="24"/>
          </w:rPr>
          <w:fldChar w:fldCharType="separate"/>
        </w:r>
        <w:r w:rsidR="0047217D">
          <w:rPr>
            <w:b w:val="0"/>
            <w:noProof/>
            <w:webHidden/>
            <w:sz w:val="24"/>
            <w:szCs w:val="24"/>
          </w:rPr>
          <w:t>50</w:t>
        </w:r>
        <w:r w:rsidRPr="006F498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47" w:history="1">
        <w:r w:rsidR="009D3128" w:rsidRPr="006F498A">
          <w:rPr>
            <w:rStyle w:val="ac"/>
            <w:bCs/>
            <w:noProof/>
            <w:sz w:val="24"/>
            <w:szCs w:val="24"/>
          </w:rPr>
          <w:t>Глава 11. Градостроительные регламенты в части видов и параметров разрешенного использования недвижимости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_Toc399335747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50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48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35. Виды территориальных зон, обозначенных на карте градостроительного зонирования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_Toc399335748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50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49" w:history="1">
        <w:r w:rsidR="009D3128" w:rsidRPr="006F498A">
          <w:rPr>
            <w:rStyle w:val="ac"/>
            <w:bCs/>
            <w:noProof/>
            <w:sz w:val="24"/>
            <w:szCs w:val="24"/>
          </w:rPr>
          <w:t>Глава 12. Градостроительные регламенты в части ограничений использования недвижимости, установленных зонами с особыми условиями использований территорий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_Toc399335749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62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50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36. Описание ограничений использования недвижимости, установленных зонами с особыми условиями использования территорий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_Toc399335750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62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51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37. Описание ограничений использования недвижимости, установленных для зон охраны объектов культурного наследия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_Toc399335751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71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52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38. Зоны действия публичных сервитутов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_Toc399335752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71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22"/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399335753" w:history="1">
        <w:r w:rsidR="009D3128" w:rsidRPr="006F498A">
          <w:rPr>
            <w:rStyle w:val="ac"/>
            <w:bCs/>
            <w:noProof/>
            <w:sz w:val="24"/>
            <w:szCs w:val="24"/>
          </w:rPr>
          <w:t>Глава 13. Назначение основных земель, на которые градостроительные регламенты не распространяются и земель, применительно к которым не устанавливаются градостроительные регламенты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_Toc399335753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71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9D3128" w:rsidRPr="006F498A" w:rsidRDefault="00813F3C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4"/>
          <w:szCs w:val="24"/>
        </w:rPr>
      </w:pPr>
      <w:hyperlink w:anchor="_Toc399335754" w:history="1">
        <w:r w:rsidR="009D3128" w:rsidRPr="006F498A">
          <w:rPr>
            <w:rStyle w:val="ac"/>
            <w:bCs/>
            <w:noProof/>
            <w:snapToGrid w:val="0"/>
            <w:sz w:val="24"/>
            <w:szCs w:val="24"/>
          </w:rPr>
          <w:t>Статья 39. Назначение основных территорий общего пользования и земель, применительно к которым не устанавливаются градостроительные регламенты</w:t>
        </w:r>
        <w:r w:rsidR="009D3128" w:rsidRPr="006F498A">
          <w:rPr>
            <w:noProof/>
            <w:webHidden/>
            <w:sz w:val="24"/>
            <w:szCs w:val="24"/>
          </w:rPr>
          <w:tab/>
        </w:r>
        <w:r w:rsidRPr="006F498A">
          <w:rPr>
            <w:noProof/>
            <w:webHidden/>
            <w:sz w:val="24"/>
            <w:szCs w:val="24"/>
          </w:rPr>
          <w:fldChar w:fldCharType="begin"/>
        </w:r>
        <w:r w:rsidR="009D3128" w:rsidRPr="006F498A">
          <w:rPr>
            <w:noProof/>
            <w:webHidden/>
            <w:sz w:val="24"/>
            <w:szCs w:val="24"/>
          </w:rPr>
          <w:instrText xml:space="preserve"> PAGEREF _Toc399335754 \h </w:instrText>
        </w:r>
        <w:r w:rsidRPr="006F498A">
          <w:rPr>
            <w:noProof/>
            <w:webHidden/>
            <w:sz w:val="24"/>
            <w:szCs w:val="24"/>
          </w:rPr>
        </w:r>
        <w:r w:rsidRPr="006F498A">
          <w:rPr>
            <w:noProof/>
            <w:webHidden/>
            <w:sz w:val="24"/>
            <w:szCs w:val="24"/>
          </w:rPr>
          <w:fldChar w:fldCharType="separate"/>
        </w:r>
        <w:r w:rsidR="0047217D">
          <w:rPr>
            <w:noProof/>
            <w:webHidden/>
            <w:sz w:val="24"/>
            <w:szCs w:val="24"/>
          </w:rPr>
          <w:t>72</w:t>
        </w:r>
        <w:r w:rsidRPr="006F498A">
          <w:rPr>
            <w:noProof/>
            <w:webHidden/>
            <w:sz w:val="24"/>
            <w:szCs w:val="24"/>
          </w:rPr>
          <w:fldChar w:fldCharType="end"/>
        </w:r>
      </w:hyperlink>
    </w:p>
    <w:p w:rsidR="00B229AC" w:rsidRPr="006F498A" w:rsidRDefault="00813F3C" w:rsidP="00B229A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98A">
        <w:rPr>
          <w:sz w:val="24"/>
          <w:szCs w:val="24"/>
        </w:rPr>
        <w:fldChar w:fldCharType="end"/>
      </w:r>
    </w:p>
    <w:p w:rsidR="00B229AC" w:rsidRPr="006F498A" w:rsidRDefault="00B229AC" w:rsidP="00B229A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6F498A" w:rsidRDefault="00B229AC" w:rsidP="00B229A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6F498A" w:rsidRDefault="00B229AC" w:rsidP="00B229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6F498A" w:rsidRDefault="00B229AC" w:rsidP="00B229A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271" w:rsidRDefault="00B92271" w:rsidP="00B92271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92271" w:rsidSect="00D0275D">
          <w:headerReference w:type="default" r:id="rId12"/>
          <w:footerReference w:type="default" r:id="rId13"/>
          <w:footerReference w:type="first" r:id="rId14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B229AC" w:rsidRPr="00B92271" w:rsidRDefault="00B229AC" w:rsidP="00B92271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_Toc399335699"/>
      <w:r w:rsidRP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  <w:bookmarkEnd w:id="0"/>
      <w:bookmarkEnd w:id="1"/>
      <w:bookmarkEnd w:id="2"/>
      <w:bookmarkEnd w:id="3"/>
      <w:bookmarkEnd w:id="4"/>
      <w:bookmarkEnd w:id="5"/>
    </w:p>
    <w:p w:rsidR="00B92271" w:rsidRPr="007F1FDA" w:rsidRDefault="00B92271" w:rsidP="007F1FDA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292202003"/>
      <w:bookmarkStart w:id="7" w:name="_Toc292201929"/>
      <w:bookmarkStart w:id="8" w:name="_Toc292201849"/>
      <w:bookmarkStart w:id="9" w:name="_Toc292201096"/>
    </w:p>
    <w:p w:rsidR="00B229AC" w:rsidRDefault="00B229AC" w:rsidP="007F1FDA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Pr="007F1FDA" w:rsidRDefault="00B229AC" w:rsidP="007F1FDA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инженерно-транспортной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природопользования.</w:t>
      </w:r>
    </w:p>
    <w:p w:rsidR="00B92271" w:rsidRPr="007F1FDA" w:rsidRDefault="00B92271" w:rsidP="007F1FDA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" w:name="_Toc399335700"/>
      <w:bookmarkStart w:id="11" w:name="_Toc292202004"/>
      <w:bookmarkStart w:id="12" w:name="_Toc292201930"/>
      <w:bookmarkStart w:id="13" w:name="_Toc292201850"/>
      <w:bookmarkStart w:id="14" w:name="_Toc292201097"/>
      <w:bookmarkEnd w:id="6"/>
      <w:bookmarkEnd w:id="7"/>
      <w:bookmarkEnd w:id="8"/>
      <w:bookmarkEnd w:id="9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ЗОНИРОВАНИЯ</w:t>
      </w:r>
      <w:bookmarkEnd w:id="10"/>
    </w:p>
    <w:p w:rsidR="00B229AC" w:rsidRDefault="00B229AC" w:rsidP="00FF0F5F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5" w:name="_Toc277748813"/>
      <w:bookmarkStart w:id="16" w:name="_Toc39933570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положения</w:t>
      </w:r>
      <w:bookmarkEnd w:id="15"/>
      <w:bookmarkEnd w:id="16"/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17" w:name="_Toc277748814"/>
      <w:bookmarkStart w:id="18" w:name="_Toc399335702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Основные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понятия,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используемые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настоящих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Правилах</w:t>
      </w:r>
      <w:bookmarkEnd w:id="17"/>
      <w:bookmarkEnd w:id="18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благоустройство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(инженерная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энергоснабжения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др.)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(расчистка,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микроклимата,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др.),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пригодное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поименования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поименования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государственный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кадастровый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земельных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однозначно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градостроительная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градостроительный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градостроительная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земельных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долевой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домах;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градостроительный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подготавливаемый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подрядчиками,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земельный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особыми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условиями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(памятники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инвестор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(изменяемые,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образуемые)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бульвары,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беспрепятственно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линейно-кабельные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линейно-кабельные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поименования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унитарные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охранная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санитарно-защитная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(химического,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нормативами;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сервитут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сервитута),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сервитут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публичный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территориальная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территории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общего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беспрепятственно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проезды);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торги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поименования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19" w:name="_Toc277748815"/>
      <w:bookmarkStart w:id="20" w:name="_Toc399335703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Основания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введения,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назначение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состав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Правил</w:t>
      </w:r>
      <w:bookmarkEnd w:id="19"/>
      <w:bookmarkEnd w:id="20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вводят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равенства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намерений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использованию;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резервировании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штрафных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преамбулы,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1).</w:t>
      </w:r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21" w:name="_Toc399335704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Линии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регулирования</w:t>
      </w:r>
      <w:bookmarkEnd w:id="21"/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(охранных)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топографические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топографических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запрашиваемой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22" w:name="_Toc399335705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4.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регламенты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применение</w:t>
      </w:r>
      <w:bookmarkEnd w:id="22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ансамблей,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(памятников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ансамблей,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реставрации,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воссоздания,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пользования;</w:t>
      </w:r>
    </w:p>
    <w:p w:rsidR="00D40DEC" w:rsidRPr="00D40DE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w:anchor="sub_1011" w:history="1">
        <w:r w:rsidR="00D40DEC" w:rsidRPr="00D40D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линейных</w:t>
        </w:r>
        <w:r w:rsidR="00B9227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D40DEC" w:rsidRPr="00D40D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объектов</w:t>
        </w:r>
      </w:hyperlink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ископаемых.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запрещенными.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и/или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(проездов)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отступы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и/или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и/или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максимальную)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и/или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(стилевое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единство;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конструкции;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кровли;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фасадов;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мансардных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урбанизации;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нежилых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домах);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(водопонижение;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водоотвод;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коридоры;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централизованные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(материал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благоустройства;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мощения;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крупномерного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посадочного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(размещение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рекламоносителей;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светодинамическому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витрин,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фасадов);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(проектирование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кондоминиумов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(товариществ)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23" w:name="_Toc399335706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5.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Открытость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доступность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информации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землепользовании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застройке.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физических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юридических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лиц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принятии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решений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вопросам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землепользования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застройки</w:t>
      </w:r>
      <w:bookmarkEnd w:id="23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картографические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тиражом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4" w:name="OLE_LINK2"/>
      <w:bookmarkStart w:id="25" w:name="OLE_LINK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bookmarkStart w:id="26" w:name="_GoBack"/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2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«Интернет»</w:t>
      </w:r>
      <w:bookmarkEnd w:id="24"/>
      <w:bookmarkEnd w:id="2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картографических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выписок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картографических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обсуждать,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(сходах)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слушаниях;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27" w:name="_Toc399335707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6.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Ответственность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нарушения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Правил</w:t>
      </w:r>
      <w:bookmarkEnd w:id="27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РФ.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8" w:name="_Toc399335708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отношений,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возникающих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поводу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застройки</w:t>
      </w:r>
      <w:bookmarkEnd w:id="28"/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29" w:name="_Toc399335709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7.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субъекты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отношений</w:t>
      </w:r>
      <w:bookmarkEnd w:id="29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_Toc27774881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31.01.2005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27-ЗРТ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"Кукморский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район"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РТ);</w:t>
      </w:r>
      <w:bookmarkEnd w:id="30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земельно-имущественные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подзаконных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референдуме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референдуме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31" w:name="_Toc399335710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8.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Полномочия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Совета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образования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«</w:t>
      </w:r>
      <w:r w:rsidR="00CE5998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Большесардекское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сельское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поселение»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Кукморского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района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области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землепользования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застройки</w:t>
      </w:r>
      <w:bookmarkEnd w:id="31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32" w:name="_Toc399335711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9.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Полномочия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Исполнительного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комитета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образования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«</w:t>
      </w:r>
      <w:r w:rsidR="00CE5998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Большесардекское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сельское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поселение»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Кукморского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района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области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землепользования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застройки</w:t>
      </w:r>
      <w:bookmarkEnd w:id="32"/>
    </w:p>
    <w:p w:rsidR="00FF0F5F" w:rsidRPr="004409AF" w:rsidRDefault="00FF0F5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</w:t>
      </w:r>
      <w:r w:rsidR="0068104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</w:t>
      </w:r>
      <w:r w:rsidR="00CC7A9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A9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A9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7A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выкупа,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(конкурсов,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аукционов)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месторождений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общераспространенных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ресурсами.</w:t>
      </w:r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33" w:name="_Toc399335712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10.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Комиссия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землепользованию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застройке</w:t>
      </w:r>
      <w:bookmarkEnd w:id="33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утверждаемым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4" w:name="_Toc39933571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возникшие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</w:t>
      </w:r>
      <w:bookmarkEnd w:id="34"/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35" w:name="_Toc399335714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11.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Общие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положения,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относящиеся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ранее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возникшим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правам</w:t>
      </w:r>
      <w:bookmarkEnd w:id="35"/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действительными.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существовавшие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(виды)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поименованы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(виды)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поименованы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(площадь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отступы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(плотность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высота/этажность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построек,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8-10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(минимальные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подпункте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подпункте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36" w:name="_Toc399335715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12.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строительные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изменения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недвижимости,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несоответствующих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Правилам</w:t>
      </w:r>
      <w:bookmarkEnd w:id="36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ставшие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(строения,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несоответствующий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7" w:name="_Toc277748817"/>
      <w:bookmarkStart w:id="38" w:name="_Toc154142025"/>
      <w:bookmarkStart w:id="39" w:name="_Toc399335716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строительства.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строительства</w:t>
      </w:r>
      <w:bookmarkEnd w:id="37"/>
      <w:bookmarkEnd w:id="38"/>
      <w:bookmarkEnd w:id="39"/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0" w:name="_Toc399335717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13.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Порядок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изменения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видов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капитального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строительства</w:t>
      </w:r>
      <w:bookmarkEnd w:id="40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унитарных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обладают: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являющиеся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нежилое;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(минуя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1" w:name="_Toc399335718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14.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Предоставление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условно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разрешенный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вид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или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капитального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строительства</w:t>
      </w:r>
      <w:bookmarkEnd w:id="41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касающиеся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"Интернет".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"Интернет".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оспорить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2" w:name="_Toc399335719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15.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Порядок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получения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отклонение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от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предельных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параметров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строительства,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реконструкции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капитального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строительства</w:t>
      </w:r>
      <w:bookmarkEnd w:id="42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конфигурация,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инженерно-геологические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3" w:name="_Toc399335720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16.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Проведение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публичных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слушаний</w:t>
      </w:r>
      <w:bookmarkEnd w:id="43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4" w:name="_Toc39933572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Градостроительная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заинтересованным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строительства.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</w:t>
      </w:r>
      <w:bookmarkEnd w:id="44"/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5" w:name="_Toc154142024"/>
      <w:bookmarkStart w:id="46" w:name="_Toc277748818"/>
      <w:bookmarkStart w:id="47" w:name="_Toc399335722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17.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Градостроительная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подготовка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целях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предоставления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заинтересованным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лицам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для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строительства</w:t>
      </w:r>
      <w:bookmarkEnd w:id="45"/>
      <w:bookmarkEnd w:id="46"/>
      <w:bookmarkEnd w:id="47"/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неразделенным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землеустроительных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микрорайонов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прошедшим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нормами: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принимаемыми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смежно-расположенных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квартиры),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воспользовались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канализованию,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водо-,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тепло-,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электроснабжению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8" w:name="_Toc399335723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18.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Принципы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предоставления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участков,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сформированных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состава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государственных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или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</w:t>
      </w:r>
      <w:bookmarkEnd w:id="48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аукционах;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РФ.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49" w:name="_Toc399335724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19.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Особенности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предоставления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участков</w:t>
      </w:r>
      <w:bookmarkEnd w:id="49"/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долевую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находящиеся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(конкурсов,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аукционов)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(конкурсов,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аукционов)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заблаговременной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находящиеся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усмотрение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аренду.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заключившим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незастроенных,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0" w:name="_Toc399335725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20.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Резервирование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для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государственных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или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нужд</w:t>
      </w:r>
      <w:bookmarkEnd w:id="50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зарезервированы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резервировании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резервировании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Резервированию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зарезервированных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находящиеся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зарезервированные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выкупа)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1" w:name="_Toc399335726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Установление,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изменение,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фиксация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</w:t>
      </w:r>
      <w:bookmarkEnd w:id="51"/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2" w:name="_Toc399335727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21.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Общие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положения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землях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публичного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bookmarkEnd w:id="52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беспрепятственно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беспрепятственно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(включая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3" w:name="_Toc399335728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22.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Установление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изменение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границ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публичного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bookmarkEnd w:id="53"/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существовавших)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(кварталов,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микрорайонов);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микрорайонов;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4" w:name="_Toc399335729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23.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Фиксация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границ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публичного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bookmarkEnd w:id="54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(кварталов,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микрорайонов)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упорядочения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линии,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почты;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5" w:name="_Toc399335730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24.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территорий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общего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участков,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применительно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которым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устанавливаются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регламенты</w:t>
      </w:r>
      <w:bookmarkEnd w:id="55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отображаться: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(территории),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FF0F5F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6" w:name="_Toc39933573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Строительные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недвижимости</w:t>
      </w:r>
      <w:bookmarkEnd w:id="56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реставрационных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7" w:name="_Toc399335732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25.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строительные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изменения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недвижимости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основание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для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его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реализации.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Виды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изменений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недвижимости</w:t>
      </w:r>
      <w:bookmarkEnd w:id="57"/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пристройка,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садоводства,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(киосков,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(пожарной,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возникнуть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8" w:name="_Toc399335733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26.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Подготовка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проектной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документации</w:t>
      </w:r>
      <w:bookmarkEnd w:id="58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реконструируемым,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создаваемым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привлекаемое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(заказчиком)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(исполнители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исполнители),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архитектурно-строительное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(заказчиками)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намерения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объекту.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47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привлекаемым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(заказчиком)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(исполнителями),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(заказчиками)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подготавливаются: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принадлежащих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взимания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четырнадцати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подключаемую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находящегося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архитектурно-строительного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объемно-планировочные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демонтажу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демонтажа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коммунально-бытового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религиозного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установок,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радиоактивных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обороне,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техногенного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вплоть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регулировании»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внеплощадочным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экспертизу.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59" w:name="_Toc399335734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27.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Выдача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строительство</w:t>
      </w:r>
      <w:bookmarkEnd w:id="59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(кроме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собственности);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(общие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стены)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проемов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соседними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блокированной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блок-секций,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подъезд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48.1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48.1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негосударственную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аккредитованными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(положительное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(отрицательное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документацией).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(положительное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(отрицательное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взимания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правоустанавливающие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содержащиеся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подъездов,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сносу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демонтажу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правоустанавливающие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надлежащего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эксплуатироваться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обжалован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сохраняется.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60" w:name="_Toc399335735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28.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Строительство,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реконструкция,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капитальный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ремонт</w:t>
      </w:r>
      <w:bookmarkEnd w:id="60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привлекаемое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предъявляемым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строительство).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заблаговременно,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отступа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(разбивочный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чертеж);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выявилась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приостановить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модификацией;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подлежит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экспертизе;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беспрепятственного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подпадающие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являющийся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освидетельствования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освидетельствования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подписывается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предъявившим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61" w:name="_Toc399335736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29.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Приемка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выдача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разрешения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ввод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эксплуатацию</w:t>
      </w:r>
      <w:bookmarkEnd w:id="61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выдавший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правоустанавливающие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отображающая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(лицом,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договора);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надзора)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невыполнение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застройщиком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выдавший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2,8-10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планировочной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выдавший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оспорено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2007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№221-ФЗ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FF0F5F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2" w:name="_Toc39933573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положения</w:t>
      </w:r>
      <w:bookmarkEnd w:id="62"/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63" w:name="_Toc399335738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30.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Порядок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внесения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изменений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настоящие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Правила</w:t>
      </w:r>
      <w:bookmarkEnd w:id="63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произошедшими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возникшее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воспрепятствовать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воспрепятствовать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воспрепятствовать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функционированию,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правообладателям,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истечении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"Интернет".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телевидению.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доработку.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определяемом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проекта.</w:t>
      </w:r>
    </w:p>
    <w:p w:rsidR="00D40DEC" w:rsidRPr="00D40DE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0DEC" w:rsidRPr="00D40D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представляются: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обосновывающими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доработку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«Интернет».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оспорить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оспорить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несоответствия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Правила.</w:t>
      </w:r>
    </w:p>
    <w:p w:rsidR="000E6F04" w:rsidRDefault="000E6F04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64" w:name="_Toc399335739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31.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введении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действие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Правил</w:t>
      </w:r>
      <w:bookmarkEnd w:id="64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вступают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противоречащей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юридическую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силу.</w:t>
      </w:r>
    </w:p>
    <w:p w:rsidR="00B92271" w:rsidRPr="004409AF" w:rsidRDefault="00B92271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5" w:name="_Toc39933574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ЗОНИРОВАНИЯ.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ТЕРРИТОРИЙ</w:t>
      </w:r>
      <w:bookmarkEnd w:id="65"/>
    </w:p>
    <w:p w:rsidR="00B229AC" w:rsidRDefault="00B229AC" w:rsidP="00FF0F5F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6" w:name="_Toc39933574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территории</w:t>
      </w:r>
      <w:bookmarkEnd w:id="66"/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35,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(парки,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бульвары)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67" w:name="_Toc399335742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32.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Карта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зонирования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образования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«</w:t>
      </w:r>
      <w:r w:rsidR="00CE5998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Большесардекское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сельское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поселение»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Кукморского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района</w:t>
      </w:r>
      <w:bookmarkEnd w:id="67"/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«Карта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участку.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картах.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99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сложившейся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по: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линиям;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зон.</w:t>
      </w: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зонирования.</w:t>
      </w:r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FF0F5F" w:rsidRDefault="007649D9" w:rsidP="00FF0F5F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8" w:name="_Toc399335743"/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особыми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условиями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«Большесардекское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сельское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поселение»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Кукморского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района</w:t>
      </w:r>
      <w:bookmarkEnd w:id="68"/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4409AF" w:rsidRDefault="007649D9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графической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отраженная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содержит: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коммуникаций;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мелиорируемых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территории;</w:t>
      </w:r>
    </w:p>
    <w:p w:rsidR="007649D9" w:rsidRPr="004409AF" w:rsidRDefault="007649D9" w:rsidP="000E6F04">
      <w:pPr>
        <w:pStyle w:val="aa"/>
        <w:numPr>
          <w:ilvl w:val="0"/>
          <w:numId w:val="4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карстово-суффозионных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процессов.</w:t>
      </w:r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FF0F5F" w:rsidRDefault="007649D9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69" w:name="_Toc399335744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33.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Карта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особыми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условиями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территории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образования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«Большесардекское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сельское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поселение»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Кукморского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муниципального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района</w:t>
      </w:r>
      <w:bookmarkEnd w:id="69"/>
    </w:p>
    <w:p w:rsidR="0031083F" w:rsidRPr="004409A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4409AF" w:rsidRDefault="007649D9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«Карта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района»,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отображены: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2.2.1/2.1.1.1200-03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«Санитарно-защитные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санитарная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09.09.2010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г.).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42.13330.2011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«Градостроительство.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поселений»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28.12.2010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№820).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Ветеринарно-санитарными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утилизации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ветеринарным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инспектором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4.12.1995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№13-7-2/469).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2.05.06-85*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«Магистральные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трубопроводы»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Госстроя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30.03.1985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№30).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коммуникаций,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магистральных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Госгортехнадзора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22.04.1992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№9)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12.1.051-90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«Система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Электробезопасность.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Госстандарта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1990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№2971).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объектов:</w:t>
      </w:r>
    </w:p>
    <w:p w:rsidR="007649D9" w:rsidRPr="004409AF" w:rsidRDefault="007649D9" w:rsidP="000E6F04">
      <w:pPr>
        <w:pStyle w:val="aa"/>
        <w:numPr>
          <w:ilvl w:val="0"/>
          <w:numId w:val="44"/>
        </w:numPr>
        <w:shd w:val="clear" w:color="auto" w:fill="FFFFFF"/>
        <w:tabs>
          <w:tab w:val="left" w:pos="85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реестр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Федерации;</w:t>
      </w:r>
    </w:p>
    <w:p w:rsidR="007649D9" w:rsidRPr="004409AF" w:rsidRDefault="007649D9" w:rsidP="000E6F04">
      <w:pPr>
        <w:pStyle w:val="aa"/>
        <w:numPr>
          <w:ilvl w:val="0"/>
          <w:numId w:val="44"/>
        </w:numPr>
        <w:shd w:val="clear" w:color="auto" w:fill="FFFFFF"/>
        <w:tabs>
          <w:tab w:val="left" w:pos="85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65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2006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74-ФЗ).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2.1.4.1110-02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назначения»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14.03.2002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№1.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Мелиорируемые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угодья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РТ.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Приаэродромная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аэродрома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«Балтаси»,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установленная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11.03.2010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138)</w:t>
      </w:r>
    </w:p>
    <w:p w:rsidR="007649D9" w:rsidRPr="004409AF" w:rsidRDefault="007649D9" w:rsidP="000E6F04">
      <w:pPr>
        <w:pStyle w:val="aa"/>
        <w:numPr>
          <w:ilvl w:val="0"/>
          <w:numId w:val="43"/>
        </w:numPr>
        <w:shd w:val="clear" w:color="auto" w:fill="FFFFFF"/>
        <w:tabs>
          <w:tab w:val="left" w:pos="851"/>
        </w:tabs>
        <w:spacing w:after="0" w:line="240" w:lineRule="auto"/>
        <w:ind w:left="0" w:right="-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карстово-суффозионных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(согласно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справочно-информационной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ОАО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«КамТИСИЗ»).</w:t>
      </w:r>
    </w:p>
    <w:p w:rsidR="0031083F" w:rsidRDefault="0031083F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F04" w:rsidRPr="004409AF" w:rsidRDefault="000E6F04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70" w:name="_Toc399335745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34.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Карта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действия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ограничений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условиям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охраны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культурного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наследия</w:t>
      </w:r>
      <w:bookmarkEnd w:id="70"/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наследия.</w:t>
      </w:r>
    </w:p>
    <w:p w:rsidR="00B229AC" w:rsidRPr="004409AF" w:rsidRDefault="00B229AC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изменений.</w:t>
      </w:r>
    </w:p>
    <w:p w:rsidR="00B92271" w:rsidRPr="004409AF" w:rsidRDefault="00B92271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7649D9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1" w:name="_Toc399335746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РЕГЛАМЕНТЫ</w:t>
      </w:r>
      <w:bookmarkEnd w:id="71"/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2" w:name="_Toc39933574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недвижимости</w:t>
      </w:r>
      <w:bookmarkEnd w:id="72"/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73" w:name="_Toc399335748"/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35.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обозначенных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зонирования</w:t>
      </w:r>
      <w:bookmarkEnd w:id="73"/>
    </w:p>
    <w:p w:rsidR="00B229AC" w:rsidRDefault="00B229AC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зон:</w:t>
      </w: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80" w:type="dxa"/>
        <w:tblInd w:w="108" w:type="dxa"/>
        <w:tblLayout w:type="fixed"/>
        <w:tblLook w:val="0000"/>
      </w:tblPr>
      <w:tblGrid>
        <w:gridCol w:w="1980"/>
        <w:gridCol w:w="7200"/>
      </w:tblGrid>
      <w:tr w:rsidR="00361E10" w:rsidRPr="00361E10" w:rsidTr="00361E10">
        <w:trPr>
          <w:cantSplit/>
          <w:trHeight w:val="47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Обозначения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территориальных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ЖИЛЫЕ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застройки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индивидуальными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жилыми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домами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Ж-1П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перспективной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жилой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застройки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Ж-2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садоводств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дачных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ОБЩЕСТВЕННО-ДЕЛОВЫЕ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Многофункциональная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общественно-деловая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ПРОИЗВОДСТВЕННО-КОММУНАЛЬНЫЕ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производственно-коммунальных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производственно-коммунальных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опасности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СЕЛЬСКОХОЗЯЙСТВЕННОГО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НАЗНАЧЕНИЯ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агропромышленного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агропромышленного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комплекса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СХ-2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садоводств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дачных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сельскохозяйственного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назначения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ИНЖЕНЕРНО-ТРАНСПОРТНОЙ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ИНФРАСТРУКТУРЫ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инженерной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инфраструктуры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РЕКРЕАЦИОННОГО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НАЗНАЧЕНИЯ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рекреационных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территорий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Р-2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природных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ландшафтов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ЗОНЫ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СПЕЦИАЛЬНОГО</w:t>
            </w:r>
            <w:r w:rsidR="00B92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НАЗНАЧЕНИЯ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СН-1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специального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назначения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СН-2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скотомогильника</w:t>
            </w:r>
          </w:p>
        </w:tc>
      </w:tr>
      <w:tr w:rsidR="00361E10" w:rsidRPr="00361E10" w:rsidTr="00361E10">
        <w:trPr>
          <w:cantSplit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СН-3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E10" w:rsidRPr="00361E10" w:rsidRDefault="00361E10" w:rsidP="00361E10">
            <w:pPr>
              <w:shd w:val="clear" w:color="auto" w:fill="FFFFFF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отходов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производства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922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потребления</w:t>
            </w:r>
          </w:p>
        </w:tc>
      </w:tr>
    </w:tbl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409AF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Жилые</w:t>
      </w:r>
      <w:r w:rsidR="00B92271"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многоэтажными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домами.</w:t>
      </w: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60%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40%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1E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361E10" w:rsidRDefault="00361E10" w:rsidP="00361E1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индивидуальными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жилыми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домами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Ж-1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(коттеджей),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приусадебными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недвижимости:</w:t>
      </w:r>
    </w:p>
    <w:p w:rsidR="00361E10" w:rsidRPr="004D4551" w:rsidRDefault="00361E10" w:rsidP="000E6F04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дома;</w:t>
      </w:r>
    </w:p>
    <w:p w:rsidR="00361E10" w:rsidRPr="004D4551" w:rsidRDefault="00361E10" w:rsidP="000E6F04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автостоянки: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машиноместа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надворные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палисадники;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оранжереи;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150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аптеки;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амбулаторно-поликлинические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600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защищенности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вод);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надворные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(гидранты,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водоемы);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ямы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ящики;</w:t>
      </w:r>
    </w:p>
    <w:p w:rsidR="00361E10" w:rsidRPr="004D4551" w:rsidRDefault="00361E10" w:rsidP="000E6F04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малоэтажные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приквартирными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прачечных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химчисток;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культуры);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фельдшерско-акушерские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добрососедства);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ветлечебницы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корты;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спортзалы,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рекреации;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многоцелевого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жилищно-эксплуатационные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аварийно-диспетчерские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сотовой,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радиорелейной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(ремонту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т.п.);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пошивочные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парикмахерские,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красоты;</w:t>
      </w:r>
    </w:p>
    <w:p w:rsidR="00361E10" w:rsidRPr="004D4551" w:rsidRDefault="00361E10" w:rsidP="000E6F04">
      <w:pPr>
        <w:pStyle w:val="aa"/>
        <w:numPr>
          <w:ilvl w:val="0"/>
          <w:numId w:val="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Ж-1П.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перспективной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жилой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застройки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приусадебного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Ж-1П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Ж-1.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Ж-2.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садоводств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дачных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участков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садоводств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недвижимости: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(мастерские,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прочее);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палисадники;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оранжереи;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надворные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придомовом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автомобиля;</w:t>
      </w:r>
    </w:p>
    <w:p w:rsidR="00361E10" w:rsidRPr="004D4551" w:rsidRDefault="00361E10" w:rsidP="000E6F04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коттеджного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придомовыми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участками;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(гидранты,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водоемы);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аптеки;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Общественно-деловые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Общественно-деловые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коммунально-бытового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стоянок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75%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25%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вспомогательных.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Многофункциональная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общественно-деловая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общественно-деловая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ОД-1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культурных,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недвижимости: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административно-хозяйственные,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кредитно-финансовые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конфессиональные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религиозного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рынки;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проката;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физкультурно-спортивные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трибунами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зрителей;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лодочные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спортзалы,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многоцелевого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корты;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ипподромы;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майданы;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учебно-лабораторные,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научно-лабораторные,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производственно-лабораторные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корпуса;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учебно-производственные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общежития;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аварийно-диспетчерские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жилищно-коммунального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полиции;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ветлечебницы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автотранспорта;</w:t>
      </w:r>
    </w:p>
    <w:p w:rsidR="00361E10" w:rsidRPr="004D4551" w:rsidRDefault="00361E10" w:rsidP="000E6F04">
      <w:pPr>
        <w:pStyle w:val="aa"/>
        <w:numPr>
          <w:ilvl w:val="0"/>
          <w:numId w:val="1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транспорта;</w:t>
      </w:r>
    </w:p>
    <w:p w:rsidR="00361E10" w:rsidRPr="004D4551" w:rsidRDefault="00361E10" w:rsidP="000E6F04">
      <w:pPr>
        <w:pStyle w:val="aa"/>
        <w:numPr>
          <w:ilvl w:val="0"/>
          <w:numId w:val="1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озеленение;</w:t>
      </w:r>
    </w:p>
    <w:p w:rsidR="00361E10" w:rsidRPr="004D4551" w:rsidRDefault="00361E10" w:rsidP="000E6F04">
      <w:pPr>
        <w:pStyle w:val="aa"/>
        <w:numPr>
          <w:ilvl w:val="0"/>
          <w:numId w:val="1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помощи;</w:t>
      </w:r>
    </w:p>
    <w:p w:rsidR="00361E10" w:rsidRPr="004D4551" w:rsidRDefault="00361E10" w:rsidP="000E6F04">
      <w:pPr>
        <w:pStyle w:val="aa"/>
        <w:numPr>
          <w:ilvl w:val="0"/>
          <w:numId w:val="1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аптеки.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этажности;</w:t>
      </w:r>
    </w:p>
    <w:p w:rsidR="00361E10" w:rsidRPr="004D4551" w:rsidRDefault="00361E10" w:rsidP="000E6F04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отдыха;</w:t>
      </w:r>
    </w:p>
    <w:p w:rsidR="00361E10" w:rsidRPr="004D4551" w:rsidRDefault="00361E10" w:rsidP="000E6F04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площадки;</w:t>
      </w:r>
    </w:p>
    <w:p w:rsidR="00361E10" w:rsidRPr="004D4551" w:rsidRDefault="00361E10" w:rsidP="000E6F04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встроенно-пристроенные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коммунальные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ПК-1.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производственно-коммунальных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опасности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производственно-коммунальных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ПК-1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коммунально-производственных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коммунально-складские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V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авторемонтные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изыскательские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лаборатории;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мелкооптовой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части;</w:t>
      </w:r>
    </w:p>
    <w:p w:rsidR="00361E10" w:rsidRPr="004D4551" w:rsidRDefault="00361E10" w:rsidP="000E6F04">
      <w:pPr>
        <w:pStyle w:val="aa"/>
        <w:numPr>
          <w:ilvl w:val="0"/>
          <w:numId w:val="1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грузовиков,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361E10" w:rsidRPr="004D4551" w:rsidRDefault="00361E10" w:rsidP="000E6F04">
      <w:pPr>
        <w:pStyle w:val="aa"/>
        <w:numPr>
          <w:ilvl w:val="0"/>
          <w:numId w:val="1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АЗС;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киоски,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лоточная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павильоны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(кафе,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буфеты),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питомники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пункты;</w:t>
      </w:r>
    </w:p>
    <w:p w:rsidR="00361E10" w:rsidRPr="004D4551" w:rsidRDefault="00361E10" w:rsidP="000E6F04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сотовой,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радиорелейной,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ПК-2.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производственно-коммунальных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IV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опасности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производственно-коммунальных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ПК-2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коммунально-производственных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сопровождающих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коммунально-складские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IV-V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многоэтажные,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наземные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авторемонтные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профиля;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санитарно-технические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изыскательские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лаборатории;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мелкооптовой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полиции;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части;</w:t>
      </w:r>
    </w:p>
    <w:p w:rsidR="00361E10" w:rsidRPr="004D4551" w:rsidRDefault="00361E10" w:rsidP="000E6F04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охраны.</w:t>
      </w:r>
    </w:p>
    <w:p w:rsidR="00361E10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F04" w:rsidRDefault="000E6F04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F04" w:rsidRPr="004D4551" w:rsidRDefault="000E6F04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транзитного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грузовиков,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361E10" w:rsidRPr="004D4551" w:rsidRDefault="00361E10" w:rsidP="000E6F04">
      <w:pPr>
        <w:pStyle w:val="aa"/>
        <w:numPr>
          <w:ilvl w:val="0"/>
          <w:numId w:val="1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АЗС;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киоски,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лоточная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павильоны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населения;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(кафе,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столовые,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буфеты),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питомники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зон;</w:t>
      </w:r>
    </w:p>
    <w:p w:rsidR="00361E10" w:rsidRPr="004D4551" w:rsidRDefault="00361E10" w:rsidP="000E6F04">
      <w:pPr>
        <w:pStyle w:val="aa"/>
        <w:numPr>
          <w:ilvl w:val="0"/>
          <w:numId w:val="2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сотовой,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радиорелейной,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спутниковой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сельскохозяйственного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назначения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агропромышленного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агропромышленного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землях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сельхозназначения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СХ-1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агропромышленного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капитального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строительства: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птицеводческие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звероводческие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пасеки;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рыбохозяйственные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361E10" w:rsidRPr="004D4551" w:rsidRDefault="00361E10" w:rsidP="000E6F04">
      <w:pPr>
        <w:pStyle w:val="aa"/>
        <w:numPr>
          <w:ilvl w:val="0"/>
          <w:numId w:val="2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компостирования;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техническому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учреждения;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зоны;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средств;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мусоросборников;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случаях;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озеленение;</w:t>
      </w:r>
    </w:p>
    <w:p w:rsidR="00361E10" w:rsidRPr="004D4551" w:rsidRDefault="00361E10" w:rsidP="000E6F04">
      <w:pPr>
        <w:pStyle w:val="aa"/>
        <w:numPr>
          <w:ilvl w:val="0"/>
          <w:numId w:val="2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растений;</w:t>
      </w:r>
    </w:p>
    <w:p w:rsidR="00361E10" w:rsidRPr="004D4551" w:rsidRDefault="00361E10" w:rsidP="000E6F04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АЗС;</w:t>
      </w:r>
    </w:p>
    <w:p w:rsidR="00361E10" w:rsidRPr="004D4551" w:rsidRDefault="00361E10" w:rsidP="000E6F04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киоски,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лоточная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павильоны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150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СХ-2.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садоводств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дачных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участков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садоводств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СХ-2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сельхозназначения.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палисадники;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оранжереи;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надворные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туалеты;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(мастерские,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теплицы,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прочее);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придомовом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автомобиля;</w:t>
      </w:r>
    </w:p>
    <w:p w:rsidR="00361E10" w:rsidRPr="004D4551" w:rsidRDefault="00361E10" w:rsidP="000E6F04">
      <w:pPr>
        <w:pStyle w:val="aa"/>
        <w:numPr>
          <w:ilvl w:val="0"/>
          <w:numId w:val="2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встроенный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1-2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(гидранты,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водоемы);</w:t>
      </w:r>
    </w:p>
    <w:p w:rsidR="00361E10" w:rsidRPr="004D4551" w:rsidRDefault="00361E10" w:rsidP="000E6F04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</w:p>
    <w:p w:rsidR="00361E10" w:rsidRPr="004D4551" w:rsidRDefault="00361E10" w:rsidP="000E6F04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инженерной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транспортной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инфраструктуры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инженерно-транспортной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инженерной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инфраструктуры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ИТ-1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электроснабжения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(ТЭС,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ДЭС,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РУ,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РП,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пр.);</w:t>
      </w:r>
    </w:p>
    <w:p w:rsidR="00361E10" w:rsidRPr="004D4551" w:rsidRDefault="00361E10" w:rsidP="000E6F04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(водозаборы,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насосные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водонапорные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башни,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пр.);</w:t>
      </w:r>
    </w:p>
    <w:p w:rsidR="00361E10" w:rsidRPr="004D4551" w:rsidRDefault="00361E10" w:rsidP="000E6F04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(котельные,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теплотрассы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пр.);</w:t>
      </w:r>
    </w:p>
    <w:p w:rsidR="00361E10" w:rsidRPr="004D4551" w:rsidRDefault="00361E10" w:rsidP="000E6F04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(канализационные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аэрации,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насосные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коллекторы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пр.);</w:t>
      </w:r>
    </w:p>
    <w:p w:rsidR="00361E10" w:rsidRPr="004D4551" w:rsidRDefault="00361E10" w:rsidP="000E6F04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газоснабжения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(газонаполнительные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компрессорные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газохранилища,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газгольдеры,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газораспределительные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газорегуляторные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пр.);</w:t>
      </w:r>
    </w:p>
    <w:p w:rsidR="00361E10" w:rsidRPr="004D4551" w:rsidRDefault="00361E10" w:rsidP="000E6F04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(АТС,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телецентры,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радиоцентры,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аэрологические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оптоволоконные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пр.).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361E10" w:rsidRPr="004D4551" w:rsidRDefault="00361E10" w:rsidP="000E6F04">
      <w:pPr>
        <w:pStyle w:val="aa"/>
        <w:numPr>
          <w:ilvl w:val="0"/>
          <w:numId w:val="2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361E10" w:rsidRPr="004D4551" w:rsidRDefault="00361E10" w:rsidP="000E6F04">
      <w:pPr>
        <w:pStyle w:val="aa"/>
        <w:numPr>
          <w:ilvl w:val="0"/>
          <w:numId w:val="2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случаях;</w:t>
      </w:r>
    </w:p>
    <w:p w:rsidR="00361E10" w:rsidRPr="004D4551" w:rsidRDefault="00361E10" w:rsidP="000E6F04">
      <w:pPr>
        <w:pStyle w:val="aa"/>
        <w:numPr>
          <w:ilvl w:val="0"/>
          <w:numId w:val="2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знаков;</w:t>
      </w:r>
    </w:p>
    <w:p w:rsidR="00361E10" w:rsidRPr="004D4551" w:rsidRDefault="00361E10" w:rsidP="000E6F04">
      <w:pPr>
        <w:pStyle w:val="aa"/>
        <w:numPr>
          <w:ilvl w:val="0"/>
          <w:numId w:val="2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объектов;</w:t>
      </w:r>
    </w:p>
    <w:p w:rsidR="00361E10" w:rsidRPr="004D4551" w:rsidRDefault="00361E10" w:rsidP="000E6F04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землеройные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рекреационного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рекреационного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воспроизводства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бульваров,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рекреационных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территорий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рекреационных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Р-1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лесопарками,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лугопарками,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бульварами,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спортом,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2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лесопарки,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лугопарки;</w:t>
      </w:r>
    </w:p>
    <w:p w:rsidR="00361E10" w:rsidRPr="004D4551" w:rsidRDefault="00361E10" w:rsidP="000E6F04">
      <w:pPr>
        <w:pStyle w:val="aa"/>
        <w:numPr>
          <w:ilvl w:val="0"/>
          <w:numId w:val="2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парки;</w:t>
      </w:r>
    </w:p>
    <w:p w:rsidR="00361E10" w:rsidRPr="004D4551" w:rsidRDefault="00361E10" w:rsidP="000E6F04">
      <w:pPr>
        <w:pStyle w:val="aa"/>
        <w:numPr>
          <w:ilvl w:val="0"/>
          <w:numId w:val="2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сады;</w:t>
      </w:r>
    </w:p>
    <w:p w:rsidR="00361E10" w:rsidRPr="004D4551" w:rsidRDefault="00361E10" w:rsidP="000E6F04">
      <w:pPr>
        <w:pStyle w:val="aa"/>
        <w:numPr>
          <w:ilvl w:val="0"/>
          <w:numId w:val="2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бульвары;</w:t>
      </w:r>
    </w:p>
    <w:p w:rsidR="00361E10" w:rsidRPr="004D4551" w:rsidRDefault="00361E10" w:rsidP="000E6F04">
      <w:pPr>
        <w:pStyle w:val="aa"/>
        <w:numPr>
          <w:ilvl w:val="0"/>
          <w:numId w:val="2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пляжи.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некапитальные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3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отдыха;</w:t>
      </w:r>
    </w:p>
    <w:p w:rsidR="00361E10" w:rsidRPr="004D4551" w:rsidRDefault="00361E10" w:rsidP="000E6F04">
      <w:pPr>
        <w:pStyle w:val="aa"/>
        <w:numPr>
          <w:ilvl w:val="0"/>
          <w:numId w:val="3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некапитальные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3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здравоохранения;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санаторно-курортные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спортивно-зрелищные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конфессиональные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спортивно-рекреационного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инвентаря;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типа;</w:t>
      </w:r>
    </w:p>
    <w:p w:rsidR="00361E10" w:rsidRPr="004D4551" w:rsidRDefault="00361E10" w:rsidP="000E6F04">
      <w:pPr>
        <w:pStyle w:val="aa"/>
        <w:numPr>
          <w:ilvl w:val="0"/>
          <w:numId w:val="3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автобусов.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Р-2.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природных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ландшафтов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овраги,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ландшафты.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луга;</w:t>
      </w:r>
    </w:p>
    <w:p w:rsidR="00361E10" w:rsidRPr="004D4551" w:rsidRDefault="00361E10" w:rsidP="000E6F04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овраги;</w:t>
      </w:r>
    </w:p>
    <w:p w:rsidR="00361E10" w:rsidRPr="004D4551" w:rsidRDefault="00361E10" w:rsidP="000E6F04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болота;</w:t>
      </w:r>
    </w:p>
    <w:p w:rsidR="00361E10" w:rsidRPr="004D4551" w:rsidRDefault="00361E10" w:rsidP="000E6F04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водоемы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набережных: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причалы,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сооружения;</w:t>
      </w:r>
    </w:p>
    <w:p w:rsidR="00361E10" w:rsidRPr="004D4551" w:rsidRDefault="00361E10" w:rsidP="000E6F04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спортплощадки;</w:t>
      </w:r>
    </w:p>
    <w:p w:rsidR="00361E10" w:rsidRPr="004D4551" w:rsidRDefault="00361E10" w:rsidP="000E6F04">
      <w:pPr>
        <w:pStyle w:val="aa"/>
        <w:numPr>
          <w:ilvl w:val="0"/>
          <w:numId w:val="33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помощи;</w:t>
      </w:r>
    </w:p>
    <w:p w:rsidR="00361E10" w:rsidRPr="004D4551" w:rsidRDefault="00361E10" w:rsidP="000E6F04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туалеты;</w:t>
      </w:r>
    </w:p>
    <w:p w:rsidR="00361E10" w:rsidRPr="004D4551" w:rsidRDefault="00361E10" w:rsidP="000E6F04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киоски,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лоточная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павильоны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361E10" w:rsidRPr="004D4551" w:rsidRDefault="00361E10" w:rsidP="000E6F04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парковки.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регламенты.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назначения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СН-1.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назначения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409AF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СН-1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ритуального</w:t>
      </w:r>
      <w:r w:rsidR="00B92271"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09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кладбища;</w:t>
      </w:r>
    </w:p>
    <w:p w:rsidR="00361E10" w:rsidRPr="004D4551" w:rsidRDefault="00361E10" w:rsidP="000E6F04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крематории;</w:t>
      </w:r>
    </w:p>
    <w:p w:rsidR="00361E10" w:rsidRPr="004D4551" w:rsidRDefault="00361E10" w:rsidP="000E6F04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похоронные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бюро.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кладбищ: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туалеты;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резервуары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культовые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ритуальных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принадлежностей;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павильоны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розничной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гостевые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автостоянки,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парковки;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благоустройства;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скверы;</w:t>
      </w:r>
    </w:p>
    <w:p w:rsidR="00361E10" w:rsidRPr="004D4551" w:rsidRDefault="00361E10" w:rsidP="000E6F04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бюро-магазины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похоронного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аптеки;</w:t>
      </w:r>
    </w:p>
    <w:p w:rsidR="00361E10" w:rsidRPr="004D4551" w:rsidRDefault="00361E10" w:rsidP="000E6F04">
      <w:pPr>
        <w:pStyle w:val="aa"/>
        <w:numPr>
          <w:ilvl w:val="0"/>
          <w:numId w:val="37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СН-2.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скотомогильника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СН-2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биотермических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сибиреязвенных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скотомогильники;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биотермические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ямы;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1E10" w:rsidRPr="004D4551" w:rsidRDefault="00361E10" w:rsidP="000E6F04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3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скотопрогоны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скотомогильника;</w:t>
      </w:r>
    </w:p>
    <w:p w:rsidR="00361E10" w:rsidRPr="004D4551" w:rsidRDefault="00361E10" w:rsidP="000E6F04">
      <w:pPr>
        <w:pStyle w:val="aa"/>
        <w:numPr>
          <w:ilvl w:val="0"/>
          <w:numId w:val="39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50-300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СН-3.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отходов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производства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потребления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СН-3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захоронения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биоотходов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недопустимо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свалки;</w:t>
      </w:r>
    </w:p>
    <w:p w:rsidR="00361E10" w:rsidRPr="004D4551" w:rsidRDefault="00361E10" w:rsidP="000E6F04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полигоны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ТБО;</w:t>
      </w:r>
    </w:p>
    <w:p w:rsidR="00361E10" w:rsidRPr="004D4551" w:rsidRDefault="00361E10" w:rsidP="000E6F04">
      <w:pPr>
        <w:pStyle w:val="aa"/>
        <w:numPr>
          <w:ilvl w:val="0"/>
          <w:numId w:val="40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</w:p>
    <w:p w:rsidR="00361E10" w:rsidRPr="004D4551" w:rsidRDefault="00361E10" w:rsidP="004D4551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E10" w:rsidRPr="004D4551" w:rsidRDefault="00361E10" w:rsidP="004409AF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Вспомогательные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разрешенного</w:t>
      </w:r>
      <w:r w:rsidR="00B92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использования:</w:t>
      </w:r>
    </w:p>
    <w:p w:rsidR="00361E10" w:rsidRPr="004D4551" w:rsidRDefault="00361E10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случаях;</w:t>
      </w:r>
    </w:p>
    <w:p w:rsidR="00361E10" w:rsidRPr="004D4551" w:rsidRDefault="00361E10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знаки;</w:t>
      </w:r>
    </w:p>
    <w:p w:rsidR="00361E10" w:rsidRPr="0031083F" w:rsidRDefault="00361E10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455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благоустройства.</w:t>
      </w:r>
    </w:p>
    <w:p w:rsidR="0031083F" w:rsidRPr="004D4551" w:rsidRDefault="0031083F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FF0F5F" w:rsidRDefault="007649D9" w:rsidP="00FF0F5F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4" w:name="_Toc399335749"/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Градостроительные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регламенты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ограничений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недвижимости,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установленных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зонами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особыми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условиями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использований</w:t>
      </w:r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территорий</w:t>
      </w:r>
      <w:bookmarkEnd w:id="74"/>
      <w:r w:rsidR="00B92271" w:rsidRPr="00FF0F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649D9" w:rsidRPr="00FF0F5F" w:rsidRDefault="007649D9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75" w:name="_Toc399335750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36.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Описание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ограничений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недвижимости,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установленных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зонами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особыми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условиями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территорий</w:t>
      </w:r>
      <w:bookmarkEnd w:id="75"/>
    </w:p>
    <w:p w:rsidR="0031083F" w:rsidRPr="002E5780" w:rsidRDefault="0031083F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определяется: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статьей;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разрывах,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03.06.2006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74-ФЗ;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25.10.2001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136-ФЗ;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10.01.2002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7-ФЗ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среды»;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30.03.1999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52-ФЗ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населения»;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04.05.1999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96-ФЗ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воздуха»;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2.2.1/2.1.1.1200-03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"Санитарно-защитные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объектов"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09.09.2010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г.);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2.1.4.1110-02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14.03.2002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10);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22-02-2003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«Инженерная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(введены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Госстроя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30.06.2003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№125);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2.2.1.1312-03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«Гигиенические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строящихся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реконструируемых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30.04.2003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№88);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42.13330.2011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«СНиП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2.07.01-89*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Градостроительство.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поселений»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28.12.2010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820);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12.1.051-90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«Система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Электробезопасность.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Госстандарта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1990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№2971).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2.05.06-85*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«Магистральные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трубопроводы»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Госстроя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30.03.1985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№30).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Госгортехнадзора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22.04.1992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№9).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11.03.2010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138).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учтены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Санитарно-защитные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производственных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являющихся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(химического,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биологического,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нормативами,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нормативами,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приемлемого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являющиеся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неблагоприятного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окружающую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среду.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инженерно-транспортной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коммунально-складских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2.2.1/2.1.1.1200-03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«Санитарно-защитные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объектов»: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производственно-коммунальных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дома;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ландшафтно-рекреационные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курортов,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санаториев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садоводческих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товариществ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коттеджной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садово-огородных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нормируемыми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лечебно-профилактические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полупродуктов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фармацевтических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разрешенного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производственно-коммунальных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нежилые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вахтовому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недель),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поликлиники,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но-оздоровительные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прачечные,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мотели,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электроподстанции,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артезианские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водоохлаждающие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канализационные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автозаправочные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2E5780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F04" w:rsidRDefault="000E6F04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6F04" w:rsidRPr="002E5780" w:rsidRDefault="000E6F04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разрывы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автодорог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пересекают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автодорог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«Обход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с.Большой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Сардек»,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«Кукмор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Шемордан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Янцобино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Сардек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Трыш»,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«Аш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Бузи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Мамашир».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2.2.1/2.1.1.1200-03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«Санитарно-защитные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автодорог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химического,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и/или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уменьшающие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нормативов.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рассеивания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(шума,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вибрации,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электромагнитных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др.)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измерений.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Ввиду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автодорог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8.21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42.13330.2011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«Градостроительство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поселений».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2.2.1/2.1.1.1200-03.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разрывов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автодорог: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дома;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ландшафтно-рекреационные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курортов,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санаториев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садоводческих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товариществ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коттеджной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садово-огородных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нормируемыми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лечебно-профилактические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полупродуктов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фармацевтических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оптовые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разрешенного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разрывов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автодорог: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нежилые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вахтовому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недель),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бюро,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научно-исследовательские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поликлиники,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но-оздоровительные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прачечные,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мотели,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электроподстанции,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артезианские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водоохлаждающие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канализационные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автозаправочные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Санитарно-защитные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скотомогильников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биотермическая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сибиреязвенных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затрагивают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биотермических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сибиреязвенных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Сардекбашском,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Олуязском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Кошкинском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поселениях.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Ветеринарно-санитарными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утилизации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03.05.2006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№0100/4973-06-31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язвы,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захоронения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последующему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бетонирование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очага;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обваловка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очага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периметру,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обнесение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аншлагом;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потоку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устанавливаются: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санитарно-защитных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скотомогильников: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скотомогильника;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сенокошение;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гумированного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скотомогильника.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разрешенные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скотопрогонов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пастбищ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50-300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озеленение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(естественная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растительность).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разрывы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трубопроводов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2.05.06-85*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«Магистральные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трубопроводы»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разрыва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трубопроводов: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пункты;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домиками,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дачные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поселки;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птицефабрики,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тепличные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комбинаты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хозяйства;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карьеры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ископаемых;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гаражи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владельцев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20;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(школы,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больницы,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вокзалы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3-этажные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гидро-,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электростанции;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гидротехнические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I-IV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насосные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водопроводные,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относящиеся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магистральному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трубопроводу;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легковоспламеняющихся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жидкостей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м3;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автозаправочные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станции;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мачты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многоканальной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радиорелейной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телевизионные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башни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инженерных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коммуникаций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трубопроводов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прокладки)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«Правилами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Госгортехнадзора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22.04.1992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№9)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охранных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трубопроводов: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канализационных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колодцев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заглублений,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мелиоративных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оросительных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осушительных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грунта;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геолого-съемочных,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геодезических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изыскательных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шурфов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грунта.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ЛЭП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пересекающих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12.1.051-90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«Система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Электробезопасность.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29.11.90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2971.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охранной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зоны: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хранилищ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горюче-смазочных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свалок;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условиях.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разрешенные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допустимые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согласованию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организацией,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эксплуатирующей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воздушные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линии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электропередач: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строительные,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поливные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вырубка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деревьев,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складирование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Водоохранные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зоны,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прибрежные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береговые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поверхностных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объектов</w:t>
      </w:r>
    </w:p>
    <w:p w:rsidR="002E5780" w:rsidRPr="002E5780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Бурец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притоками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рр.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Нырбаш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(Бырбаш),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безымянными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ручьями.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Водоохранными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примыкают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засорения,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прибрежные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полосы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вводятся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Береговые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Водным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кодексом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ширина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ручьев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истока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ручьев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протяженностью: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совпадает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полосой.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ручьев,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ручьев,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протяженность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рр.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Бурец,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Нырбаш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(Бырбаш)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водотоков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прибрежных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специальному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бассейновыми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кладбищ,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захоронение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радиоактивных,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взрывчатых,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токсичных,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отравляющих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ядовитых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вредителями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(кроме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средств),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прибрежных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защитных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полос,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наряду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ограничениями,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указанными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запрещаются: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распашка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отвалов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размываемых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грунтов;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лагерей,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охрану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засорения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береговой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полосе: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приватизация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береговой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(без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любительского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рыболовства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причаливания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плавучих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питьевого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водоснабжения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2.1.4.1110-02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питьевого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пояса: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ограничений.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хозяйственно-питьевого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установлены.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2.1.4.1110-02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поясов.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2.1.4.1110-02.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пояса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подземных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питьевого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водоснабжения: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высокоствольных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т.ч.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прокладка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хозяйственно-бытовых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ядохимикатов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запрещенного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пояса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подземных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питьевого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водоснабжения: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закачка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отработанных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складирование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горюче-смазочных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ядохимикатов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накопителей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промстоков,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шламохранилищ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обусловливающих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кладбищ,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скотомогильников,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ассенизации,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фильтрации,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навозохранилищ,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силосных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траншей,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птицеводческих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обусловливающих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ядохимикатов;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рубка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пользования.</w:t>
      </w:r>
    </w:p>
    <w:p w:rsidR="002E5780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пределах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водоносного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геологического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разрешенного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недвижимости,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расположенных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пояса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зоны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санитарной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охраны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подземных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источников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питьевого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водоснабжения: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скважин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Мелиорируемые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сельскохозяйственные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угодья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мелиорируемые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угодья.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ФЗ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электропередач,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трубопроводов,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мелиорируемых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осуществляющим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агропромышленного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мелиорацию,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6" w:name="_Toc291052744"/>
      <w:bookmarkStart w:id="77" w:name="_Toc321318774"/>
      <w:bookmarkStart w:id="78" w:name="sub_27000"/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Приаэродромные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территории</w:t>
      </w:r>
      <w:bookmarkEnd w:id="76"/>
      <w:bookmarkEnd w:id="77"/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(утв.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11.03.2010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138)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аэродрома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земную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водную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окружностью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радиусом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аэродрома.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аэродромы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вертолетные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отсутствуют.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приаэродромной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аэродрома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«Балтаси»,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балансодержателем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«Центральный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аэроклуб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(приаэродромная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пересекает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западную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поселения).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Условно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разрешенные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виды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использования,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допустимые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согласованию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старшим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авиационным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начальником</w:t>
      </w:r>
      <w:r w:rsidR="00B92271"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аэродрома: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поселений,</w:t>
      </w:r>
    </w:p>
    <w:p w:rsidR="007649D9" w:rsidRPr="002E5780" w:rsidRDefault="007649D9" w:rsidP="000E6F04">
      <w:pPr>
        <w:pStyle w:val="aa"/>
        <w:numPr>
          <w:ilvl w:val="0"/>
          <w:numId w:val="41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промышленных,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объектов.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Опасные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инженерно-геологические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процессы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явления</w:t>
      </w:r>
    </w:p>
    <w:p w:rsidR="002E5780" w:rsidRPr="00D0275D" w:rsidRDefault="002E5780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карстово-суффозионных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процессов.</w:t>
      </w:r>
    </w:p>
    <w:p w:rsidR="007649D9" w:rsidRPr="002E5780" w:rsidRDefault="007649D9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застройки,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подверженной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воздействию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инженерно-геологических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явлений,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22-02-2003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«Инженерная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геологических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процессов.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положения».</w:t>
      </w:r>
      <w:bookmarkEnd w:id="78"/>
    </w:p>
    <w:p w:rsidR="0031083F" w:rsidRPr="002E5780" w:rsidRDefault="0031083F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79" w:name="_Toc399335751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37.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Описание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ограничений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использования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недвижимости,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установленных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для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охраны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объектов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культурного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наследия</w:t>
      </w:r>
      <w:bookmarkEnd w:id="79"/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данную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статью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80" w:name="_Toc399335752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38.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Зоны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действия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публичных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сервитутов</w:t>
      </w:r>
      <w:bookmarkEnd w:id="80"/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сервитутов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участков.</w:t>
      </w: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B229AC">
      <w:pPr>
        <w:keepNext/>
        <w:keepLines/>
        <w:spacing w:before="200"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81" w:name="_Toc399335753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Назначение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основных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распространяются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регламенты</w:t>
      </w:r>
      <w:bookmarkEnd w:id="81"/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(часть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территориальных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отображены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регламенты.</w:t>
      </w: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(установления,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линий)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состава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регламентами,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определенными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главой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настоящих</w:t>
      </w:r>
      <w:r w:rsidR="00B92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Правил.</w:t>
      </w:r>
    </w:p>
    <w:p w:rsidR="00B229AC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2E5780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зонирования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E5998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Большесардекское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поселение»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Кукморского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регламентов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устанавливаются:</w:t>
      </w:r>
    </w:p>
    <w:p w:rsidR="004D4551" w:rsidRPr="002E5780" w:rsidRDefault="004D4551" w:rsidP="000E6F04">
      <w:pPr>
        <w:pStyle w:val="aa"/>
        <w:numPr>
          <w:ilvl w:val="0"/>
          <w:numId w:val="4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фонда;</w:t>
      </w:r>
    </w:p>
    <w:p w:rsidR="004D4551" w:rsidRPr="002E5780" w:rsidRDefault="004D4551" w:rsidP="000E6F04">
      <w:pPr>
        <w:pStyle w:val="aa"/>
        <w:numPr>
          <w:ilvl w:val="0"/>
          <w:numId w:val="4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фонда;</w:t>
      </w:r>
    </w:p>
    <w:p w:rsidR="004D4551" w:rsidRPr="002E5780" w:rsidRDefault="004D4551" w:rsidP="000E6F04">
      <w:pPr>
        <w:pStyle w:val="aa"/>
        <w:numPr>
          <w:ilvl w:val="0"/>
          <w:numId w:val="4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объектами;</w:t>
      </w:r>
    </w:p>
    <w:p w:rsidR="004D4551" w:rsidRPr="002E5780" w:rsidRDefault="004D4551" w:rsidP="000E6F04">
      <w:pPr>
        <w:pStyle w:val="aa"/>
        <w:numPr>
          <w:ilvl w:val="0"/>
          <w:numId w:val="4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угодий;</w:t>
      </w:r>
    </w:p>
    <w:p w:rsidR="004D4551" w:rsidRPr="002E5780" w:rsidRDefault="004D4551" w:rsidP="000E6F04">
      <w:pPr>
        <w:pStyle w:val="aa"/>
        <w:numPr>
          <w:ilvl w:val="0"/>
          <w:numId w:val="45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ископаемых.</w:t>
      </w:r>
    </w:p>
    <w:p w:rsidR="00B229AC" w:rsidRPr="002E5780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FF0F5F" w:rsidRDefault="00B229AC" w:rsidP="00FF0F5F">
      <w:pPr>
        <w:keepNext/>
        <w:keepLines/>
        <w:spacing w:before="200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bookmarkStart w:id="82" w:name="_Toc399335754"/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Статья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39.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Назначение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основных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территорий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общего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пользования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и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земель,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применительно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которым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устанавливаются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градостроительные</w:t>
      </w:r>
      <w:r w:rsidR="00B92271"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</w:t>
      </w:r>
      <w:r w:rsidRPr="00FF0F5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регламенты</w:t>
      </w:r>
      <w:bookmarkEnd w:id="82"/>
    </w:p>
    <w:p w:rsidR="00B229AC" w:rsidRPr="002E5780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1"/>
    <w:bookmarkEnd w:id="12"/>
    <w:bookmarkEnd w:id="13"/>
    <w:bookmarkEnd w:id="14"/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водного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фонда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водами,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лесного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фонда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применительно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Татарстан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Лесным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Территории,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линейными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объектами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Земли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сельскохозяйственных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угодий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угодий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назначения.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участки,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предоставленные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добычи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полезных</w:t>
      </w:r>
      <w:r w:rsidR="00B92271"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ископаемых</w:t>
      </w:r>
    </w:p>
    <w:p w:rsidR="004D4551" w:rsidRPr="002E5780" w:rsidRDefault="004D4551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пунктом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Градостроительного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кодекса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добычи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ископаемых.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градостроительные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регламенты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устанавливаются,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федеральными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законами.</w:t>
      </w:r>
      <w:r w:rsidR="00B92271" w:rsidRPr="002E5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29AC" w:rsidRPr="002E5780" w:rsidRDefault="00B229AC" w:rsidP="002E5780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9AC" w:rsidRPr="002E5780" w:rsidRDefault="00B229AC" w:rsidP="004C6A4D">
      <w:pPr>
        <w:shd w:val="clear" w:color="auto" w:fill="FFFFFF"/>
        <w:spacing w:after="0" w:line="240" w:lineRule="auto"/>
        <w:ind w:right="-6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229AC" w:rsidRPr="002E5780" w:rsidSect="000E6F04">
      <w:footerReference w:type="even" r:id="rId15"/>
      <w:footerReference w:type="default" r:id="rId16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789" w:rsidRDefault="00A65789" w:rsidP="00D0275D">
      <w:pPr>
        <w:spacing w:after="0" w:line="240" w:lineRule="auto"/>
      </w:pPr>
      <w:r>
        <w:separator/>
      </w:r>
    </w:p>
  </w:endnote>
  <w:endnote w:type="continuationSeparator" w:id="1">
    <w:p w:rsidR="00A65789" w:rsidRDefault="00A65789" w:rsidP="00D02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43F" w:rsidRPr="00D77578" w:rsidRDefault="004F043F">
    <w:pPr>
      <w:pStyle w:val="af0"/>
      <w:jc w:val="right"/>
      <w:rPr>
        <w:sz w:val="24"/>
      </w:rPr>
    </w:pPr>
  </w:p>
  <w:p w:rsidR="004F043F" w:rsidRDefault="004F043F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45919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4F043F" w:rsidRPr="000E6F04" w:rsidRDefault="00813F3C">
        <w:pPr>
          <w:pStyle w:val="af0"/>
          <w:jc w:val="right"/>
          <w:rPr>
            <w:sz w:val="24"/>
          </w:rPr>
        </w:pPr>
        <w:r w:rsidRPr="000E6F04">
          <w:rPr>
            <w:sz w:val="24"/>
          </w:rPr>
          <w:fldChar w:fldCharType="begin"/>
        </w:r>
        <w:r w:rsidR="004F043F" w:rsidRPr="000E6F04">
          <w:rPr>
            <w:sz w:val="24"/>
          </w:rPr>
          <w:instrText xml:space="preserve"> PAGE   \* MERGEFORMAT </w:instrText>
        </w:r>
        <w:r w:rsidRPr="000E6F04">
          <w:rPr>
            <w:sz w:val="24"/>
          </w:rPr>
          <w:fldChar w:fldCharType="separate"/>
        </w:r>
        <w:r w:rsidR="00604B1F">
          <w:rPr>
            <w:noProof/>
            <w:sz w:val="24"/>
          </w:rPr>
          <w:t>8</w:t>
        </w:r>
        <w:r w:rsidRPr="000E6F04">
          <w:rPr>
            <w:sz w:val="24"/>
          </w:rPr>
          <w:fldChar w:fldCharType="end"/>
        </w:r>
      </w:p>
    </w:sdtContent>
  </w:sdt>
  <w:p w:rsidR="004F043F" w:rsidRDefault="004F043F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43F" w:rsidRDefault="00813F3C" w:rsidP="009D3128">
    <w:pPr>
      <w:pStyle w:val="af0"/>
      <w:framePr w:wrap="around" w:vAnchor="text" w:hAnchor="margin" w:xAlign="right" w:y="1"/>
      <w:rPr>
        <w:rStyle w:val="afff6"/>
      </w:rPr>
    </w:pPr>
    <w:r>
      <w:rPr>
        <w:rStyle w:val="afff6"/>
      </w:rPr>
      <w:fldChar w:fldCharType="begin"/>
    </w:r>
    <w:r w:rsidR="004F043F">
      <w:rPr>
        <w:rStyle w:val="afff6"/>
      </w:rPr>
      <w:instrText xml:space="preserve">PAGE  </w:instrText>
    </w:r>
    <w:r>
      <w:rPr>
        <w:rStyle w:val="afff6"/>
      </w:rPr>
      <w:fldChar w:fldCharType="end"/>
    </w:r>
  </w:p>
  <w:p w:rsidR="004F043F" w:rsidRDefault="004F043F" w:rsidP="009D3128">
    <w:pPr>
      <w:pStyle w:val="af0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43F" w:rsidRPr="000E6F04" w:rsidRDefault="00813F3C" w:rsidP="009D3128">
    <w:pPr>
      <w:pStyle w:val="af0"/>
      <w:framePr w:wrap="around" w:vAnchor="text" w:hAnchor="margin" w:xAlign="right" w:y="1"/>
      <w:rPr>
        <w:rStyle w:val="afff6"/>
        <w:sz w:val="24"/>
      </w:rPr>
    </w:pPr>
    <w:r w:rsidRPr="000E6F04">
      <w:rPr>
        <w:rStyle w:val="afff6"/>
        <w:sz w:val="24"/>
      </w:rPr>
      <w:fldChar w:fldCharType="begin"/>
    </w:r>
    <w:r w:rsidR="004F043F" w:rsidRPr="000E6F04">
      <w:rPr>
        <w:rStyle w:val="afff6"/>
        <w:sz w:val="24"/>
      </w:rPr>
      <w:instrText xml:space="preserve">PAGE  </w:instrText>
    </w:r>
    <w:r w:rsidRPr="000E6F04">
      <w:rPr>
        <w:rStyle w:val="afff6"/>
        <w:sz w:val="24"/>
      </w:rPr>
      <w:fldChar w:fldCharType="separate"/>
    </w:r>
    <w:r w:rsidR="00604B1F">
      <w:rPr>
        <w:rStyle w:val="afff6"/>
        <w:noProof/>
        <w:sz w:val="24"/>
      </w:rPr>
      <w:t>73</w:t>
    </w:r>
    <w:r w:rsidRPr="000E6F04">
      <w:rPr>
        <w:rStyle w:val="afff6"/>
        <w:sz w:val="24"/>
      </w:rPr>
      <w:fldChar w:fldCharType="end"/>
    </w:r>
  </w:p>
  <w:p w:rsidR="004F043F" w:rsidRDefault="004F043F" w:rsidP="009D3128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789" w:rsidRDefault="00A65789" w:rsidP="00D0275D">
      <w:pPr>
        <w:spacing w:after="0" w:line="240" w:lineRule="auto"/>
      </w:pPr>
      <w:r>
        <w:separator/>
      </w:r>
    </w:p>
  </w:footnote>
  <w:footnote w:type="continuationSeparator" w:id="1">
    <w:p w:rsidR="00A65789" w:rsidRDefault="00A65789" w:rsidP="00D02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45917"/>
      <w:docPartObj>
        <w:docPartGallery w:val="Page Numbers (Top of Page)"/>
        <w:docPartUnique/>
      </w:docPartObj>
    </w:sdtPr>
    <w:sdtContent>
      <w:p w:rsidR="004F043F" w:rsidRDefault="00813F3C">
        <w:pPr>
          <w:pStyle w:val="afff1"/>
          <w:jc w:val="right"/>
        </w:pPr>
      </w:p>
    </w:sdtContent>
  </w:sdt>
  <w:p w:rsidR="004F043F" w:rsidRDefault="004F043F">
    <w:pPr>
      <w:pStyle w:val="aff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2484"/>
    <w:multiLevelType w:val="hybridMultilevel"/>
    <w:tmpl w:val="2514F836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1CD5133"/>
    <w:multiLevelType w:val="hybridMultilevel"/>
    <w:tmpl w:val="B3B6D984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7754585"/>
    <w:multiLevelType w:val="hybridMultilevel"/>
    <w:tmpl w:val="65F00E96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D81886"/>
    <w:multiLevelType w:val="hybridMultilevel"/>
    <w:tmpl w:val="1F1CF4A2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C2C329F"/>
    <w:multiLevelType w:val="hybridMultilevel"/>
    <w:tmpl w:val="9BFC9780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D3B35D0"/>
    <w:multiLevelType w:val="hybridMultilevel"/>
    <w:tmpl w:val="342CD872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0E9F271B"/>
    <w:multiLevelType w:val="hybridMultilevel"/>
    <w:tmpl w:val="05A84FE0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0F277680"/>
    <w:multiLevelType w:val="hybridMultilevel"/>
    <w:tmpl w:val="A476CED2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0FAF70B2"/>
    <w:multiLevelType w:val="hybridMultilevel"/>
    <w:tmpl w:val="3BF24160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2225E29"/>
    <w:multiLevelType w:val="hybridMultilevel"/>
    <w:tmpl w:val="0E066FEA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12590924"/>
    <w:multiLevelType w:val="hybridMultilevel"/>
    <w:tmpl w:val="AB845936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147046A5"/>
    <w:multiLevelType w:val="hybridMultilevel"/>
    <w:tmpl w:val="B2B4323E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1A3F1FC6"/>
    <w:multiLevelType w:val="hybridMultilevel"/>
    <w:tmpl w:val="4970A756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B640EE1"/>
    <w:multiLevelType w:val="hybridMultilevel"/>
    <w:tmpl w:val="1FB83D20"/>
    <w:lvl w:ilvl="0" w:tplc="4AB0C244">
      <w:start w:val="1"/>
      <w:numFmt w:val="bullet"/>
      <w:pStyle w:val="a"/>
      <w:lvlText w:val=""/>
      <w:lvlJc w:val="left"/>
      <w:pPr>
        <w:tabs>
          <w:tab w:val="num" w:pos="794"/>
        </w:tabs>
        <w:ind w:left="1163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EBA7F73"/>
    <w:multiLevelType w:val="hybridMultilevel"/>
    <w:tmpl w:val="707CA17C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03723E0"/>
    <w:multiLevelType w:val="hybridMultilevel"/>
    <w:tmpl w:val="E488C9C0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2593360C"/>
    <w:multiLevelType w:val="hybridMultilevel"/>
    <w:tmpl w:val="5DE21346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8BB4B71"/>
    <w:multiLevelType w:val="hybridMultilevel"/>
    <w:tmpl w:val="FA30C13C"/>
    <w:lvl w:ilvl="0" w:tplc="FFFFFFFF">
      <w:start w:val="1"/>
      <w:numFmt w:val="bullet"/>
      <w:pStyle w:val="Iniiaiieoaenonionooiii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CB22B6"/>
    <w:multiLevelType w:val="hybridMultilevel"/>
    <w:tmpl w:val="C3B6D952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2BDC57F5"/>
    <w:multiLevelType w:val="hybridMultilevel"/>
    <w:tmpl w:val="4FEEEA8C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2F505121"/>
    <w:multiLevelType w:val="hybridMultilevel"/>
    <w:tmpl w:val="6CF67FF4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2FD77B2A"/>
    <w:multiLevelType w:val="hybridMultilevel"/>
    <w:tmpl w:val="7CF07B1E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67909EC"/>
    <w:multiLevelType w:val="hybridMultilevel"/>
    <w:tmpl w:val="BD7CC4CC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C695B0C"/>
    <w:multiLevelType w:val="multilevel"/>
    <w:tmpl w:val="43964182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4">
    <w:nsid w:val="3EBE44FF"/>
    <w:multiLevelType w:val="hybridMultilevel"/>
    <w:tmpl w:val="498E3458"/>
    <w:lvl w:ilvl="0" w:tplc="C8C6F08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48CE5BF8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A7609FB2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5B60D66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2763640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966E78DE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66206130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EE0CF594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E4146DF4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4369435B"/>
    <w:multiLevelType w:val="hybridMultilevel"/>
    <w:tmpl w:val="B2C0EC58"/>
    <w:lvl w:ilvl="0" w:tplc="E04455D2">
      <w:start w:val="1"/>
      <w:numFmt w:val="bullet"/>
      <w:pStyle w:val="2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58E1B4A"/>
    <w:multiLevelType w:val="hybridMultilevel"/>
    <w:tmpl w:val="3BBE7314"/>
    <w:lvl w:ilvl="0" w:tplc="95E4C34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472A651C"/>
    <w:multiLevelType w:val="hybridMultilevel"/>
    <w:tmpl w:val="F01600DE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4DE81034"/>
    <w:multiLevelType w:val="hybridMultilevel"/>
    <w:tmpl w:val="C11E3488"/>
    <w:lvl w:ilvl="0" w:tplc="FFFFFFFF">
      <w:start w:val="1"/>
      <w:numFmt w:val="decimal"/>
      <w:lvlText w:val="%1."/>
      <w:lvlJc w:val="left"/>
      <w:pPr>
        <w:ind w:left="1260" w:hanging="360"/>
      </w:pPr>
    </w:lvl>
    <w:lvl w:ilvl="1" w:tplc="04190003" w:tentative="1">
      <w:start w:val="1"/>
      <w:numFmt w:val="lowerLetter"/>
      <w:lvlText w:val="%2."/>
      <w:lvlJc w:val="left"/>
      <w:pPr>
        <w:ind w:left="1980" w:hanging="360"/>
      </w:pPr>
    </w:lvl>
    <w:lvl w:ilvl="2" w:tplc="04190005" w:tentative="1">
      <w:start w:val="1"/>
      <w:numFmt w:val="lowerRoman"/>
      <w:lvlText w:val="%3."/>
      <w:lvlJc w:val="right"/>
      <w:pPr>
        <w:ind w:left="2700" w:hanging="180"/>
      </w:pPr>
    </w:lvl>
    <w:lvl w:ilvl="3" w:tplc="04190001" w:tentative="1">
      <w:start w:val="1"/>
      <w:numFmt w:val="decimal"/>
      <w:lvlText w:val="%4."/>
      <w:lvlJc w:val="left"/>
      <w:pPr>
        <w:ind w:left="3420" w:hanging="360"/>
      </w:pPr>
    </w:lvl>
    <w:lvl w:ilvl="4" w:tplc="04190003" w:tentative="1">
      <w:start w:val="1"/>
      <w:numFmt w:val="lowerLetter"/>
      <w:lvlText w:val="%5."/>
      <w:lvlJc w:val="left"/>
      <w:pPr>
        <w:ind w:left="4140" w:hanging="360"/>
      </w:pPr>
    </w:lvl>
    <w:lvl w:ilvl="5" w:tplc="04190005" w:tentative="1">
      <w:start w:val="1"/>
      <w:numFmt w:val="lowerRoman"/>
      <w:lvlText w:val="%6."/>
      <w:lvlJc w:val="right"/>
      <w:pPr>
        <w:ind w:left="4860" w:hanging="180"/>
      </w:pPr>
    </w:lvl>
    <w:lvl w:ilvl="6" w:tplc="04190001" w:tentative="1">
      <w:start w:val="1"/>
      <w:numFmt w:val="decimal"/>
      <w:lvlText w:val="%7."/>
      <w:lvlJc w:val="left"/>
      <w:pPr>
        <w:ind w:left="5580" w:hanging="360"/>
      </w:pPr>
    </w:lvl>
    <w:lvl w:ilvl="7" w:tplc="04190003" w:tentative="1">
      <w:start w:val="1"/>
      <w:numFmt w:val="lowerLetter"/>
      <w:lvlText w:val="%8."/>
      <w:lvlJc w:val="left"/>
      <w:pPr>
        <w:ind w:left="6300" w:hanging="360"/>
      </w:pPr>
    </w:lvl>
    <w:lvl w:ilvl="8" w:tplc="04190005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54D65D9A"/>
    <w:multiLevelType w:val="hybridMultilevel"/>
    <w:tmpl w:val="6B98FE14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571B6BE7"/>
    <w:multiLevelType w:val="hybridMultilevel"/>
    <w:tmpl w:val="B4B2AF62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5A35672F"/>
    <w:multiLevelType w:val="hybridMultilevel"/>
    <w:tmpl w:val="8130B2B6"/>
    <w:lvl w:ilvl="0" w:tplc="BC86F86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CD81299"/>
    <w:multiLevelType w:val="hybridMultilevel"/>
    <w:tmpl w:val="37A04538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5CD9406E"/>
    <w:multiLevelType w:val="hybridMultilevel"/>
    <w:tmpl w:val="0AFCD99A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5D0420EE"/>
    <w:multiLevelType w:val="hybridMultilevel"/>
    <w:tmpl w:val="FE2C804E"/>
    <w:lvl w:ilvl="0" w:tplc="FFFFFFFF">
      <w:start w:val="1"/>
      <w:numFmt w:val="bullet"/>
      <w:pStyle w:val="a0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>
    <w:nsid w:val="5F6166D2"/>
    <w:multiLevelType w:val="hybridMultilevel"/>
    <w:tmpl w:val="BE601178"/>
    <w:lvl w:ilvl="0" w:tplc="57E0949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2663E3D"/>
    <w:multiLevelType w:val="hybridMultilevel"/>
    <w:tmpl w:val="D0AA8442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63EF1072"/>
    <w:multiLevelType w:val="multilevel"/>
    <w:tmpl w:val="19064CDC"/>
    <w:lvl w:ilvl="0">
      <w:start w:val="1"/>
      <w:numFmt w:val="bullet"/>
      <w:pStyle w:val="xl448"/>
      <w:lvlText w:val="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8">
    <w:nsid w:val="69A80E35"/>
    <w:multiLevelType w:val="hybridMultilevel"/>
    <w:tmpl w:val="5F5EFB04"/>
    <w:lvl w:ilvl="0" w:tplc="0419000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6EAB686B"/>
    <w:multiLevelType w:val="hybridMultilevel"/>
    <w:tmpl w:val="519AD39C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>
    <w:nsid w:val="733620CE"/>
    <w:multiLevelType w:val="hybridMultilevel"/>
    <w:tmpl w:val="88A6C7CC"/>
    <w:lvl w:ilvl="0" w:tplc="FFFFFFFF">
      <w:start w:val="1"/>
      <w:numFmt w:val="decimal"/>
      <w:pStyle w:val="--"/>
      <w:lvlText w:val="%1."/>
      <w:lvlJc w:val="left"/>
      <w:pPr>
        <w:tabs>
          <w:tab w:val="num" w:pos="0"/>
        </w:tabs>
        <w:ind w:left="851" w:firstLine="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666E65"/>
    <w:multiLevelType w:val="hybridMultilevel"/>
    <w:tmpl w:val="3E2ED146"/>
    <w:lvl w:ilvl="0" w:tplc="BB042CF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>
    <w:nsid w:val="783F5291"/>
    <w:multiLevelType w:val="hybridMultilevel"/>
    <w:tmpl w:val="8A9E460E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7A9E4D9B"/>
    <w:multiLevelType w:val="hybridMultilevel"/>
    <w:tmpl w:val="FE688AC8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>
    <w:nsid w:val="7AEA39E4"/>
    <w:multiLevelType w:val="hybridMultilevel"/>
    <w:tmpl w:val="3F367508"/>
    <w:lvl w:ilvl="0" w:tplc="FFFFFFFF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>
    <w:nsid w:val="7BAF4466"/>
    <w:multiLevelType w:val="hybridMultilevel"/>
    <w:tmpl w:val="8C74A106"/>
    <w:lvl w:ilvl="0" w:tplc="FFFFFFFF">
      <w:start w:val="1"/>
      <w:numFmt w:val="decimal"/>
      <w:pStyle w:val="a1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C133A31"/>
    <w:multiLevelType w:val="hybridMultilevel"/>
    <w:tmpl w:val="57F0142A"/>
    <w:lvl w:ilvl="0" w:tplc="6E6A47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5"/>
  </w:num>
  <w:num w:numId="3">
    <w:abstractNumId w:val="34"/>
  </w:num>
  <w:num w:numId="4">
    <w:abstractNumId w:val="25"/>
  </w:num>
  <w:num w:numId="5">
    <w:abstractNumId w:val="40"/>
  </w:num>
  <w:num w:numId="6">
    <w:abstractNumId w:val="17"/>
  </w:num>
  <w:num w:numId="7">
    <w:abstractNumId w:val="4"/>
  </w:num>
  <w:num w:numId="8">
    <w:abstractNumId w:val="11"/>
  </w:num>
  <w:num w:numId="9">
    <w:abstractNumId w:val="33"/>
  </w:num>
  <w:num w:numId="10">
    <w:abstractNumId w:val="27"/>
  </w:num>
  <w:num w:numId="11">
    <w:abstractNumId w:val="31"/>
  </w:num>
  <w:num w:numId="12">
    <w:abstractNumId w:val="9"/>
  </w:num>
  <w:num w:numId="13">
    <w:abstractNumId w:val="38"/>
  </w:num>
  <w:num w:numId="14">
    <w:abstractNumId w:val="16"/>
  </w:num>
  <w:num w:numId="15">
    <w:abstractNumId w:val="26"/>
  </w:num>
  <w:num w:numId="16">
    <w:abstractNumId w:val="22"/>
  </w:num>
  <w:num w:numId="17">
    <w:abstractNumId w:val="20"/>
  </w:num>
  <w:num w:numId="18">
    <w:abstractNumId w:val="35"/>
  </w:num>
  <w:num w:numId="19">
    <w:abstractNumId w:val="24"/>
  </w:num>
  <w:num w:numId="20">
    <w:abstractNumId w:val="44"/>
  </w:num>
  <w:num w:numId="21">
    <w:abstractNumId w:val="0"/>
  </w:num>
  <w:num w:numId="22">
    <w:abstractNumId w:val="46"/>
  </w:num>
  <w:num w:numId="23">
    <w:abstractNumId w:val="12"/>
  </w:num>
  <w:num w:numId="24">
    <w:abstractNumId w:val="41"/>
  </w:num>
  <w:num w:numId="25">
    <w:abstractNumId w:val="3"/>
  </w:num>
  <w:num w:numId="26">
    <w:abstractNumId w:val="15"/>
  </w:num>
  <w:num w:numId="27">
    <w:abstractNumId w:val="7"/>
  </w:num>
  <w:num w:numId="28">
    <w:abstractNumId w:val="29"/>
  </w:num>
  <w:num w:numId="29">
    <w:abstractNumId w:val="1"/>
  </w:num>
  <w:num w:numId="30">
    <w:abstractNumId w:val="30"/>
  </w:num>
  <w:num w:numId="31">
    <w:abstractNumId w:val="43"/>
  </w:num>
  <w:num w:numId="32">
    <w:abstractNumId w:val="5"/>
  </w:num>
  <w:num w:numId="33">
    <w:abstractNumId w:val="39"/>
  </w:num>
  <w:num w:numId="34">
    <w:abstractNumId w:val="42"/>
  </w:num>
  <w:num w:numId="35">
    <w:abstractNumId w:val="36"/>
  </w:num>
  <w:num w:numId="36">
    <w:abstractNumId w:val="18"/>
  </w:num>
  <w:num w:numId="37">
    <w:abstractNumId w:val="21"/>
  </w:num>
  <w:num w:numId="38">
    <w:abstractNumId w:val="14"/>
  </w:num>
  <w:num w:numId="39">
    <w:abstractNumId w:val="6"/>
  </w:num>
  <w:num w:numId="40">
    <w:abstractNumId w:val="32"/>
  </w:num>
  <w:num w:numId="41">
    <w:abstractNumId w:val="10"/>
  </w:num>
  <w:num w:numId="42">
    <w:abstractNumId w:val="2"/>
  </w:num>
  <w:num w:numId="43">
    <w:abstractNumId w:val="28"/>
  </w:num>
  <w:num w:numId="44">
    <w:abstractNumId w:val="19"/>
  </w:num>
  <w:num w:numId="45">
    <w:abstractNumId w:val="8"/>
  </w:num>
  <w:num w:numId="46">
    <w:abstractNumId w:val="23"/>
  </w:num>
  <w:num w:numId="47">
    <w:abstractNumId w:val="37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229AC"/>
    <w:rsid w:val="00007DE4"/>
    <w:rsid w:val="00083C82"/>
    <w:rsid w:val="00090C03"/>
    <w:rsid w:val="000D27F8"/>
    <w:rsid w:val="000E6F04"/>
    <w:rsid w:val="001B277A"/>
    <w:rsid w:val="001E07FD"/>
    <w:rsid w:val="001E1AEF"/>
    <w:rsid w:val="002B3DD7"/>
    <w:rsid w:val="002E5780"/>
    <w:rsid w:val="0031083F"/>
    <w:rsid w:val="003516AE"/>
    <w:rsid w:val="00353416"/>
    <w:rsid w:val="003619A1"/>
    <w:rsid w:val="00361E10"/>
    <w:rsid w:val="003B5C65"/>
    <w:rsid w:val="004409AF"/>
    <w:rsid w:val="0047217D"/>
    <w:rsid w:val="004C6A4D"/>
    <w:rsid w:val="004D4551"/>
    <w:rsid w:val="004F043F"/>
    <w:rsid w:val="00557B10"/>
    <w:rsid w:val="006045C0"/>
    <w:rsid w:val="00604B1F"/>
    <w:rsid w:val="00613A01"/>
    <w:rsid w:val="00681049"/>
    <w:rsid w:val="00690E0E"/>
    <w:rsid w:val="006F498A"/>
    <w:rsid w:val="006F55C7"/>
    <w:rsid w:val="007152F0"/>
    <w:rsid w:val="007649D9"/>
    <w:rsid w:val="00765DA2"/>
    <w:rsid w:val="00793167"/>
    <w:rsid w:val="007C14BE"/>
    <w:rsid w:val="007E6195"/>
    <w:rsid w:val="007F1FDA"/>
    <w:rsid w:val="00813F3C"/>
    <w:rsid w:val="00824BCC"/>
    <w:rsid w:val="00852E59"/>
    <w:rsid w:val="008D78D1"/>
    <w:rsid w:val="009D3128"/>
    <w:rsid w:val="00A3414E"/>
    <w:rsid w:val="00A568A4"/>
    <w:rsid w:val="00A60AF0"/>
    <w:rsid w:val="00A65789"/>
    <w:rsid w:val="00A67843"/>
    <w:rsid w:val="00AC7FBD"/>
    <w:rsid w:val="00B229AC"/>
    <w:rsid w:val="00B92271"/>
    <w:rsid w:val="00BE4352"/>
    <w:rsid w:val="00C65171"/>
    <w:rsid w:val="00CB369A"/>
    <w:rsid w:val="00CC7A9C"/>
    <w:rsid w:val="00CE5998"/>
    <w:rsid w:val="00D0275D"/>
    <w:rsid w:val="00D054E3"/>
    <w:rsid w:val="00D40DEC"/>
    <w:rsid w:val="00D77578"/>
    <w:rsid w:val="00D804FA"/>
    <w:rsid w:val="00DA197A"/>
    <w:rsid w:val="00DA62A1"/>
    <w:rsid w:val="00E17CA3"/>
    <w:rsid w:val="00E344A5"/>
    <w:rsid w:val="00ED4CAB"/>
    <w:rsid w:val="00F9331C"/>
    <w:rsid w:val="00FD1F9B"/>
    <w:rsid w:val="00FE174A"/>
    <w:rsid w:val="00FF0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B229AC"/>
  </w:style>
  <w:style w:type="paragraph" w:styleId="1">
    <w:name w:val="heading 1"/>
    <w:basedOn w:val="a2"/>
    <w:next w:val="a2"/>
    <w:link w:val="10"/>
    <w:qFormat/>
    <w:rsid w:val="007C14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nhideWhenUsed/>
    <w:qFormat/>
    <w:rsid w:val="007C1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nhideWhenUsed/>
    <w:qFormat/>
    <w:rsid w:val="007C14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nhideWhenUsed/>
    <w:qFormat/>
    <w:rsid w:val="007C14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9"/>
    <w:semiHidden/>
    <w:unhideWhenUsed/>
    <w:qFormat/>
    <w:rsid w:val="007C14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9"/>
    <w:semiHidden/>
    <w:unhideWhenUsed/>
    <w:qFormat/>
    <w:rsid w:val="007C14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9"/>
    <w:semiHidden/>
    <w:unhideWhenUsed/>
    <w:qFormat/>
    <w:rsid w:val="007C14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9"/>
    <w:semiHidden/>
    <w:unhideWhenUsed/>
    <w:qFormat/>
    <w:rsid w:val="007C14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9"/>
    <w:semiHidden/>
    <w:unhideWhenUsed/>
    <w:qFormat/>
    <w:rsid w:val="007C14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7C14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3"/>
    <w:link w:val="20"/>
    <w:rsid w:val="007C1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rsid w:val="007C14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3"/>
    <w:link w:val="4"/>
    <w:rsid w:val="007C14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3"/>
    <w:link w:val="5"/>
    <w:uiPriority w:val="99"/>
    <w:semiHidden/>
    <w:rsid w:val="007C14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3"/>
    <w:link w:val="6"/>
    <w:uiPriority w:val="99"/>
    <w:semiHidden/>
    <w:rsid w:val="007C14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3"/>
    <w:link w:val="7"/>
    <w:uiPriority w:val="99"/>
    <w:semiHidden/>
    <w:rsid w:val="007C14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9"/>
    <w:semiHidden/>
    <w:rsid w:val="007C14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9"/>
    <w:semiHidden/>
    <w:rsid w:val="007C14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2"/>
    <w:link w:val="a7"/>
    <w:qFormat/>
    <w:rsid w:val="007C14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3"/>
    <w:link w:val="a6"/>
    <w:rsid w:val="007C14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Strong"/>
    <w:uiPriority w:val="22"/>
    <w:qFormat/>
    <w:rsid w:val="007C14BE"/>
    <w:rPr>
      <w:b/>
      <w:bCs/>
    </w:rPr>
  </w:style>
  <w:style w:type="character" w:styleId="a9">
    <w:name w:val="Emphasis"/>
    <w:uiPriority w:val="20"/>
    <w:qFormat/>
    <w:rsid w:val="007C14BE"/>
    <w:rPr>
      <w:i/>
      <w:iCs/>
    </w:rPr>
  </w:style>
  <w:style w:type="paragraph" w:styleId="aa">
    <w:name w:val="List Paragraph"/>
    <w:basedOn w:val="a2"/>
    <w:uiPriority w:val="99"/>
    <w:qFormat/>
    <w:rsid w:val="007C14BE"/>
    <w:pPr>
      <w:ind w:left="720"/>
      <w:contextualSpacing/>
    </w:pPr>
  </w:style>
  <w:style w:type="paragraph" w:styleId="ab">
    <w:name w:val="TOC Heading"/>
    <w:basedOn w:val="1"/>
    <w:next w:val="a2"/>
    <w:uiPriority w:val="99"/>
    <w:semiHidden/>
    <w:unhideWhenUsed/>
    <w:qFormat/>
    <w:rsid w:val="007C14BE"/>
    <w:pPr>
      <w:outlineLvl w:val="9"/>
    </w:pPr>
  </w:style>
  <w:style w:type="character" w:styleId="ac">
    <w:name w:val="Hyperlink"/>
    <w:basedOn w:val="a3"/>
    <w:uiPriority w:val="99"/>
    <w:unhideWhenUsed/>
    <w:rsid w:val="00B229AC"/>
    <w:rPr>
      <w:rFonts w:ascii="Times New Roman" w:hAnsi="Times New Roman" w:cs="Times New Roman" w:hint="default"/>
      <w:color w:val="0000FF"/>
      <w:u w:val="single"/>
    </w:rPr>
  </w:style>
  <w:style w:type="character" w:customStyle="1" w:styleId="HTML">
    <w:name w:val="Стандартный HTML Знак"/>
    <w:basedOn w:val="a3"/>
    <w:link w:val="HTML0"/>
    <w:rsid w:val="00B229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2"/>
    <w:link w:val="HTML"/>
    <w:unhideWhenUsed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B229AC"/>
    <w:pPr>
      <w:spacing w:before="120" w:after="120" w:line="240" w:lineRule="auto"/>
      <w:ind w:firstLine="709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2">
    <w:name w:val="toc 2"/>
    <w:basedOn w:val="a2"/>
    <w:next w:val="a2"/>
    <w:autoRedefine/>
    <w:uiPriority w:val="39"/>
    <w:unhideWhenUsed/>
    <w:rsid w:val="00D0275D"/>
    <w:pPr>
      <w:tabs>
        <w:tab w:val="right" w:leader="dot" w:pos="9345"/>
      </w:tabs>
      <w:spacing w:after="0" w:line="240" w:lineRule="auto"/>
      <w:ind w:firstLine="709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1">
    <w:name w:val="toc 3"/>
    <w:basedOn w:val="a2"/>
    <w:next w:val="a2"/>
    <w:autoRedefine/>
    <w:uiPriority w:val="39"/>
    <w:unhideWhenUsed/>
    <w:rsid w:val="00D0275D"/>
    <w:pPr>
      <w:tabs>
        <w:tab w:val="right" w:leader="dot" w:pos="9345"/>
      </w:tabs>
      <w:spacing w:after="0" w:line="240" w:lineRule="auto"/>
      <w:ind w:left="560" w:firstLine="291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d">
    <w:name w:val="annotation text"/>
    <w:basedOn w:val="a2"/>
    <w:link w:val="ae"/>
    <w:uiPriority w:val="99"/>
    <w:semiHidden/>
    <w:unhideWhenUsed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3"/>
    <w:link w:val="ad"/>
    <w:uiPriority w:val="99"/>
    <w:semiHidden/>
    <w:rsid w:val="00B229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3"/>
    <w:link w:val="af0"/>
    <w:uiPriority w:val="99"/>
    <w:rsid w:val="00B229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2"/>
    <w:link w:val="af"/>
    <w:uiPriority w:val="99"/>
    <w:unhideWhenUsed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"/>
    <w:basedOn w:val="a2"/>
    <w:link w:val="af2"/>
    <w:unhideWhenUsed/>
    <w:rsid w:val="00B229AC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3"/>
    <w:link w:val="af1"/>
    <w:semiHidden/>
    <w:rsid w:val="00B229A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2 Знак"/>
    <w:aliases w:val="об1 Знак"/>
    <w:basedOn w:val="a3"/>
    <w:link w:val="24"/>
    <w:uiPriority w:val="99"/>
    <w:semiHidden/>
    <w:locked/>
    <w:rsid w:val="00B229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aliases w:val="об1"/>
    <w:basedOn w:val="a2"/>
    <w:link w:val="23"/>
    <w:uiPriority w:val="99"/>
    <w:semiHidden/>
    <w:unhideWhenUsed/>
    <w:rsid w:val="00B229A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0">
    <w:name w:val="Основной текст 2 Знак1"/>
    <w:aliases w:val="об1 Знак1"/>
    <w:basedOn w:val="a3"/>
    <w:uiPriority w:val="99"/>
    <w:semiHidden/>
    <w:rsid w:val="00B229AC"/>
  </w:style>
  <w:style w:type="character" w:customStyle="1" w:styleId="25">
    <w:name w:val="Основной текст с отступом 2 Знак"/>
    <w:basedOn w:val="a3"/>
    <w:link w:val="26"/>
    <w:rsid w:val="00B229A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Body Text Indent 2"/>
    <w:basedOn w:val="a2"/>
    <w:link w:val="25"/>
    <w:unhideWhenUsed/>
    <w:rsid w:val="00B229AC"/>
    <w:pPr>
      <w:spacing w:after="120" w:line="480" w:lineRule="auto"/>
      <w:ind w:left="283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Body Text Indent 3"/>
    <w:basedOn w:val="a2"/>
    <w:link w:val="33"/>
    <w:unhideWhenUsed/>
    <w:rsid w:val="00B229AC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3"/>
    <w:link w:val="32"/>
    <w:rsid w:val="00B229A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3">
    <w:name w:val="Схема документа Знак"/>
    <w:basedOn w:val="a3"/>
    <w:link w:val="af4"/>
    <w:rsid w:val="00B229AC"/>
    <w:rPr>
      <w:rFonts w:ascii="Tahoma" w:eastAsia="Calibri" w:hAnsi="Tahoma" w:cs="Times New Roman"/>
      <w:sz w:val="24"/>
      <w:szCs w:val="24"/>
      <w:shd w:val="clear" w:color="auto" w:fill="000080"/>
      <w:lang w:eastAsia="ru-RU"/>
    </w:rPr>
  </w:style>
  <w:style w:type="paragraph" w:styleId="af4">
    <w:name w:val="Document Map"/>
    <w:basedOn w:val="a2"/>
    <w:link w:val="af3"/>
    <w:unhideWhenUsed/>
    <w:rsid w:val="00B229AC"/>
    <w:pPr>
      <w:shd w:val="clear" w:color="auto" w:fill="000080"/>
      <w:spacing w:after="0" w:line="240" w:lineRule="auto"/>
      <w:ind w:firstLine="709"/>
      <w:jc w:val="both"/>
    </w:pPr>
    <w:rPr>
      <w:rFonts w:ascii="Tahoma" w:eastAsia="Calibri" w:hAnsi="Tahoma" w:cs="Times New Roman"/>
      <w:sz w:val="24"/>
      <w:szCs w:val="24"/>
      <w:lang w:eastAsia="ru-RU"/>
    </w:rPr>
  </w:style>
  <w:style w:type="character" w:customStyle="1" w:styleId="af5">
    <w:name w:val="Тема примечания Знак"/>
    <w:basedOn w:val="ae"/>
    <w:link w:val="af6"/>
    <w:uiPriority w:val="99"/>
    <w:semiHidden/>
    <w:rsid w:val="00B229AC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6">
    <w:name w:val="annotation subject"/>
    <w:basedOn w:val="ad"/>
    <w:next w:val="ad"/>
    <w:link w:val="af5"/>
    <w:uiPriority w:val="99"/>
    <w:semiHidden/>
    <w:unhideWhenUsed/>
    <w:rsid w:val="00B229AC"/>
    <w:rPr>
      <w:rFonts w:eastAsia="Calibri"/>
      <w:b/>
      <w:bCs/>
    </w:rPr>
  </w:style>
  <w:style w:type="paragraph" w:styleId="af7">
    <w:name w:val="Balloon Text"/>
    <w:basedOn w:val="a2"/>
    <w:link w:val="af8"/>
    <w:unhideWhenUsed/>
    <w:rsid w:val="00B229AC"/>
    <w:pPr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8">
    <w:name w:val="Текст выноски Знак"/>
    <w:basedOn w:val="a3"/>
    <w:link w:val="af7"/>
    <w:rsid w:val="00B229AC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a">
    <w:name w:val="Заголовок таблицы"/>
    <w:basedOn w:val="a2"/>
    <w:uiPriority w:val="99"/>
    <w:rsid w:val="00B229AC"/>
    <w:pPr>
      <w:numPr>
        <w:numId w:val="1"/>
      </w:numPr>
      <w:spacing w:after="0" w:line="240" w:lineRule="auto"/>
      <w:ind w:firstLine="0"/>
      <w:jc w:val="center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customStyle="1" w:styleId="af9">
    <w:name w:val="Курсив"/>
    <w:basedOn w:val="a2"/>
    <w:next w:val="a2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customStyle="1" w:styleId="afa">
    <w:name w:val="Маркированный"/>
    <w:basedOn w:val="a2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1">
    <w:name w:val="Номер таблицы"/>
    <w:basedOn w:val="a2"/>
    <w:next w:val="a"/>
    <w:uiPriority w:val="99"/>
    <w:rsid w:val="00B229AC"/>
    <w:pPr>
      <w:numPr>
        <w:numId w:val="2"/>
      </w:numPr>
      <w:spacing w:after="0" w:line="240" w:lineRule="auto"/>
      <w:ind w:firstLine="0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Нумерация рисунков"/>
    <w:basedOn w:val="a2"/>
    <w:uiPriority w:val="99"/>
    <w:rsid w:val="00B229A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Нумерованный"/>
    <w:basedOn w:val="a2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Подчеркивание"/>
    <w:basedOn w:val="a2"/>
    <w:next w:val="a2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customStyle="1" w:styleId="afe">
    <w:name w:val="Полужирный"/>
    <w:basedOn w:val="a2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ff">
    <w:name w:val="Примечания_наш стиль"/>
    <w:basedOn w:val="a2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f0">
    <w:name w:val="содерание_введение"/>
    <w:basedOn w:val="1"/>
    <w:next w:val="a2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eastAsia="Times New Roman" w:hAnsi="Times New Roman" w:cs="Arial"/>
      <w:color w:val="auto"/>
      <w:kern w:val="32"/>
      <w:szCs w:val="32"/>
      <w:lang w:eastAsia="ru-RU"/>
    </w:rPr>
  </w:style>
  <w:style w:type="paragraph" w:customStyle="1" w:styleId="aff1">
    <w:name w:val="Текст в таблицах"/>
    <w:basedOn w:val="a2"/>
    <w:uiPriority w:val="99"/>
    <w:rsid w:val="00B22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Шапка таблицы Знак"/>
    <w:basedOn w:val="a3"/>
    <w:link w:val="aff3"/>
    <w:uiPriority w:val="99"/>
    <w:locked/>
    <w:rsid w:val="00B229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Шапка таблицы"/>
    <w:basedOn w:val="a2"/>
    <w:link w:val="aff2"/>
    <w:uiPriority w:val="99"/>
    <w:rsid w:val="00B229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229A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Title">
    <w:name w:val="ConsTitle"/>
    <w:rsid w:val="00B229A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zh-CN"/>
    </w:rPr>
  </w:style>
  <w:style w:type="paragraph" w:customStyle="1" w:styleId="Iauiue">
    <w:name w:val="Iau?iue"/>
    <w:rsid w:val="00B229A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2"/>
    <w:rsid w:val="00B229AC"/>
    <w:pPr>
      <w:spacing w:before="100" w:after="119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Heading">
    <w:name w:val="Heading"/>
    <w:rsid w:val="00B229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27">
    <w:name w:val="Îñíîâíîé òåêñò 2"/>
    <w:basedOn w:val="a2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ru-RU"/>
    </w:rPr>
  </w:style>
  <w:style w:type="character" w:customStyle="1" w:styleId="aff4">
    <w:name w:val="маркер Знак"/>
    <w:link w:val="a0"/>
    <w:uiPriority w:val="99"/>
    <w:locked/>
    <w:rsid w:val="00B229AC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0">
    <w:name w:val="маркер"/>
    <w:basedOn w:val="af1"/>
    <w:link w:val="aff4"/>
    <w:uiPriority w:val="99"/>
    <w:rsid w:val="00B229AC"/>
    <w:pPr>
      <w:numPr>
        <w:numId w:val="3"/>
      </w:numPr>
      <w:spacing w:after="0"/>
    </w:pPr>
    <w:rPr>
      <w:rFonts w:eastAsia="Calibri"/>
      <w:b/>
      <w:sz w:val="20"/>
      <w:szCs w:val="20"/>
    </w:rPr>
  </w:style>
  <w:style w:type="paragraph" w:customStyle="1" w:styleId="12">
    <w:name w:val="Абзац списка1"/>
    <w:basedOn w:val="a2"/>
    <w:uiPriority w:val="99"/>
    <w:rsid w:val="00B229A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5">
    <w:name w:val="Осн_текст Знак"/>
    <w:link w:val="aff6"/>
    <w:locked/>
    <w:rsid w:val="00B229AC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6">
    <w:name w:val="Осн_текст"/>
    <w:basedOn w:val="32"/>
    <w:link w:val="aff5"/>
    <w:rsid w:val="00B229AC"/>
    <w:pPr>
      <w:tabs>
        <w:tab w:val="num" w:pos="2460"/>
      </w:tabs>
      <w:spacing w:after="0"/>
      <w:ind w:left="0" w:firstLine="851"/>
    </w:pPr>
    <w:rPr>
      <w:rFonts w:eastAsia="Calibri"/>
      <w:sz w:val="28"/>
      <w:szCs w:val="20"/>
    </w:rPr>
  </w:style>
  <w:style w:type="character" w:customStyle="1" w:styleId="28">
    <w:name w:val="ПЗЗ_2_Обычный Знак"/>
    <w:link w:val="2"/>
    <w:locked/>
    <w:rsid w:val="00B229AC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2">
    <w:name w:val="ПЗЗ_2_Обычный"/>
    <w:basedOn w:val="a2"/>
    <w:link w:val="28"/>
    <w:qFormat/>
    <w:rsid w:val="00B229AC"/>
    <w:pPr>
      <w:numPr>
        <w:numId w:val="4"/>
      </w:numPr>
      <w:spacing w:after="0" w:line="240" w:lineRule="auto"/>
      <w:ind w:left="1134" w:hanging="283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13">
    <w:name w:val="ПЗЗ_1_Обычный Знак"/>
    <w:link w:val="14"/>
    <w:locked/>
    <w:rsid w:val="00B229AC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4">
    <w:name w:val="ПЗЗ_1_Обычный"/>
    <w:basedOn w:val="a2"/>
    <w:link w:val="13"/>
    <w:qFormat/>
    <w:rsid w:val="00B229A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34">
    <w:name w:val="ПЗЗ_3_Уровень Знак"/>
    <w:link w:val="35"/>
    <w:locked/>
    <w:rsid w:val="00B229AC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35">
    <w:name w:val="ПЗЗ_3_Уровень"/>
    <w:basedOn w:val="a2"/>
    <w:link w:val="34"/>
    <w:qFormat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41">
    <w:name w:val="ПЗЗ_4_уровень Знак"/>
    <w:link w:val="42"/>
    <w:locked/>
    <w:rsid w:val="00B229AC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42">
    <w:name w:val="ПЗЗ_4_уровень"/>
    <w:basedOn w:val="a2"/>
    <w:link w:val="41"/>
    <w:qFormat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29">
    <w:name w:val="Абзац списка2"/>
    <w:basedOn w:val="a2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2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ienie">
    <w:name w:val="nienie"/>
    <w:basedOn w:val="Iauiue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6">
    <w:name w:val="Абзац списка3"/>
    <w:basedOn w:val="a2"/>
    <w:uiPriority w:val="99"/>
    <w:rsid w:val="00B229A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5">
    <w:name w:val="Основной текст с отступом.об1 Знак"/>
    <w:link w:val="16"/>
    <w:locked/>
    <w:rsid w:val="00B229AC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6">
    <w:name w:val="Основной текст с отступом.об1"/>
    <w:basedOn w:val="a2"/>
    <w:link w:val="15"/>
    <w:rsid w:val="00B229AC"/>
    <w:pPr>
      <w:spacing w:after="0" w:line="240" w:lineRule="atLeast"/>
      <w:ind w:firstLine="72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- СТРАНИЦА -"/>
    <w:uiPriority w:val="99"/>
    <w:rsid w:val="00B229AC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numPr>
        <w:numId w:val="6"/>
      </w:numPr>
      <w:ind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2"/>
    <w:uiPriority w:val="99"/>
    <w:rsid w:val="00B229A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7">
    <w:name w:val="внутри  таблиц Знак"/>
    <w:link w:val="aff8"/>
    <w:locked/>
    <w:rsid w:val="00B229AC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8">
    <w:name w:val="внутри  таблиц"/>
    <w:basedOn w:val="a2"/>
    <w:link w:val="aff7"/>
    <w:rsid w:val="00B229AC"/>
    <w:pPr>
      <w:spacing w:after="0" w:line="240" w:lineRule="auto"/>
      <w:ind w:left="-57" w:right="-57"/>
      <w:jc w:val="center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9">
    <w:name w:val="Основной Знак"/>
    <w:link w:val="affa"/>
    <w:locked/>
    <w:rsid w:val="00B229AC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a">
    <w:name w:val="Основной"/>
    <w:basedOn w:val="a2"/>
    <w:link w:val="aff9"/>
    <w:rsid w:val="00B229AC"/>
    <w:pPr>
      <w:spacing w:after="0" w:line="240" w:lineRule="auto"/>
      <w:ind w:firstLine="540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120">
    <w:name w:val="Стиль маркер + 12 пт"/>
    <w:basedOn w:val="a0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1"/>
    <w:uiPriority w:val="99"/>
    <w:rsid w:val="00B229AC"/>
    <w:pPr>
      <w:ind w:firstLine="540"/>
    </w:pPr>
    <w:rPr>
      <w:rFonts w:eastAsia="Calibri"/>
      <w:bCs/>
      <w:sz w:val="24"/>
      <w:szCs w:val="20"/>
    </w:rPr>
  </w:style>
  <w:style w:type="character" w:styleId="affb">
    <w:name w:val="annotation reference"/>
    <w:basedOn w:val="a3"/>
    <w:uiPriority w:val="99"/>
    <w:semiHidden/>
    <w:unhideWhenUsed/>
    <w:rsid w:val="00B229AC"/>
    <w:rPr>
      <w:rFonts w:ascii="Times New Roman" w:hAnsi="Times New Roman" w:cs="Times New Roman" w:hint="default"/>
      <w:sz w:val="16"/>
      <w:szCs w:val="16"/>
    </w:rPr>
  </w:style>
  <w:style w:type="character" w:customStyle="1" w:styleId="affc">
    <w:name w:val="Гипертекстовая ссылка"/>
    <w:uiPriority w:val="99"/>
    <w:rsid w:val="00B229AC"/>
    <w:rPr>
      <w:color w:val="008000"/>
    </w:rPr>
  </w:style>
  <w:style w:type="paragraph" w:customStyle="1" w:styleId="51">
    <w:name w:val="Абзац списка5"/>
    <w:basedOn w:val="a2"/>
    <w:rsid w:val="00361E10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37">
    <w:name w:val="заголовок 3"/>
    <w:basedOn w:val="a2"/>
    <w:next w:val="af1"/>
    <w:rsid w:val="00361E10"/>
    <w:pPr>
      <w:keepNext/>
      <w:spacing w:before="120" w:after="120" w:line="240" w:lineRule="auto"/>
      <w:ind w:left="567"/>
      <w:jc w:val="both"/>
    </w:pPr>
    <w:rPr>
      <w:rFonts w:ascii="Times New Roman" w:eastAsia="Times New Roman" w:hAnsi="Times New Roman" w:cs="Times New Roman"/>
      <w:b/>
      <w:i/>
      <w:kern w:val="28"/>
      <w:sz w:val="28"/>
      <w:szCs w:val="28"/>
      <w:lang w:eastAsia="ru-RU"/>
    </w:rPr>
  </w:style>
  <w:style w:type="paragraph" w:customStyle="1" w:styleId="affd">
    <w:name w:val="ПЗЗ_Глава"/>
    <w:basedOn w:val="a2"/>
    <w:link w:val="affe"/>
    <w:qFormat/>
    <w:rsid w:val="007649D9"/>
    <w:pPr>
      <w:spacing w:before="240" w:after="24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e">
    <w:name w:val="ПЗЗ_Глава Знак"/>
    <w:basedOn w:val="a3"/>
    <w:link w:val="affd"/>
    <w:rsid w:val="007649D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">
    <w:name w:val="ПЗЗ_Статья"/>
    <w:basedOn w:val="a2"/>
    <w:link w:val="afff0"/>
    <w:qFormat/>
    <w:rsid w:val="007649D9"/>
    <w:pPr>
      <w:spacing w:before="240" w:after="24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0">
    <w:name w:val="ПЗЗ_Статья Знак"/>
    <w:basedOn w:val="affe"/>
    <w:link w:val="afff"/>
    <w:rsid w:val="007649D9"/>
  </w:style>
  <w:style w:type="paragraph" w:customStyle="1" w:styleId="38">
    <w:name w:val="ПЗЗ_3_Обычный"/>
    <w:basedOn w:val="a2"/>
    <w:link w:val="39"/>
    <w:qFormat/>
    <w:rsid w:val="007649D9"/>
    <w:pPr>
      <w:tabs>
        <w:tab w:val="left" w:pos="993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9">
    <w:name w:val="ПЗЗ_3_Обычный Знак"/>
    <w:basedOn w:val="a3"/>
    <w:link w:val="38"/>
    <w:rsid w:val="007649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2">
    <w:name w:val="ПЗЗ_5_уровень"/>
    <w:basedOn w:val="42"/>
    <w:link w:val="53"/>
    <w:qFormat/>
    <w:rsid w:val="007649D9"/>
    <w:pPr>
      <w:outlineLvl w:val="4"/>
    </w:pPr>
    <w:rPr>
      <w:rFonts w:eastAsia="Times New Roman"/>
      <w:i/>
      <w:szCs w:val="24"/>
    </w:rPr>
  </w:style>
  <w:style w:type="character" w:customStyle="1" w:styleId="53">
    <w:name w:val="ПЗЗ_5_уровень Знак"/>
    <w:basedOn w:val="41"/>
    <w:link w:val="52"/>
    <w:rsid w:val="007649D9"/>
    <w:rPr>
      <w:rFonts w:eastAsia="Times New Roman"/>
      <w:b/>
      <w:i/>
      <w:szCs w:val="24"/>
    </w:rPr>
  </w:style>
  <w:style w:type="paragraph" w:styleId="afff1">
    <w:name w:val="header"/>
    <w:basedOn w:val="a2"/>
    <w:link w:val="afff2"/>
    <w:uiPriority w:val="99"/>
    <w:unhideWhenUsed/>
    <w:rsid w:val="00D02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2">
    <w:name w:val="Верхний колонтитул Знак"/>
    <w:basedOn w:val="a3"/>
    <w:link w:val="afff1"/>
    <w:uiPriority w:val="99"/>
    <w:rsid w:val="00D0275D"/>
  </w:style>
  <w:style w:type="paragraph" w:styleId="afff3">
    <w:name w:val="Body Text Indent"/>
    <w:aliases w:val="Нумерованный список !!,Основной текст 1,Надин стиль,Исторические события,Ист события с точкой,Основной текст с отступом Знак Знак"/>
    <w:basedOn w:val="a2"/>
    <w:link w:val="afff4"/>
    <w:rsid w:val="000E6F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fff4">
    <w:name w:val="Основной текст с отступом Знак"/>
    <w:aliases w:val="Нумерованный список !! Знак,Основной текст 1 Знак,Надин стиль Знак,Исторические события Знак,Ист события с точкой Знак,Основной текст с отступом Знак Знак Знак"/>
    <w:basedOn w:val="a3"/>
    <w:link w:val="afff3"/>
    <w:rsid w:val="000E6F04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f5">
    <w:name w:val="Block Text"/>
    <w:basedOn w:val="a2"/>
    <w:rsid w:val="000E6F04"/>
    <w:pPr>
      <w:tabs>
        <w:tab w:val="left" w:pos="10440"/>
      </w:tabs>
      <w:spacing w:before="120" w:after="0" w:line="240" w:lineRule="auto"/>
      <w:ind w:left="360" w:right="333"/>
      <w:jc w:val="both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styleId="afff6">
    <w:name w:val="page number"/>
    <w:rsid w:val="000E6F04"/>
    <w:rPr>
      <w:rFonts w:cs="Times New Roman"/>
    </w:rPr>
  </w:style>
  <w:style w:type="paragraph" w:customStyle="1" w:styleId="xl448">
    <w:name w:val="xl448"/>
    <w:basedOn w:val="a2"/>
    <w:rsid w:val="000E6F04"/>
    <w:pPr>
      <w:numPr>
        <w:numId w:val="47"/>
      </w:numPr>
      <w:pBdr>
        <w:top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Абзац списка6"/>
    <w:basedOn w:val="a2"/>
    <w:rsid w:val="000E6F04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WW-Web">
    <w:name w:val="WW-Обычный (Web)"/>
    <w:basedOn w:val="a2"/>
    <w:link w:val="WW-Web0"/>
    <w:rsid w:val="000E6F04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before="100" w:after="100" w:line="264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WW-Web0">
    <w:name w:val="WW-Обычный (Web) Знак"/>
    <w:basedOn w:val="a3"/>
    <w:link w:val="WW-Web"/>
    <w:locked/>
    <w:rsid w:val="000E6F04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2a">
    <w:name w:val="заголов2"/>
    <w:basedOn w:val="a2"/>
    <w:rsid w:val="000E6F04"/>
    <w:pPr>
      <w:keepNext/>
      <w:keepLines/>
      <w:widowControl w:val="0"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B229AC"/>
  </w:style>
  <w:style w:type="paragraph" w:styleId="1">
    <w:name w:val="heading 1"/>
    <w:basedOn w:val="a2"/>
    <w:next w:val="a2"/>
    <w:link w:val="10"/>
    <w:uiPriority w:val="99"/>
    <w:qFormat/>
    <w:rsid w:val="007C14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iPriority w:val="99"/>
    <w:unhideWhenUsed/>
    <w:qFormat/>
    <w:rsid w:val="007C1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9"/>
    <w:semiHidden/>
    <w:unhideWhenUsed/>
    <w:qFormat/>
    <w:rsid w:val="007C14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9"/>
    <w:unhideWhenUsed/>
    <w:qFormat/>
    <w:rsid w:val="007C14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9"/>
    <w:semiHidden/>
    <w:unhideWhenUsed/>
    <w:qFormat/>
    <w:rsid w:val="007C14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9"/>
    <w:semiHidden/>
    <w:unhideWhenUsed/>
    <w:qFormat/>
    <w:rsid w:val="007C14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9"/>
    <w:semiHidden/>
    <w:unhideWhenUsed/>
    <w:qFormat/>
    <w:rsid w:val="007C14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9"/>
    <w:semiHidden/>
    <w:unhideWhenUsed/>
    <w:qFormat/>
    <w:rsid w:val="007C14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9"/>
    <w:semiHidden/>
    <w:unhideWhenUsed/>
    <w:qFormat/>
    <w:rsid w:val="007C14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rsid w:val="007C14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3"/>
    <w:link w:val="20"/>
    <w:uiPriority w:val="99"/>
    <w:rsid w:val="007C1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9"/>
    <w:semiHidden/>
    <w:rsid w:val="007C14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3"/>
    <w:link w:val="4"/>
    <w:uiPriority w:val="99"/>
    <w:rsid w:val="007C14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3"/>
    <w:link w:val="5"/>
    <w:uiPriority w:val="99"/>
    <w:semiHidden/>
    <w:rsid w:val="007C14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3"/>
    <w:link w:val="6"/>
    <w:uiPriority w:val="99"/>
    <w:semiHidden/>
    <w:rsid w:val="007C14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3"/>
    <w:link w:val="7"/>
    <w:uiPriority w:val="99"/>
    <w:semiHidden/>
    <w:rsid w:val="007C14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3"/>
    <w:link w:val="8"/>
    <w:uiPriority w:val="99"/>
    <w:semiHidden/>
    <w:rsid w:val="007C14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3"/>
    <w:link w:val="9"/>
    <w:uiPriority w:val="99"/>
    <w:semiHidden/>
    <w:rsid w:val="007C14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2"/>
    <w:link w:val="a7"/>
    <w:uiPriority w:val="99"/>
    <w:qFormat/>
    <w:rsid w:val="007C14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3"/>
    <w:link w:val="a6"/>
    <w:uiPriority w:val="99"/>
    <w:rsid w:val="007C14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Strong"/>
    <w:uiPriority w:val="22"/>
    <w:qFormat/>
    <w:rsid w:val="007C14BE"/>
    <w:rPr>
      <w:b/>
      <w:bCs/>
    </w:rPr>
  </w:style>
  <w:style w:type="character" w:styleId="a9">
    <w:name w:val="Emphasis"/>
    <w:uiPriority w:val="20"/>
    <w:qFormat/>
    <w:rsid w:val="007C14BE"/>
    <w:rPr>
      <w:i/>
      <w:iCs/>
    </w:rPr>
  </w:style>
  <w:style w:type="paragraph" w:styleId="aa">
    <w:name w:val="List Paragraph"/>
    <w:basedOn w:val="a2"/>
    <w:uiPriority w:val="99"/>
    <w:qFormat/>
    <w:rsid w:val="007C14BE"/>
    <w:pPr>
      <w:ind w:left="720"/>
      <w:contextualSpacing/>
    </w:pPr>
  </w:style>
  <w:style w:type="paragraph" w:styleId="ab">
    <w:name w:val="TOC Heading"/>
    <w:basedOn w:val="1"/>
    <w:next w:val="a2"/>
    <w:uiPriority w:val="99"/>
    <w:semiHidden/>
    <w:unhideWhenUsed/>
    <w:qFormat/>
    <w:rsid w:val="007C14BE"/>
    <w:pPr>
      <w:outlineLvl w:val="9"/>
    </w:pPr>
  </w:style>
  <w:style w:type="character" w:styleId="ac">
    <w:name w:val="Hyperlink"/>
    <w:basedOn w:val="a3"/>
    <w:uiPriority w:val="99"/>
    <w:semiHidden/>
    <w:unhideWhenUsed/>
    <w:rsid w:val="00B229AC"/>
    <w:rPr>
      <w:rFonts w:ascii="Times New Roman" w:hAnsi="Times New Roman" w:cs="Times New Roman" w:hint="default"/>
      <w:color w:val="0000FF"/>
      <w:u w:val="single"/>
    </w:rPr>
  </w:style>
  <w:style w:type="character" w:customStyle="1" w:styleId="HTML">
    <w:name w:val="Стандартный HTML Знак"/>
    <w:basedOn w:val="a3"/>
    <w:link w:val="HTML0"/>
    <w:uiPriority w:val="99"/>
    <w:semiHidden/>
    <w:rsid w:val="00B229A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2"/>
    <w:link w:val="HTML"/>
    <w:uiPriority w:val="99"/>
    <w:semiHidden/>
    <w:unhideWhenUsed/>
    <w:rsid w:val="00B229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2"/>
    <w:next w:val="a2"/>
    <w:autoRedefine/>
    <w:uiPriority w:val="39"/>
    <w:semiHidden/>
    <w:unhideWhenUsed/>
    <w:rsid w:val="00B229AC"/>
    <w:pPr>
      <w:spacing w:before="120" w:after="120" w:line="240" w:lineRule="auto"/>
      <w:ind w:firstLine="709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2">
    <w:name w:val="toc 2"/>
    <w:basedOn w:val="a2"/>
    <w:next w:val="a2"/>
    <w:autoRedefine/>
    <w:uiPriority w:val="39"/>
    <w:semiHidden/>
    <w:unhideWhenUsed/>
    <w:rsid w:val="00B229AC"/>
    <w:pPr>
      <w:spacing w:after="0" w:line="240" w:lineRule="auto"/>
      <w:ind w:left="280" w:firstLine="709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1">
    <w:name w:val="toc 3"/>
    <w:basedOn w:val="a2"/>
    <w:next w:val="a2"/>
    <w:autoRedefine/>
    <w:uiPriority w:val="39"/>
    <w:semiHidden/>
    <w:unhideWhenUsed/>
    <w:rsid w:val="00B229AC"/>
    <w:pPr>
      <w:spacing w:after="0" w:line="240" w:lineRule="auto"/>
      <w:ind w:left="560" w:firstLine="709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ad">
    <w:name w:val="annotation text"/>
    <w:basedOn w:val="a2"/>
    <w:link w:val="ae"/>
    <w:uiPriority w:val="99"/>
    <w:semiHidden/>
    <w:unhideWhenUsed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3"/>
    <w:link w:val="ad"/>
    <w:uiPriority w:val="99"/>
    <w:semiHidden/>
    <w:rsid w:val="00B229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3"/>
    <w:link w:val="af0"/>
    <w:uiPriority w:val="99"/>
    <w:semiHidden/>
    <w:rsid w:val="00B229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2"/>
    <w:link w:val="af"/>
    <w:uiPriority w:val="99"/>
    <w:semiHidden/>
    <w:unhideWhenUsed/>
    <w:rsid w:val="00B229A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"/>
    <w:basedOn w:val="a2"/>
    <w:link w:val="af2"/>
    <w:uiPriority w:val="99"/>
    <w:semiHidden/>
    <w:unhideWhenUsed/>
    <w:rsid w:val="00B229AC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3"/>
    <w:link w:val="af1"/>
    <w:uiPriority w:val="99"/>
    <w:semiHidden/>
    <w:rsid w:val="00B229A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2 Знак"/>
    <w:aliases w:val="об1 Знак"/>
    <w:basedOn w:val="a3"/>
    <w:link w:val="24"/>
    <w:uiPriority w:val="99"/>
    <w:semiHidden/>
    <w:locked/>
    <w:rsid w:val="00B229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aliases w:val="об1"/>
    <w:basedOn w:val="a2"/>
    <w:link w:val="23"/>
    <w:uiPriority w:val="99"/>
    <w:semiHidden/>
    <w:unhideWhenUsed/>
    <w:rsid w:val="00B229A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0">
    <w:name w:val="Основной текст 2 Знак1"/>
    <w:aliases w:val="об1 Знак1"/>
    <w:basedOn w:val="a3"/>
    <w:uiPriority w:val="99"/>
    <w:semiHidden/>
    <w:rsid w:val="00B229AC"/>
  </w:style>
  <w:style w:type="character" w:customStyle="1" w:styleId="25">
    <w:name w:val="Основной текст с отступом 2 Знак"/>
    <w:basedOn w:val="a3"/>
    <w:link w:val="26"/>
    <w:uiPriority w:val="99"/>
    <w:semiHidden/>
    <w:rsid w:val="00B229A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Body Text Indent 2"/>
    <w:basedOn w:val="a2"/>
    <w:link w:val="25"/>
    <w:uiPriority w:val="99"/>
    <w:semiHidden/>
    <w:unhideWhenUsed/>
    <w:rsid w:val="00B229AC"/>
    <w:pPr>
      <w:spacing w:after="120" w:line="480" w:lineRule="auto"/>
      <w:ind w:left="283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Body Text Indent 3"/>
    <w:basedOn w:val="a2"/>
    <w:link w:val="33"/>
    <w:uiPriority w:val="99"/>
    <w:semiHidden/>
    <w:unhideWhenUsed/>
    <w:rsid w:val="00B229AC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3"/>
    <w:link w:val="32"/>
    <w:uiPriority w:val="99"/>
    <w:semiHidden/>
    <w:rsid w:val="00B229A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3">
    <w:name w:val="Схема документа Знак"/>
    <w:basedOn w:val="a3"/>
    <w:link w:val="af4"/>
    <w:uiPriority w:val="99"/>
    <w:semiHidden/>
    <w:rsid w:val="00B229AC"/>
    <w:rPr>
      <w:rFonts w:ascii="Tahoma" w:eastAsia="Calibri" w:hAnsi="Tahoma" w:cs="Times New Roman"/>
      <w:sz w:val="24"/>
      <w:szCs w:val="24"/>
      <w:shd w:val="clear" w:color="auto" w:fill="000080"/>
      <w:lang w:eastAsia="ru-RU"/>
    </w:rPr>
  </w:style>
  <w:style w:type="paragraph" w:styleId="af4">
    <w:name w:val="Document Map"/>
    <w:basedOn w:val="a2"/>
    <w:link w:val="af3"/>
    <w:uiPriority w:val="99"/>
    <w:semiHidden/>
    <w:unhideWhenUsed/>
    <w:rsid w:val="00B229AC"/>
    <w:pPr>
      <w:shd w:val="clear" w:color="auto" w:fill="000080"/>
      <w:spacing w:after="0" w:line="240" w:lineRule="auto"/>
      <w:ind w:firstLine="709"/>
      <w:jc w:val="both"/>
    </w:pPr>
    <w:rPr>
      <w:rFonts w:ascii="Tahoma" w:eastAsia="Calibri" w:hAnsi="Tahoma" w:cs="Times New Roman"/>
      <w:sz w:val="24"/>
      <w:szCs w:val="24"/>
      <w:lang w:eastAsia="ru-RU"/>
    </w:rPr>
  </w:style>
  <w:style w:type="character" w:customStyle="1" w:styleId="af5">
    <w:name w:val="Тема примечания Знак"/>
    <w:basedOn w:val="ae"/>
    <w:link w:val="af6"/>
    <w:uiPriority w:val="99"/>
    <w:semiHidden/>
    <w:rsid w:val="00B229AC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6">
    <w:name w:val="annotation subject"/>
    <w:basedOn w:val="ad"/>
    <w:next w:val="ad"/>
    <w:link w:val="af5"/>
    <w:uiPriority w:val="99"/>
    <w:semiHidden/>
    <w:unhideWhenUsed/>
    <w:rsid w:val="00B229AC"/>
    <w:rPr>
      <w:rFonts w:eastAsia="Calibri"/>
      <w:b/>
      <w:bCs/>
    </w:rPr>
  </w:style>
  <w:style w:type="paragraph" w:styleId="af7">
    <w:name w:val="Balloon Text"/>
    <w:basedOn w:val="a2"/>
    <w:link w:val="af8"/>
    <w:uiPriority w:val="99"/>
    <w:semiHidden/>
    <w:unhideWhenUsed/>
    <w:rsid w:val="00B229AC"/>
    <w:pPr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8">
    <w:name w:val="Текст выноски Знак"/>
    <w:basedOn w:val="a3"/>
    <w:link w:val="af7"/>
    <w:uiPriority w:val="99"/>
    <w:semiHidden/>
    <w:rsid w:val="00B229AC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a">
    <w:name w:val="Заголовок таблицы"/>
    <w:basedOn w:val="a2"/>
    <w:uiPriority w:val="99"/>
    <w:rsid w:val="00B229AC"/>
    <w:pPr>
      <w:numPr>
        <w:numId w:val="1"/>
      </w:numPr>
      <w:spacing w:after="0" w:line="240" w:lineRule="auto"/>
      <w:ind w:firstLine="0"/>
      <w:jc w:val="center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customStyle="1" w:styleId="af9">
    <w:name w:val="Курсив"/>
    <w:basedOn w:val="a2"/>
    <w:next w:val="a2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customStyle="1" w:styleId="afa">
    <w:name w:val="Маркированный"/>
    <w:basedOn w:val="a2"/>
    <w:uiPriority w:val="99"/>
    <w:rsid w:val="00B229AC"/>
    <w:pPr>
      <w:tabs>
        <w:tab w:val="num" w:pos="794"/>
      </w:tabs>
      <w:spacing w:after="0" w:line="240" w:lineRule="auto"/>
      <w:ind w:left="1163" w:hanging="22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1">
    <w:name w:val="Номер таблицы"/>
    <w:basedOn w:val="a2"/>
    <w:next w:val="a"/>
    <w:uiPriority w:val="99"/>
    <w:rsid w:val="00B229AC"/>
    <w:pPr>
      <w:numPr>
        <w:numId w:val="2"/>
      </w:numPr>
      <w:spacing w:after="0" w:line="240" w:lineRule="auto"/>
      <w:ind w:firstLine="0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Нумерация рисунков"/>
    <w:basedOn w:val="a2"/>
    <w:uiPriority w:val="99"/>
    <w:rsid w:val="00B229A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Нумерованный"/>
    <w:basedOn w:val="a2"/>
    <w:uiPriority w:val="99"/>
    <w:rsid w:val="00B229AC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Подчеркивание"/>
    <w:basedOn w:val="a2"/>
    <w:next w:val="a2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customStyle="1" w:styleId="afe">
    <w:name w:val="Полужирный"/>
    <w:basedOn w:val="a2"/>
    <w:uiPriority w:val="99"/>
    <w:rsid w:val="00B22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ff">
    <w:name w:val="Примечания_наш стиль"/>
    <w:basedOn w:val="a2"/>
    <w:uiPriority w:val="99"/>
    <w:rsid w:val="00B229AC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f0">
    <w:name w:val="содерание_введение"/>
    <w:basedOn w:val="1"/>
    <w:next w:val="a2"/>
    <w:uiPriority w:val="99"/>
    <w:rsid w:val="00B229AC"/>
    <w:pPr>
      <w:keepLines w:val="0"/>
      <w:pageBreakBefore/>
      <w:spacing w:before="100" w:beforeAutospacing="1" w:after="100" w:afterAutospacing="1" w:line="360" w:lineRule="auto"/>
      <w:ind w:firstLine="709"/>
      <w:jc w:val="center"/>
    </w:pPr>
    <w:rPr>
      <w:rFonts w:ascii="Times New Roman" w:eastAsia="Times New Roman" w:hAnsi="Times New Roman" w:cs="Arial"/>
      <w:color w:val="auto"/>
      <w:kern w:val="32"/>
      <w:szCs w:val="32"/>
      <w:lang w:eastAsia="ru-RU"/>
    </w:rPr>
  </w:style>
  <w:style w:type="paragraph" w:customStyle="1" w:styleId="aff1">
    <w:name w:val="Текст в таблицах"/>
    <w:basedOn w:val="a2"/>
    <w:uiPriority w:val="99"/>
    <w:rsid w:val="00B22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Шапка таблицы Знак"/>
    <w:basedOn w:val="a3"/>
    <w:link w:val="aff3"/>
    <w:uiPriority w:val="99"/>
    <w:locked/>
    <w:rsid w:val="00B229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Шапка таблицы"/>
    <w:basedOn w:val="a2"/>
    <w:link w:val="aff2"/>
    <w:uiPriority w:val="99"/>
    <w:rsid w:val="00B229A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229A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Title">
    <w:name w:val="ConsTitle"/>
    <w:uiPriority w:val="99"/>
    <w:rsid w:val="00B229A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SimSun" w:hAnsi="Arial" w:cs="Times New Roman"/>
      <w:b/>
      <w:sz w:val="16"/>
      <w:szCs w:val="20"/>
      <w:lang w:eastAsia="zh-CN"/>
    </w:rPr>
  </w:style>
  <w:style w:type="paragraph" w:customStyle="1" w:styleId="Iauiue">
    <w:name w:val="Iau?iue"/>
    <w:rsid w:val="00B229A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2"/>
    <w:uiPriority w:val="99"/>
    <w:rsid w:val="00B229AC"/>
    <w:pPr>
      <w:spacing w:before="100" w:after="119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Heading">
    <w:name w:val="Heading"/>
    <w:uiPriority w:val="99"/>
    <w:rsid w:val="00B229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27">
    <w:name w:val="Îñíîâíîé òåêñò 2"/>
    <w:basedOn w:val="a2"/>
    <w:uiPriority w:val="99"/>
    <w:rsid w:val="00B229A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sz w:val="24"/>
      <w:szCs w:val="20"/>
      <w:lang w:val="en-US" w:eastAsia="ru-RU"/>
    </w:rPr>
  </w:style>
  <w:style w:type="character" w:customStyle="1" w:styleId="aff4">
    <w:name w:val="маркер Знак"/>
    <w:link w:val="a0"/>
    <w:uiPriority w:val="99"/>
    <w:locked/>
    <w:rsid w:val="00B229AC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a0">
    <w:name w:val="маркер"/>
    <w:basedOn w:val="af1"/>
    <w:link w:val="aff4"/>
    <w:uiPriority w:val="99"/>
    <w:rsid w:val="00B229AC"/>
    <w:pPr>
      <w:numPr>
        <w:numId w:val="4"/>
      </w:numPr>
      <w:spacing w:after="0"/>
    </w:pPr>
    <w:rPr>
      <w:rFonts w:eastAsia="Calibri"/>
      <w:b/>
      <w:sz w:val="20"/>
      <w:szCs w:val="20"/>
    </w:rPr>
  </w:style>
  <w:style w:type="paragraph" w:customStyle="1" w:styleId="12">
    <w:name w:val="Абзац списка1"/>
    <w:basedOn w:val="a2"/>
    <w:uiPriority w:val="99"/>
    <w:rsid w:val="00B229A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5">
    <w:name w:val="Осн_текст Знак"/>
    <w:link w:val="aff6"/>
    <w:locked/>
    <w:rsid w:val="00B229AC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6">
    <w:name w:val="Осн_текст"/>
    <w:basedOn w:val="32"/>
    <w:link w:val="aff5"/>
    <w:rsid w:val="00B229AC"/>
    <w:pPr>
      <w:tabs>
        <w:tab w:val="num" w:pos="2460"/>
      </w:tabs>
      <w:spacing w:after="0"/>
      <w:ind w:left="0" w:firstLine="851"/>
    </w:pPr>
    <w:rPr>
      <w:rFonts w:eastAsia="Calibri"/>
      <w:sz w:val="28"/>
      <w:szCs w:val="20"/>
    </w:rPr>
  </w:style>
  <w:style w:type="character" w:customStyle="1" w:styleId="28">
    <w:name w:val="ПЗЗ_2_Обычный Знак"/>
    <w:link w:val="2"/>
    <w:uiPriority w:val="99"/>
    <w:locked/>
    <w:rsid w:val="00B229AC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2">
    <w:name w:val="ПЗЗ_2_Обычный"/>
    <w:basedOn w:val="a2"/>
    <w:link w:val="28"/>
    <w:uiPriority w:val="99"/>
    <w:rsid w:val="00B229AC"/>
    <w:pPr>
      <w:numPr>
        <w:numId w:val="5"/>
      </w:numPr>
      <w:spacing w:after="0" w:line="240" w:lineRule="auto"/>
      <w:ind w:left="1134" w:hanging="283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13">
    <w:name w:val="ПЗЗ_1_Обычный Знак"/>
    <w:link w:val="14"/>
    <w:uiPriority w:val="99"/>
    <w:locked/>
    <w:rsid w:val="00B229AC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4">
    <w:name w:val="ПЗЗ_1_Обычный"/>
    <w:basedOn w:val="a2"/>
    <w:link w:val="13"/>
    <w:uiPriority w:val="99"/>
    <w:rsid w:val="00B229A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34">
    <w:name w:val="ПЗЗ_3_Уровень Знак"/>
    <w:link w:val="35"/>
    <w:uiPriority w:val="99"/>
    <w:locked/>
    <w:rsid w:val="00B229AC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35">
    <w:name w:val="ПЗЗ_3_Уровень"/>
    <w:basedOn w:val="a2"/>
    <w:link w:val="34"/>
    <w:uiPriority w:val="99"/>
    <w:rsid w:val="00B229AC"/>
    <w:pPr>
      <w:spacing w:before="180" w:after="180" w:line="240" w:lineRule="auto"/>
      <w:ind w:firstLine="567"/>
      <w:jc w:val="both"/>
      <w:outlineLvl w:val="2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41">
    <w:name w:val="ПЗЗ_4_уровень Знак"/>
    <w:link w:val="42"/>
    <w:uiPriority w:val="99"/>
    <w:locked/>
    <w:rsid w:val="00B229AC"/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42">
    <w:name w:val="ПЗЗ_4_уровень"/>
    <w:basedOn w:val="a2"/>
    <w:link w:val="41"/>
    <w:uiPriority w:val="99"/>
    <w:rsid w:val="00B229AC"/>
    <w:pPr>
      <w:spacing w:before="120" w:after="120" w:line="240" w:lineRule="auto"/>
      <w:ind w:firstLine="567"/>
      <w:jc w:val="both"/>
      <w:outlineLvl w:val="3"/>
    </w:pPr>
    <w:rPr>
      <w:rFonts w:ascii="Times New Roman" w:eastAsia="Calibri" w:hAnsi="Times New Roman" w:cs="Times New Roman"/>
      <w:b/>
      <w:sz w:val="24"/>
      <w:szCs w:val="20"/>
      <w:lang w:eastAsia="ru-RU"/>
    </w:rPr>
  </w:style>
  <w:style w:type="paragraph" w:customStyle="1" w:styleId="29">
    <w:name w:val="Абзац списка2"/>
    <w:basedOn w:val="a2"/>
    <w:uiPriority w:val="99"/>
    <w:rsid w:val="00B229AC"/>
    <w:pPr>
      <w:widowControl w:val="0"/>
      <w:tabs>
        <w:tab w:val="num" w:pos="0"/>
        <w:tab w:val="left" w:pos="240"/>
        <w:tab w:val="left" w:pos="560"/>
      </w:tabs>
      <w:suppressAutoHyphens/>
      <w:autoSpaceDE w:val="0"/>
      <w:spacing w:after="0" w:line="264" w:lineRule="auto"/>
      <w:ind w:left="720"/>
      <w:contextualSpacing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140952">
    <w:name w:val="Стиль 14 пт По ширине Первая строка:  095 см2"/>
    <w:basedOn w:val="a2"/>
    <w:uiPriority w:val="99"/>
    <w:rsid w:val="00B229A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ienie">
    <w:name w:val="nienie"/>
    <w:basedOn w:val="Iauiue"/>
    <w:uiPriority w:val="99"/>
    <w:rsid w:val="00B229A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Nonformat">
    <w:name w:val="ConsPlusNonformat"/>
    <w:uiPriority w:val="99"/>
    <w:rsid w:val="00B229A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6">
    <w:name w:val="Абзац списка3"/>
    <w:basedOn w:val="a2"/>
    <w:uiPriority w:val="99"/>
    <w:rsid w:val="00B229A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5">
    <w:name w:val="Основной текст с отступом.об1 Знак"/>
    <w:link w:val="16"/>
    <w:uiPriority w:val="99"/>
    <w:locked/>
    <w:rsid w:val="00B229AC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6">
    <w:name w:val="Основной текст с отступом.об1"/>
    <w:basedOn w:val="a2"/>
    <w:link w:val="15"/>
    <w:uiPriority w:val="99"/>
    <w:rsid w:val="00B229AC"/>
    <w:pPr>
      <w:spacing w:after="0" w:line="240" w:lineRule="atLeast"/>
      <w:ind w:firstLine="72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- СТРАНИЦА -"/>
    <w:uiPriority w:val="99"/>
    <w:rsid w:val="00B229AC"/>
    <w:pPr>
      <w:numPr>
        <w:numId w:val="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B229AC"/>
    <w:pPr>
      <w:widowControl/>
      <w:numPr>
        <w:numId w:val="8"/>
      </w:numPr>
      <w:ind w:firstLine="284"/>
      <w:jc w:val="both"/>
    </w:pPr>
    <w:rPr>
      <w:rFonts w:ascii="Peterburg" w:hAnsi="Peterburg"/>
    </w:rPr>
  </w:style>
  <w:style w:type="paragraph" w:customStyle="1" w:styleId="43">
    <w:name w:val="Абзац списка4"/>
    <w:basedOn w:val="a2"/>
    <w:uiPriority w:val="99"/>
    <w:rsid w:val="00B229A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7">
    <w:name w:val="внутри  таблиц Знак"/>
    <w:link w:val="aff8"/>
    <w:uiPriority w:val="99"/>
    <w:locked/>
    <w:rsid w:val="00B229AC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8">
    <w:name w:val="внутри  таблиц"/>
    <w:basedOn w:val="a2"/>
    <w:link w:val="aff7"/>
    <w:uiPriority w:val="99"/>
    <w:rsid w:val="00B229AC"/>
    <w:pPr>
      <w:spacing w:after="0" w:line="240" w:lineRule="auto"/>
      <w:ind w:left="-57" w:right="-57"/>
      <w:jc w:val="center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9">
    <w:name w:val="Основной Знак"/>
    <w:link w:val="affa"/>
    <w:locked/>
    <w:rsid w:val="00B229AC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a">
    <w:name w:val="Основной"/>
    <w:basedOn w:val="a2"/>
    <w:link w:val="aff9"/>
    <w:rsid w:val="00B229AC"/>
    <w:pPr>
      <w:spacing w:after="0" w:line="240" w:lineRule="auto"/>
      <w:ind w:firstLine="540"/>
      <w:jc w:val="both"/>
    </w:pPr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120">
    <w:name w:val="Стиль маркер + 12 пт"/>
    <w:basedOn w:val="a0"/>
    <w:uiPriority w:val="99"/>
    <w:rsid w:val="00B229AC"/>
    <w:rPr>
      <w:b w:val="0"/>
      <w:bCs/>
      <w:sz w:val="24"/>
    </w:rPr>
  </w:style>
  <w:style w:type="paragraph" w:customStyle="1" w:styleId="12095">
    <w:name w:val="Стиль Основной текст + 12 пт полужирный Первая строка:  095 см"/>
    <w:basedOn w:val="af1"/>
    <w:uiPriority w:val="99"/>
    <w:rsid w:val="00B229AC"/>
    <w:pPr>
      <w:ind w:firstLine="540"/>
    </w:pPr>
    <w:rPr>
      <w:rFonts w:eastAsia="Calibri"/>
      <w:bCs/>
      <w:sz w:val="24"/>
      <w:szCs w:val="20"/>
    </w:rPr>
  </w:style>
  <w:style w:type="character" w:styleId="affb">
    <w:name w:val="annotation reference"/>
    <w:basedOn w:val="a3"/>
    <w:uiPriority w:val="99"/>
    <w:semiHidden/>
    <w:unhideWhenUsed/>
    <w:rsid w:val="00B229AC"/>
    <w:rPr>
      <w:rFonts w:ascii="Times New Roman" w:hAnsi="Times New Roman" w:cs="Times New Roman" w:hint="default"/>
      <w:sz w:val="16"/>
      <w:szCs w:val="16"/>
    </w:rPr>
  </w:style>
  <w:style w:type="character" w:customStyle="1" w:styleId="affc">
    <w:name w:val="Гипертекстовая ссылка"/>
    <w:uiPriority w:val="99"/>
    <w:rsid w:val="00B229AC"/>
    <w:rPr>
      <w:color w:val="008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61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A438A-8FA1-4C40-AFFB-5EC5BFB97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73</Pages>
  <Words>29978</Words>
  <Characters>170877</Characters>
  <Application>Microsoft Office Word</Application>
  <DocSecurity>0</DocSecurity>
  <Lines>1423</Lines>
  <Paragraphs>400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/>
      <vt:lpstr/>
      <vt:lpstr>ВВЕДЕНИЕ</vt:lpstr>
      <vt:lpstr>ЧАСТЬ I. ПОРЯДОК РЕГУЛИРОВАНИЯ ЗЕМЛЕПОЛЬЗОВАНИЯ И ЗАСТРОЙКИ НА ОСНОВЕ ГРАДОСТРОИ</vt:lpstr>
      <vt:lpstr>    Глава 1. Общие положения</vt:lpstr>
      <vt:lpstr>        Статья 1. Основные понятия, используемые в настоящих Правилах</vt:lpstr>
      <vt:lpstr>        Статья 2. Основания введения, назначение и состав Правил</vt:lpstr>
      <vt:lpstr>        Статья 3. Линии градостроительного регулирования</vt:lpstr>
      <vt:lpstr>        Статья 4. Градостроительные регламенты и их применение</vt:lpstr>
      <vt:lpstr>        Статья 5. Открытость и доступность информации о землепользовании и застройке. Уч</vt:lpstr>
      <vt:lpstr>        Статья 6. Ответственность за нарушения Правил</vt:lpstr>
      <vt:lpstr>    Глава 2. Участники отношений, возникающих по поводу землепользования и застройки</vt:lpstr>
      <vt:lpstr>        Статья 7. Объекты и субъекты градостроительных отношений</vt:lpstr>
      <vt:lpstr>        Статья 8. Полномочия Совета муниципального образования «Большесардекское сельско</vt:lpstr>
      <vt:lpstr>        Статья 9. Полномочия Исполнительного комитета муниципального образования «Больше</vt:lpstr>
      <vt:lpstr>        Статья 10. Комиссия по землепользованию и застройке</vt:lpstr>
      <vt:lpstr>    Глава 3. Права использования недвижимости, возникшие до введения в действие Прав</vt:lpstr>
      <vt:lpstr>        Статья 11. Общие положения, относящиеся к ранее возникшим правам</vt:lpstr>
      <vt:lpstr>        Статья 12. Использование и строительные изменения объектов недвижимости, несоотв</vt:lpstr>
      <vt:lpstr>    Глава 4. Разрешение на условно разрешенный вид использования земельного участка </vt:lpstr>
      <vt:lpstr>        Статья 13. Порядок изменения видов разрешенного использования земельных участков</vt:lpstr>
      <vt:lpstr>        Статья 14. Предоставление разрешения на условно разрешенный вид использования зе</vt:lpstr>
      <vt:lpstr>        Статья 15. Порядок получения разрешения на отклонение от предельных параметров р</vt:lpstr>
      <vt:lpstr>        Статья 16. Проведение публичных слушаний</vt:lpstr>
      <vt:lpstr>    Глава 5. Градостроительная подготовка земельных участков в целях предоставления </vt:lpstr>
      <vt:lpstr>        Статья 17. Градостроительная подготовка земельных участков в целях предоставлени</vt:lpstr>
      <vt:lpstr>        Статья 18. Принципы предоставления земельных участков, сформированных из состава</vt:lpstr>
      <vt:lpstr>        Статья 19. Особенности предоставления земельных участков</vt:lpstr>
      <vt:lpstr>        Статья 20. Резервирование земельных участков для государственных или муниципальн</vt:lpstr>
      <vt:lpstr>    Глава 6. Установление, изменение, фиксация границ земель публичного использовани</vt:lpstr>
      <vt:lpstr>        Статья 21. Общие положения о землях публичного использования</vt:lpstr>
      <vt:lpstr>        Статья 22. Установление и изменение границ земель публичного использования</vt:lpstr>
      <vt:lpstr>        Статья 23. Фиксация границ земель публичного использования</vt:lpstr>
      <vt:lpstr>        Статья 24. Использование территорий общего пользования и земельных участков, при</vt:lpstr>
      <vt:lpstr>    Глава 7. Строительные изменения недвижимости</vt:lpstr>
      <vt:lpstr>        Статья 25. Право на строительные изменения недвижимости и основание для его реал</vt:lpstr>
      <vt:lpstr>        Статья 26. Подготовка проектной документации</vt:lpstr>
      <vt:lpstr>        Статья 27. Выдача разрешений на строительство</vt:lpstr>
    </vt:vector>
  </TitlesOfParts>
  <Company/>
  <LinksUpToDate>false</LinksUpToDate>
  <CharactersWithSpaces>200455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В. Ивченко</dc:creator>
  <cp:lastModifiedBy>L.Girfanova</cp:lastModifiedBy>
  <cp:revision>14</cp:revision>
  <cp:lastPrinted>2014-10-29T11:17:00Z</cp:lastPrinted>
  <dcterms:created xsi:type="dcterms:W3CDTF">2014-09-24T09:40:00Z</dcterms:created>
  <dcterms:modified xsi:type="dcterms:W3CDTF">2014-10-30T06:41:00Z</dcterms:modified>
</cp:coreProperties>
</file>